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C9F" w:rsidRPr="00DC0406" w:rsidRDefault="00CD5291" w:rsidP="005B6C9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pt-BR"/>
        </w:rPr>
      </w:pPr>
      <w:r w:rsidRPr="00CE385D">
        <w:rPr>
          <w:rFonts w:ascii="GHEA Grapalat" w:hAnsi="GHEA Grapalat"/>
          <w:b/>
          <w:sz w:val="24"/>
          <w:szCs w:val="24"/>
          <w:lang w:val="hy-AM"/>
        </w:rPr>
        <w:t>ՏԵՂԵԿԱՆՔ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DC0406">
        <w:rPr>
          <w:rFonts w:ascii="GHEA Grapalat" w:hAnsi="GHEA Grapalat"/>
          <w:b/>
          <w:sz w:val="24"/>
          <w:szCs w:val="24"/>
          <w:lang w:val="pt-BR"/>
        </w:rPr>
        <w:t>-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E385D">
        <w:rPr>
          <w:rFonts w:ascii="GHEA Grapalat" w:hAnsi="GHEA Grapalat"/>
          <w:b/>
          <w:sz w:val="24"/>
          <w:szCs w:val="24"/>
          <w:lang w:val="hy-AM"/>
        </w:rPr>
        <w:t>ՀԻՄՆԱՎՈՐՈՒՄ</w:t>
      </w:r>
      <w:r w:rsidRPr="00DC0406">
        <w:rPr>
          <w:rFonts w:ascii="GHEA Grapalat" w:hAnsi="GHEA Grapalat"/>
          <w:b/>
          <w:sz w:val="24"/>
          <w:szCs w:val="24"/>
          <w:lang w:val="pt-BR"/>
        </w:rPr>
        <w:t xml:space="preserve"> </w:t>
      </w:r>
    </w:p>
    <w:p w:rsidR="005B6C9F" w:rsidRPr="00DC0406" w:rsidRDefault="00CD5291" w:rsidP="005B6C9F">
      <w:pPr>
        <w:spacing w:line="360" w:lineRule="auto"/>
        <w:jc w:val="center"/>
        <w:rPr>
          <w:rFonts w:ascii="GHEA Grapalat" w:hAnsi="GHEA Grapalat"/>
          <w:sz w:val="24"/>
          <w:szCs w:val="24"/>
          <w:lang w:val="pt-BR"/>
        </w:rPr>
      </w:pPr>
      <w:r w:rsidRPr="00DC0406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«ՀԱՅԱՍՏԱՆԻ ՀԱՆԱՐՊԵՏՈՒԹՅԱՆ ԿԱՌԱՎԱՐՈՒԹՅԱՆ 2014 ԹՎԱԿԱՆԻ ՆՈՅԵՄԲԵՐԻ 27-Ի </w:t>
      </w:r>
      <w:r w:rsidRPr="00DC0406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N</w:t>
      </w:r>
      <w:r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140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8</w:t>
      </w:r>
      <w:r w:rsidRPr="00DC0406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-Ն ՈՐՈՇՄԱՆ ՄԵՋ ՓՈՓՈԽՈՒԹՅՈՒՆՆԵՐ ԿԱՏԱՐԵԼՈՒ ՄԱՍԻՆ»</w:t>
      </w:r>
      <w:r w:rsidRPr="00DC0406">
        <w:rPr>
          <w:rFonts w:ascii="GHEA Grapalat" w:hAnsi="GHEA Grapalat" w:cs="Arial Armenian"/>
          <w:b/>
          <w:bCs/>
          <w:color w:val="000000"/>
          <w:sz w:val="24"/>
          <w:szCs w:val="24"/>
          <w:lang w:val="hy-AM"/>
        </w:rPr>
        <w:t xml:space="preserve"> </w:t>
      </w:r>
      <w:r w:rsidRPr="00DC040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ԱՅԱՍՏԱՆԻ </w:t>
      </w:r>
      <w:r w:rsidRPr="00DC040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ԱՆՐԱՊԵՏՈՒԹՅԱՆ </w:t>
      </w:r>
      <w:r w:rsidRPr="00DC0406">
        <w:rPr>
          <w:rFonts w:ascii="GHEA Grapalat" w:hAnsi="GHEA Grapalat" w:cs="Arial Armenian"/>
          <w:b/>
          <w:bCs/>
          <w:color w:val="000000"/>
          <w:sz w:val="24"/>
          <w:szCs w:val="24"/>
          <w:lang w:val="hy-AM"/>
        </w:rPr>
        <w:t xml:space="preserve"> </w:t>
      </w:r>
      <w:r w:rsidRPr="00DC040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ԿԱՌԱՎԱՐՈՒԹՅԱՆ</w:t>
      </w:r>
      <w:r w:rsidRPr="00DC0406">
        <w:rPr>
          <w:rFonts w:ascii="GHEA Grapalat" w:hAnsi="GHEA Grapalat" w:cs="Arial Armenian"/>
          <w:b/>
          <w:bCs/>
          <w:color w:val="000000"/>
          <w:sz w:val="24"/>
          <w:szCs w:val="24"/>
          <w:lang w:val="hy-AM"/>
        </w:rPr>
        <w:t xml:space="preserve"> </w:t>
      </w:r>
      <w:r w:rsidRPr="00DC040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ՈՐՈՇՄԱՆ</w:t>
      </w:r>
      <w:r w:rsidRPr="00DC0406">
        <w:rPr>
          <w:rFonts w:ascii="GHEA Grapalat" w:hAnsi="GHEA Grapalat" w:cs="Arial Armenian"/>
          <w:b/>
          <w:bCs/>
          <w:color w:val="000000"/>
          <w:sz w:val="24"/>
          <w:szCs w:val="24"/>
          <w:lang w:val="hy-AM"/>
        </w:rPr>
        <w:t xml:space="preserve"> </w:t>
      </w:r>
      <w:r w:rsidRPr="00DC040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ՆԱԽԱԳ</w:t>
      </w:r>
      <w:r w:rsidRPr="00DC0406">
        <w:rPr>
          <w:rFonts w:ascii="GHEA Grapalat" w:hAnsi="GHEA Grapalat"/>
          <w:b/>
          <w:bCs/>
          <w:color w:val="000000"/>
          <w:sz w:val="24"/>
          <w:szCs w:val="24"/>
        </w:rPr>
        <w:t>Ի</w:t>
      </w:r>
      <w:r w:rsidRPr="00DC040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Ծ</w:t>
      </w:r>
      <w:r w:rsidRPr="00DC0406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Ի ՎԵՐԱԲԵՐՅԱԼ</w:t>
      </w:r>
    </w:p>
    <w:p w:rsidR="005B6C9F" w:rsidRPr="00DC0406" w:rsidRDefault="005B6C9F" w:rsidP="005B6C9F">
      <w:pPr>
        <w:spacing w:line="360" w:lineRule="auto"/>
        <w:rPr>
          <w:rFonts w:ascii="GHEA Grapalat" w:hAnsi="GHEA Grapalat"/>
          <w:sz w:val="24"/>
          <w:szCs w:val="24"/>
          <w:lang w:val="pt-BR"/>
        </w:rPr>
      </w:pPr>
    </w:p>
    <w:p w:rsidR="005B6C9F" w:rsidRPr="00DC0406" w:rsidRDefault="005B6C9F" w:rsidP="005B6C9F">
      <w:pPr>
        <w:spacing w:line="360" w:lineRule="auto"/>
        <w:rPr>
          <w:rFonts w:ascii="GHEA Grapalat" w:hAnsi="GHEA Grapalat"/>
          <w:sz w:val="24"/>
          <w:szCs w:val="24"/>
          <w:lang w:val="pt-BR"/>
        </w:rPr>
      </w:pPr>
    </w:p>
    <w:p w:rsidR="005B6C9F" w:rsidRPr="00DC0406" w:rsidRDefault="005B6C9F" w:rsidP="005B6C9F">
      <w:pPr>
        <w:rPr>
          <w:rFonts w:ascii="GHEA Grapalat" w:hAnsi="GHEA Grapalat"/>
          <w:b/>
          <w:sz w:val="24"/>
          <w:szCs w:val="24"/>
          <w:lang w:val="pt-BR"/>
        </w:rPr>
      </w:pPr>
      <w:r w:rsidRPr="00DC0406">
        <w:rPr>
          <w:rFonts w:ascii="GHEA Grapalat" w:hAnsi="GHEA Grapalat"/>
          <w:b/>
          <w:sz w:val="24"/>
          <w:szCs w:val="24"/>
          <w:lang w:val="pt-BR"/>
        </w:rPr>
        <w:t>Անհրաժեշտությունը</w:t>
      </w:r>
    </w:p>
    <w:p w:rsidR="005B6C9F" w:rsidRPr="00DC0406" w:rsidRDefault="005B6C9F" w:rsidP="005B6C9F">
      <w:pPr>
        <w:rPr>
          <w:rFonts w:ascii="GHEA Grapalat" w:hAnsi="GHEA Grapalat"/>
          <w:sz w:val="24"/>
          <w:szCs w:val="24"/>
          <w:lang w:val="pt-BR"/>
        </w:rPr>
      </w:pPr>
    </w:p>
    <w:p w:rsidR="005B6C9F" w:rsidRPr="00DC0406" w:rsidRDefault="005B6C9F" w:rsidP="005B6C9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pt-BR"/>
        </w:rPr>
      </w:pPr>
      <w:r w:rsidRPr="00DC0406">
        <w:rPr>
          <w:rFonts w:ascii="GHEA Grapalat" w:hAnsi="GHEA Grapalat"/>
          <w:sz w:val="24"/>
          <w:szCs w:val="24"/>
          <w:lang w:val="pt-BR"/>
        </w:rPr>
        <w:t>Հայաստանի Հանրապետության կառավարության 2014թ. նո</w:t>
      </w:r>
      <w:r>
        <w:rPr>
          <w:rFonts w:ascii="GHEA Grapalat" w:hAnsi="GHEA Grapalat"/>
          <w:sz w:val="24"/>
          <w:szCs w:val="24"/>
          <w:lang w:val="pt-BR"/>
        </w:rPr>
        <w:t>յեմբերի 27-ի N 140</w:t>
      </w:r>
      <w:r>
        <w:rPr>
          <w:rFonts w:ascii="GHEA Grapalat" w:hAnsi="GHEA Grapalat"/>
          <w:sz w:val="24"/>
          <w:szCs w:val="24"/>
          <w:lang w:val="hy-AM"/>
        </w:rPr>
        <w:t>8</w:t>
      </w:r>
      <w:r w:rsidRPr="00DC0406">
        <w:rPr>
          <w:rFonts w:ascii="GHEA Grapalat" w:hAnsi="GHEA Grapalat"/>
          <w:sz w:val="24"/>
          <w:szCs w:val="24"/>
          <w:lang w:val="pt-BR"/>
        </w:rPr>
        <w:t>-Ն  որոշմամբ/այսուհետև՝ որոշում/ հաստաված N2 հավելվածում նշված անշարժ գու</w:t>
      </w:r>
      <w:r>
        <w:rPr>
          <w:rFonts w:ascii="GHEA Grapalat" w:hAnsi="GHEA Grapalat"/>
          <w:sz w:val="24"/>
          <w:szCs w:val="24"/>
          <w:lang w:val="pt-BR"/>
        </w:rPr>
        <w:t>յքը «Երևանի</w:t>
      </w:r>
      <w:r w:rsidRPr="00DC0406">
        <w:rPr>
          <w:rFonts w:ascii="GHEA Grapalat" w:hAnsi="GHEA Grapalat"/>
          <w:sz w:val="24"/>
          <w:szCs w:val="24"/>
          <w:lang w:val="pt-BR"/>
        </w:rPr>
        <w:t xml:space="preserve"> պետական համալսարան» պետական ոչ առևտրային կազմակերպությունից/այսուհետև՝ կազմակերպություն/  հետ վեցնելու և ՀՀ կառավարությանն առընթեր պետական գույքի կառավարման վարչությանն թողնելու  գործընթացը իրականացնելիս տեղազննման ժաման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DC0406">
        <w:rPr>
          <w:rFonts w:ascii="GHEA Grapalat" w:hAnsi="GHEA Grapalat"/>
          <w:sz w:val="24"/>
          <w:szCs w:val="24"/>
          <w:lang w:val="pt-BR"/>
        </w:rPr>
        <w:t>կ պարզվել է, որ կազմակերպությունից   տարբեր ժամանակներում հետ վերցրած և նույն հասցեներում ամրացված նոր գույքի նախկին սեփականության իրավունքի գրանցման վկայակններում առկա են եղել տարբերություններ՝ ինչպես անշարժ գույքի  այնպես էլ սպասարկման ու օգտագործման համար հատկացված հողամասերի  մակերեսների միջև:</w:t>
      </w:r>
    </w:p>
    <w:p w:rsidR="005B6C9F" w:rsidRPr="00DC0406" w:rsidRDefault="005B6C9F" w:rsidP="005B6C9F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pt-BR"/>
        </w:rPr>
      </w:pPr>
      <w:proofErr w:type="spellStart"/>
      <w:r w:rsidRPr="00DC0406">
        <w:rPr>
          <w:rFonts w:ascii="GHEA Grapalat" w:hAnsi="GHEA Grapalat"/>
          <w:b/>
          <w:sz w:val="24"/>
          <w:szCs w:val="24"/>
        </w:rPr>
        <w:t>Ընթացիկ</w:t>
      </w:r>
      <w:proofErr w:type="spellEnd"/>
      <w:r w:rsidRPr="00DC0406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DC0406">
        <w:rPr>
          <w:rFonts w:ascii="GHEA Grapalat" w:hAnsi="GHEA Grapalat"/>
          <w:b/>
          <w:sz w:val="24"/>
          <w:szCs w:val="24"/>
        </w:rPr>
        <w:t>իրավիճակը</w:t>
      </w:r>
      <w:proofErr w:type="spellEnd"/>
      <w:r w:rsidRPr="00DC0406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DC0406">
        <w:rPr>
          <w:rFonts w:ascii="GHEA Grapalat" w:hAnsi="GHEA Grapalat"/>
          <w:b/>
          <w:sz w:val="24"/>
          <w:szCs w:val="24"/>
        </w:rPr>
        <w:t>և</w:t>
      </w:r>
      <w:r w:rsidRPr="00DC0406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DC0406">
        <w:rPr>
          <w:rFonts w:ascii="GHEA Grapalat" w:hAnsi="GHEA Grapalat"/>
          <w:b/>
          <w:sz w:val="24"/>
          <w:szCs w:val="24"/>
        </w:rPr>
        <w:t>խնդիրները</w:t>
      </w:r>
      <w:proofErr w:type="spellEnd"/>
    </w:p>
    <w:p w:rsidR="005B6C9F" w:rsidRPr="00DC0406" w:rsidRDefault="005B6C9F" w:rsidP="005B6C9F">
      <w:pPr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DC0406">
        <w:rPr>
          <w:rFonts w:ascii="GHEA Grapalat" w:hAnsi="GHEA Grapalat"/>
          <w:sz w:val="24"/>
          <w:szCs w:val="24"/>
        </w:rPr>
        <w:t>Նշված</w:t>
      </w:r>
      <w:proofErr w:type="spellEnd"/>
      <w:r w:rsidRPr="00DC0406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C0406">
        <w:rPr>
          <w:rFonts w:ascii="GHEA Grapalat" w:hAnsi="GHEA Grapalat"/>
          <w:sz w:val="24"/>
          <w:szCs w:val="24"/>
        </w:rPr>
        <w:t>թերությունները</w:t>
      </w:r>
      <w:proofErr w:type="spellEnd"/>
      <w:r w:rsidRPr="00DC0406">
        <w:rPr>
          <w:rFonts w:ascii="GHEA Grapalat" w:hAnsi="GHEA Grapalat"/>
          <w:sz w:val="24"/>
          <w:szCs w:val="24"/>
          <w:lang w:val="pt-BR"/>
        </w:rPr>
        <w:t xml:space="preserve">  վերացնելու նպատակով կատարվել է անշաժ գույքի և հաղամասերի չափագրում և ստացվել են նոր արդյունքներ, որոնք չեն  համապատասխանում որոշմամբ հաստա</w:t>
      </w:r>
      <w:r w:rsidR="007E5332">
        <w:rPr>
          <w:rFonts w:ascii="GHEA Grapalat" w:hAnsi="GHEA Grapalat"/>
          <w:sz w:val="24"/>
          <w:szCs w:val="24"/>
          <w:lang w:val="pt-BR"/>
        </w:rPr>
        <w:t>տ</w:t>
      </w:r>
      <w:bookmarkStart w:id="0" w:name="_GoBack"/>
      <w:bookmarkEnd w:id="0"/>
      <w:r w:rsidRPr="00DC0406">
        <w:rPr>
          <w:rFonts w:ascii="GHEA Grapalat" w:hAnsi="GHEA Grapalat"/>
          <w:sz w:val="24"/>
          <w:szCs w:val="24"/>
          <w:lang w:val="pt-BR"/>
        </w:rPr>
        <w:t>ված N2 և N3 հավելվածներում նշված անշարժ գույքերի և հողամասերի չափերին, ինչը խոչընդոտ է հանդիսանում «Երևանի պետական համալսարան» հիմնադրամի հետ անհատույց օգտագործման պայամանագրի կնքելուն:</w:t>
      </w:r>
    </w:p>
    <w:p w:rsidR="005B6C9F" w:rsidRDefault="005B6C9F" w:rsidP="005B6C9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C0406">
        <w:rPr>
          <w:rFonts w:ascii="GHEA Grapalat" w:hAnsi="GHEA Grapalat"/>
          <w:sz w:val="24"/>
          <w:szCs w:val="24"/>
          <w:lang w:val="pt-BR"/>
        </w:rPr>
        <w:lastRenderedPageBreak/>
        <w:t xml:space="preserve">Ելնելով վերոգրյալից անհարժեշտություն է առաջացել կատարել համապատասխան փոփոխություններ որոշման  N2 և  N3  հավելվածներում: </w:t>
      </w:r>
    </w:p>
    <w:p w:rsidR="005B6C9F" w:rsidRPr="00DC0406" w:rsidRDefault="005B6C9F" w:rsidP="005B6C9F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DC0406">
        <w:rPr>
          <w:rFonts w:ascii="GHEA Grapalat" w:hAnsi="GHEA Grapalat" w:cs="Sylfaen"/>
          <w:noProof/>
          <w:sz w:val="24"/>
          <w:szCs w:val="24"/>
          <w:lang w:val="pt-BR"/>
        </w:rPr>
        <w:t>«</w:t>
      </w:r>
      <w:r w:rsidRPr="00846459">
        <w:rPr>
          <w:rFonts w:ascii="GHEA Grapalat" w:hAnsi="GHEA Grapalat" w:cs="Sylfaen"/>
          <w:noProof/>
          <w:sz w:val="24"/>
          <w:szCs w:val="24"/>
          <w:lang w:val="hy-AM"/>
        </w:rPr>
        <w:t>Հայաստանի</w:t>
      </w:r>
      <w:r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46459">
        <w:rPr>
          <w:rFonts w:ascii="GHEA Grapalat" w:hAnsi="GHEA Grapalat" w:cs="Sylfaen"/>
          <w:noProof/>
          <w:sz w:val="24"/>
          <w:szCs w:val="24"/>
          <w:lang w:val="hy-AM"/>
        </w:rPr>
        <w:t>Հանարպետության</w:t>
      </w:r>
      <w:r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46459">
        <w:rPr>
          <w:rFonts w:ascii="GHEA Grapalat" w:hAnsi="GHEA Grapalat" w:cs="Sylfaen"/>
          <w:noProof/>
          <w:sz w:val="24"/>
          <w:szCs w:val="24"/>
          <w:lang w:val="hy-AM"/>
        </w:rPr>
        <w:t>կառավարության</w:t>
      </w:r>
      <w:r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2014 </w:t>
      </w:r>
      <w:r w:rsidRPr="00846459">
        <w:rPr>
          <w:rFonts w:ascii="GHEA Grapalat" w:hAnsi="GHEA Grapalat" w:cs="Sylfaen"/>
          <w:noProof/>
          <w:sz w:val="24"/>
          <w:szCs w:val="24"/>
          <w:lang w:val="hy-AM"/>
        </w:rPr>
        <w:t>թվականի</w:t>
      </w:r>
      <w:r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46459">
        <w:rPr>
          <w:rFonts w:ascii="GHEA Grapalat" w:hAnsi="GHEA Grapalat" w:cs="Sylfaen"/>
          <w:noProof/>
          <w:sz w:val="24"/>
          <w:szCs w:val="24"/>
          <w:lang w:val="hy-AM"/>
        </w:rPr>
        <w:t>նոյեմբերի</w:t>
      </w:r>
      <w:r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27-</w:t>
      </w:r>
      <w:r w:rsidRPr="00846459">
        <w:rPr>
          <w:rFonts w:ascii="GHEA Grapalat" w:hAnsi="GHEA Grapalat" w:cs="Sylfaen"/>
          <w:noProof/>
          <w:sz w:val="24"/>
          <w:szCs w:val="24"/>
          <w:lang w:val="hy-AM"/>
        </w:rPr>
        <w:t>ի</w:t>
      </w:r>
      <w:r>
        <w:rPr>
          <w:rFonts w:ascii="GHEA Grapalat" w:hAnsi="GHEA Grapalat" w:cs="Sylfaen"/>
          <w:noProof/>
          <w:sz w:val="24"/>
          <w:szCs w:val="24"/>
          <w:lang w:val="pt-BR"/>
        </w:rPr>
        <w:t xml:space="preserve"> N 140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8</w:t>
      </w:r>
      <w:r w:rsidRPr="00DC0406">
        <w:rPr>
          <w:rFonts w:ascii="GHEA Grapalat" w:hAnsi="GHEA Grapalat" w:cs="Sylfaen"/>
          <w:noProof/>
          <w:sz w:val="24"/>
          <w:szCs w:val="24"/>
          <w:lang w:val="pt-BR"/>
        </w:rPr>
        <w:t>-</w:t>
      </w:r>
      <w:r w:rsidRPr="00846459">
        <w:rPr>
          <w:rFonts w:ascii="GHEA Grapalat" w:hAnsi="GHEA Grapalat" w:cs="Sylfaen"/>
          <w:noProof/>
          <w:sz w:val="24"/>
          <w:szCs w:val="24"/>
          <w:lang w:val="hy-AM"/>
        </w:rPr>
        <w:t>Ն</w:t>
      </w:r>
      <w:r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46459">
        <w:rPr>
          <w:rFonts w:ascii="GHEA Grapalat" w:hAnsi="GHEA Grapalat" w:cs="Sylfaen"/>
          <w:noProof/>
          <w:sz w:val="24"/>
          <w:szCs w:val="24"/>
          <w:lang w:val="hy-AM"/>
        </w:rPr>
        <w:t>որոշման</w:t>
      </w:r>
      <w:r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46459">
        <w:rPr>
          <w:rFonts w:ascii="GHEA Grapalat" w:hAnsi="GHEA Grapalat" w:cs="Sylfaen"/>
          <w:noProof/>
          <w:sz w:val="24"/>
          <w:szCs w:val="24"/>
          <w:lang w:val="hy-AM"/>
        </w:rPr>
        <w:t>մեջ</w:t>
      </w:r>
      <w:r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46459">
        <w:rPr>
          <w:rFonts w:ascii="GHEA Grapalat" w:hAnsi="GHEA Grapalat" w:cs="Sylfaen"/>
          <w:noProof/>
          <w:sz w:val="24"/>
          <w:szCs w:val="24"/>
          <w:lang w:val="hy-AM"/>
        </w:rPr>
        <w:t>փոփոխություններ</w:t>
      </w:r>
      <w:r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46459">
        <w:rPr>
          <w:rFonts w:ascii="GHEA Grapalat" w:hAnsi="GHEA Grapalat" w:cs="Sylfaen"/>
          <w:noProof/>
          <w:sz w:val="24"/>
          <w:szCs w:val="24"/>
          <w:lang w:val="hy-AM"/>
        </w:rPr>
        <w:t>կատարելու</w:t>
      </w:r>
      <w:r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46459">
        <w:rPr>
          <w:rFonts w:ascii="GHEA Grapalat" w:hAnsi="GHEA Grapalat" w:cs="Sylfaen"/>
          <w:noProof/>
          <w:sz w:val="24"/>
          <w:szCs w:val="24"/>
          <w:lang w:val="hy-AM"/>
        </w:rPr>
        <w:t>մասին</w:t>
      </w:r>
      <w:r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» </w:t>
      </w:r>
      <w:r w:rsidRPr="00846459">
        <w:rPr>
          <w:rFonts w:ascii="GHEA Grapalat" w:hAnsi="GHEA Grapalat" w:cs="Sylfaen"/>
          <w:noProof/>
          <w:sz w:val="24"/>
          <w:szCs w:val="24"/>
          <w:lang w:val="hy-AM"/>
        </w:rPr>
        <w:t>Հայաստանի</w:t>
      </w:r>
      <w:r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46459">
        <w:rPr>
          <w:rFonts w:ascii="GHEA Grapalat" w:hAnsi="GHEA Grapalat" w:cs="Sylfaen"/>
          <w:noProof/>
          <w:sz w:val="24"/>
          <w:szCs w:val="24"/>
          <w:lang w:val="hy-AM"/>
        </w:rPr>
        <w:t>Հանրապետության</w:t>
      </w:r>
      <w:r w:rsidRPr="00846459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46459">
        <w:rPr>
          <w:rFonts w:ascii="GHEA Grapalat" w:hAnsi="GHEA Grapalat" w:cs="Sylfaen"/>
          <w:noProof/>
          <w:sz w:val="24"/>
          <w:szCs w:val="24"/>
          <w:lang w:val="hy-AM"/>
        </w:rPr>
        <w:t>կառավարության</w:t>
      </w:r>
      <w:r w:rsidRPr="00846459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46459">
        <w:rPr>
          <w:rFonts w:ascii="GHEA Grapalat" w:hAnsi="GHEA Grapalat" w:cs="Sylfaen"/>
          <w:noProof/>
          <w:sz w:val="24"/>
          <w:szCs w:val="24"/>
          <w:lang w:val="hy-AM"/>
        </w:rPr>
        <w:t>որոշման</w:t>
      </w:r>
      <w:r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46459">
        <w:rPr>
          <w:rFonts w:ascii="GHEA Grapalat" w:hAnsi="GHEA Grapalat" w:cs="Sylfaen"/>
          <w:noProof/>
          <w:sz w:val="24"/>
          <w:szCs w:val="24"/>
          <w:lang w:val="hy-AM"/>
        </w:rPr>
        <w:t>նախագծի</w:t>
      </w:r>
      <w:r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46459">
        <w:rPr>
          <w:rFonts w:ascii="GHEA Grapalat" w:hAnsi="GHEA Grapalat" w:cs="Sylfaen"/>
          <w:noProof/>
          <w:sz w:val="24"/>
          <w:szCs w:val="24"/>
          <w:lang w:val="hy-AM"/>
        </w:rPr>
        <w:t>ընդունման</w:t>
      </w:r>
      <w:r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46459">
        <w:rPr>
          <w:rFonts w:ascii="GHEA Grapalat" w:hAnsi="GHEA Grapalat" w:cs="Sylfaen"/>
          <w:noProof/>
          <w:sz w:val="24"/>
          <w:szCs w:val="24"/>
          <w:lang w:val="hy-AM"/>
        </w:rPr>
        <w:t>կապակցությամբ</w:t>
      </w:r>
      <w:r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46459">
        <w:rPr>
          <w:rFonts w:ascii="GHEA Grapalat" w:hAnsi="GHEA Grapalat" w:cs="Sylfaen"/>
          <w:noProof/>
          <w:sz w:val="24"/>
          <w:szCs w:val="24"/>
          <w:lang w:val="hy-AM"/>
        </w:rPr>
        <w:t>պետական</w:t>
      </w:r>
      <w:r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46459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46459">
        <w:rPr>
          <w:rFonts w:ascii="GHEA Grapalat" w:hAnsi="GHEA Grapalat" w:cs="Sylfaen"/>
          <w:noProof/>
          <w:sz w:val="24"/>
          <w:szCs w:val="24"/>
          <w:lang w:val="hy-AM"/>
        </w:rPr>
        <w:t>տեղական</w:t>
      </w:r>
      <w:r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846459">
        <w:rPr>
          <w:rFonts w:ascii="GHEA Grapalat" w:hAnsi="GHEA Grapalat" w:cs="Sylfaen"/>
          <w:noProof/>
          <w:sz w:val="24"/>
          <w:szCs w:val="24"/>
          <w:lang w:val="hy-AM"/>
        </w:rPr>
        <w:t>ինքնակառավարման</w:t>
      </w:r>
      <w:r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846459">
        <w:rPr>
          <w:rFonts w:ascii="GHEA Grapalat" w:hAnsi="GHEA Grapalat" w:cs="Sylfaen"/>
          <w:noProof/>
          <w:sz w:val="24"/>
          <w:szCs w:val="24"/>
          <w:lang w:val="hy-AM"/>
        </w:rPr>
        <w:t>մարմնի</w:t>
      </w:r>
      <w:r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846459">
        <w:rPr>
          <w:rFonts w:ascii="GHEA Grapalat" w:hAnsi="GHEA Grapalat" w:cs="Sylfaen"/>
          <w:noProof/>
          <w:sz w:val="24"/>
          <w:szCs w:val="24"/>
          <w:lang w:val="hy-AM"/>
        </w:rPr>
        <w:t>բյուջեում</w:t>
      </w:r>
      <w:r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46459">
        <w:rPr>
          <w:rFonts w:ascii="GHEA Grapalat" w:hAnsi="GHEA Grapalat" w:cs="Sylfaen"/>
          <w:noProof/>
          <w:sz w:val="24"/>
          <w:szCs w:val="24"/>
          <w:lang w:val="hy-AM"/>
        </w:rPr>
        <w:t>ծախսերի</w:t>
      </w:r>
      <w:r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46459"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46459">
        <w:rPr>
          <w:rFonts w:ascii="GHEA Grapalat" w:hAnsi="GHEA Grapalat" w:cs="Sylfaen"/>
          <w:noProof/>
          <w:sz w:val="24"/>
          <w:szCs w:val="24"/>
          <w:lang w:val="hy-AM"/>
        </w:rPr>
        <w:t>եկամուտների</w:t>
      </w:r>
      <w:r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846459">
        <w:rPr>
          <w:rFonts w:ascii="GHEA Grapalat" w:hAnsi="GHEA Grapalat" w:cs="Sylfaen"/>
          <w:noProof/>
          <w:sz w:val="24"/>
          <w:szCs w:val="24"/>
          <w:lang w:val="hy-AM"/>
        </w:rPr>
        <w:t>էական</w:t>
      </w:r>
      <w:r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846459">
        <w:rPr>
          <w:rFonts w:ascii="GHEA Grapalat" w:hAnsi="GHEA Grapalat" w:cs="Sylfaen"/>
          <w:noProof/>
          <w:sz w:val="24"/>
          <w:szCs w:val="24"/>
          <w:lang w:val="hy-AM"/>
        </w:rPr>
        <w:t>ավելացում</w:t>
      </w:r>
      <w:r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46459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46459">
        <w:rPr>
          <w:rFonts w:ascii="GHEA Grapalat" w:hAnsi="GHEA Grapalat" w:cs="Sylfaen"/>
          <w:noProof/>
          <w:sz w:val="24"/>
          <w:szCs w:val="24"/>
          <w:lang w:val="hy-AM"/>
        </w:rPr>
        <w:t>նվազեցում</w:t>
      </w:r>
      <w:r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846459">
        <w:rPr>
          <w:rFonts w:ascii="GHEA Grapalat" w:hAnsi="GHEA Grapalat" w:cs="Sylfaen"/>
          <w:noProof/>
          <w:sz w:val="24"/>
          <w:szCs w:val="24"/>
          <w:lang w:val="hy-AM"/>
        </w:rPr>
        <w:t>չի</w:t>
      </w:r>
      <w:r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846459">
        <w:rPr>
          <w:rFonts w:ascii="GHEA Grapalat" w:hAnsi="GHEA Grapalat" w:cs="Sylfaen"/>
          <w:noProof/>
          <w:sz w:val="24"/>
          <w:szCs w:val="24"/>
          <w:lang w:val="hy-AM"/>
        </w:rPr>
        <w:t>սպասվում</w:t>
      </w:r>
      <w:r w:rsidRPr="00DC0406">
        <w:rPr>
          <w:rFonts w:ascii="GHEA Grapalat" w:hAnsi="GHEA Grapalat" w:cs="Sylfaen"/>
          <w:noProof/>
          <w:sz w:val="24"/>
          <w:szCs w:val="24"/>
          <w:lang w:val="pt-BR"/>
        </w:rPr>
        <w:t>:</w:t>
      </w:r>
    </w:p>
    <w:p w:rsidR="005B6C9F" w:rsidRDefault="005B6C9F" w:rsidP="005B6C9F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A4F44">
        <w:rPr>
          <w:rFonts w:ascii="GHEA Grapalat" w:hAnsi="GHEA Grapalat"/>
          <w:b/>
          <w:sz w:val="24"/>
          <w:szCs w:val="24"/>
          <w:lang w:val="hy-AM"/>
        </w:rPr>
        <w:t xml:space="preserve"> 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</w:p>
    <w:p w:rsidR="005B6C9F" w:rsidRPr="00CD5291" w:rsidRDefault="005B6C9F" w:rsidP="00CD529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color w:val="4B5C6A"/>
          <w:lang w:val="hy-AM"/>
        </w:rPr>
      </w:pPr>
      <w:r w:rsidRPr="00DC0406">
        <w:rPr>
          <w:rFonts w:ascii="GHEA Grapalat" w:hAnsi="GHEA Grapalat" w:cs="Sylfaen"/>
          <w:noProof/>
          <w:lang w:val="pt-BR"/>
        </w:rPr>
        <w:t>«</w:t>
      </w:r>
      <w:r w:rsidRPr="00297373">
        <w:rPr>
          <w:rFonts w:ascii="GHEA Grapalat" w:hAnsi="GHEA Grapalat" w:cs="Sylfaen"/>
          <w:noProof/>
          <w:lang w:val="hy-AM"/>
        </w:rPr>
        <w:t>Հայաստանի</w:t>
      </w:r>
      <w:r w:rsidRPr="00DC0406">
        <w:rPr>
          <w:rFonts w:ascii="GHEA Grapalat" w:hAnsi="GHEA Grapalat" w:cs="Sylfaen"/>
          <w:noProof/>
          <w:lang w:val="pt-BR"/>
        </w:rPr>
        <w:t xml:space="preserve"> </w:t>
      </w:r>
      <w:r w:rsidRPr="00297373">
        <w:rPr>
          <w:rFonts w:ascii="GHEA Grapalat" w:hAnsi="GHEA Grapalat" w:cs="Sylfaen"/>
          <w:noProof/>
          <w:lang w:val="hy-AM"/>
        </w:rPr>
        <w:t>Հանարպետության</w:t>
      </w:r>
      <w:r w:rsidRPr="00DC0406">
        <w:rPr>
          <w:rFonts w:ascii="GHEA Grapalat" w:hAnsi="GHEA Grapalat" w:cs="Sylfaen"/>
          <w:noProof/>
          <w:lang w:val="pt-BR"/>
        </w:rPr>
        <w:t xml:space="preserve"> </w:t>
      </w:r>
      <w:r w:rsidRPr="00297373">
        <w:rPr>
          <w:rFonts w:ascii="GHEA Grapalat" w:hAnsi="GHEA Grapalat" w:cs="Sylfaen"/>
          <w:noProof/>
          <w:lang w:val="hy-AM"/>
        </w:rPr>
        <w:t>կառավարության</w:t>
      </w:r>
      <w:r w:rsidRPr="00DC0406">
        <w:rPr>
          <w:rFonts w:ascii="GHEA Grapalat" w:hAnsi="GHEA Grapalat" w:cs="Sylfaen"/>
          <w:noProof/>
          <w:lang w:val="pt-BR"/>
        </w:rPr>
        <w:t xml:space="preserve"> 2014 </w:t>
      </w:r>
      <w:r w:rsidRPr="00297373">
        <w:rPr>
          <w:rFonts w:ascii="GHEA Grapalat" w:hAnsi="GHEA Grapalat" w:cs="Sylfaen"/>
          <w:noProof/>
          <w:lang w:val="hy-AM"/>
        </w:rPr>
        <w:t>թվականի</w:t>
      </w:r>
      <w:r w:rsidRPr="00DC0406">
        <w:rPr>
          <w:rFonts w:ascii="GHEA Grapalat" w:hAnsi="GHEA Grapalat" w:cs="Sylfaen"/>
          <w:noProof/>
          <w:lang w:val="pt-BR"/>
        </w:rPr>
        <w:t xml:space="preserve"> </w:t>
      </w:r>
      <w:r w:rsidRPr="00297373">
        <w:rPr>
          <w:rFonts w:ascii="GHEA Grapalat" w:hAnsi="GHEA Grapalat" w:cs="Sylfaen"/>
          <w:noProof/>
          <w:lang w:val="hy-AM"/>
        </w:rPr>
        <w:t>նոյեմբերի</w:t>
      </w:r>
      <w:r w:rsidRPr="00DC0406">
        <w:rPr>
          <w:rFonts w:ascii="GHEA Grapalat" w:hAnsi="GHEA Grapalat" w:cs="Sylfaen"/>
          <w:noProof/>
          <w:lang w:val="pt-BR"/>
        </w:rPr>
        <w:t xml:space="preserve"> 27-</w:t>
      </w:r>
      <w:r w:rsidRPr="00297373">
        <w:rPr>
          <w:rFonts w:ascii="GHEA Grapalat" w:hAnsi="GHEA Grapalat" w:cs="Sylfaen"/>
          <w:noProof/>
          <w:lang w:val="hy-AM"/>
        </w:rPr>
        <w:t>ի</w:t>
      </w:r>
      <w:r>
        <w:rPr>
          <w:rFonts w:ascii="GHEA Grapalat" w:hAnsi="GHEA Grapalat" w:cs="Sylfaen"/>
          <w:noProof/>
          <w:lang w:val="pt-BR"/>
        </w:rPr>
        <w:t xml:space="preserve"> N 140</w:t>
      </w:r>
      <w:r>
        <w:rPr>
          <w:rFonts w:ascii="GHEA Grapalat" w:hAnsi="GHEA Grapalat" w:cs="Sylfaen"/>
          <w:noProof/>
          <w:lang w:val="hy-AM"/>
        </w:rPr>
        <w:t>8</w:t>
      </w:r>
      <w:r w:rsidRPr="00DC0406">
        <w:rPr>
          <w:rFonts w:ascii="GHEA Grapalat" w:hAnsi="GHEA Grapalat" w:cs="Sylfaen"/>
          <w:noProof/>
          <w:lang w:val="pt-BR"/>
        </w:rPr>
        <w:t>-</w:t>
      </w:r>
      <w:r w:rsidRPr="00297373">
        <w:rPr>
          <w:rFonts w:ascii="GHEA Grapalat" w:hAnsi="GHEA Grapalat" w:cs="Sylfaen"/>
          <w:noProof/>
          <w:lang w:val="hy-AM"/>
        </w:rPr>
        <w:t>Ն</w:t>
      </w:r>
      <w:r w:rsidRPr="00DC0406">
        <w:rPr>
          <w:rFonts w:ascii="GHEA Grapalat" w:hAnsi="GHEA Grapalat" w:cs="Sylfaen"/>
          <w:noProof/>
          <w:lang w:val="pt-BR"/>
        </w:rPr>
        <w:t xml:space="preserve"> </w:t>
      </w:r>
      <w:r w:rsidRPr="00297373">
        <w:rPr>
          <w:rFonts w:ascii="GHEA Grapalat" w:hAnsi="GHEA Grapalat" w:cs="Sylfaen"/>
          <w:noProof/>
          <w:lang w:val="hy-AM"/>
        </w:rPr>
        <w:t>որոշման</w:t>
      </w:r>
      <w:r w:rsidRPr="00DC0406">
        <w:rPr>
          <w:rFonts w:ascii="GHEA Grapalat" w:hAnsi="GHEA Grapalat" w:cs="Sylfaen"/>
          <w:noProof/>
          <w:lang w:val="pt-BR"/>
        </w:rPr>
        <w:t xml:space="preserve"> </w:t>
      </w:r>
      <w:r w:rsidRPr="00297373">
        <w:rPr>
          <w:rFonts w:ascii="GHEA Grapalat" w:hAnsi="GHEA Grapalat" w:cs="Sylfaen"/>
          <w:noProof/>
          <w:lang w:val="hy-AM"/>
        </w:rPr>
        <w:t>մեջ</w:t>
      </w:r>
      <w:r w:rsidRPr="00DC0406">
        <w:rPr>
          <w:rFonts w:ascii="GHEA Grapalat" w:hAnsi="GHEA Grapalat" w:cs="Sylfaen"/>
          <w:noProof/>
          <w:lang w:val="pt-BR"/>
        </w:rPr>
        <w:t xml:space="preserve"> </w:t>
      </w:r>
      <w:r w:rsidRPr="00297373">
        <w:rPr>
          <w:rFonts w:ascii="GHEA Grapalat" w:hAnsi="GHEA Grapalat" w:cs="Sylfaen"/>
          <w:noProof/>
          <w:lang w:val="hy-AM"/>
        </w:rPr>
        <w:t>փոփոխություններ</w:t>
      </w:r>
      <w:r w:rsidRPr="00DC0406">
        <w:rPr>
          <w:rFonts w:ascii="GHEA Grapalat" w:hAnsi="GHEA Grapalat" w:cs="Sylfaen"/>
          <w:noProof/>
          <w:lang w:val="pt-BR"/>
        </w:rPr>
        <w:t xml:space="preserve"> </w:t>
      </w:r>
      <w:r w:rsidRPr="00297373">
        <w:rPr>
          <w:rFonts w:ascii="GHEA Grapalat" w:hAnsi="GHEA Grapalat" w:cs="Sylfaen"/>
          <w:noProof/>
          <w:lang w:val="hy-AM"/>
        </w:rPr>
        <w:t>կատարելու</w:t>
      </w:r>
      <w:r w:rsidRPr="00DC0406">
        <w:rPr>
          <w:rFonts w:ascii="GHEA Grapalat" w:hAnsi="GHEA Grapalat" w:cs="Sylfaen"/>
          <w:noProof/>
          <w:lang w:val="pt-BR"/>
        </w:rPr>
        <w:t xml:space="preserve"> </w:t>
      </w:r>
      <w:r w:rsidRPr="00297373">
        <w:rPr>
          <w:rFonts w:ascii="GHEA Grapalat" w:hAnsi="GHEA Grapalat" w:cs="Sylfaen"/>
          <w:noProof/>
          <w:lang w:val="hy-AM"/>
        </w:rPr>
        <w:t>մասին</w:t>
      </w:r>
      <w:r w:rsidRPr="00DC0406">
        <w:rPr>
          <w:rFonts w:ascii="GHEA Grapalat" w:hAnsi="GHEA Grapalat" w:cs="Sylfaen"/>
          <w:noProof/>
          <w:lang w:val="pt-BR"/>
        </w:rPr>
        <w:t xml:space="preserve">» </w:t>
      </w:r>
      <w:r w:rsidRPr="00297373">
        <w:rPr>
          <w:rFonts w:ascii="GHEA Grapalat" w:hAnsi="GHEA Grapalat" w:cs="Sylfaen"/>
          <w:noProof/>
          <w:lang w:val="hy-AM"/>
        </w:rPr>
        <w:t>Հայաստանի</w:t>
      </w:r>
      <w:r w:rsidRPr="00DC0406">
        <w:rPr>
          <w:rFonts w:ascii="GHEA Grapalat" w:hAnsi="GHEA Grapalat" w:cs="Sylfaen"/>
          <w:noProof/>
          <w:lang w:val="pt-BR"/>
        </w:rPr>
        <w:t xml:space="preserve"> </w:t>
      </w:r>
      <w:r w:rsidRPr="00297373">
        <w:rPr>
          <w:rFonts w:ascii="GHEA Grapalat" w:hAnsi="GHEA Grapalat" w:cs="Sylfaen"/>
          <w:noProof/>
          <w:lang w:val="hy-AM"/>
        </w:rPr>
        <w:t>Հանրապետության</w:t>
      </w:r>
      <w:r w:rsidRPr="00846459">
        <w:rPr>
          <w:rFonts w:ascii="GHEA Grapalat" w:hAnsi="GHEA Grapalat" w:cs="Sylfaen"/>
          <w:noProof/>
          <w:lang w:val="pt-BR"/>
        </w:rPr>
        <w:t xml:space="preserve"> </w:t>
      </w:r>
      <w:r w:rsidRPr="00297373">
        <w:rPr>
          <w:rFonts w:ascii="GHEA Grapalat" w:hAnsi="GHEA Grapalat" w:cs="Sylfaen"/>
          <w:noProof/>
          <w:lang w:val="hy-AM"/>
        </w:rPr>
        <w:t>կառավարության</w:t>
      </w:r>
      <w:r w:rsidRPr="00846459">
        <w:rPr>
          <w:rFonts w:ascii="GHEA Grapalat" w:hAnsi="GHEA Grapalat" w:cs="Sylfaen"/>
          <w:noProof/>
          <w:lang w:val="pt-BR"/>
        </w:rPr>
        <w:t xml:space="preserve"> </w:t>
      </w:r>
      <w:r>
        <w:rPr>
          <w:rFonts w:ascii="GHEA Grapalat" w:hAnsi="GHEA Grapalat" w:cs="Sylfaen"/>
          <w:noProof/>
          <w:lang w:val="hy-AM"/>
        </w:rPr>
        <w:t>ո</w:t>
      </w:r>
      <w:r w:rsidRPr="009054EA">
        <w:rPr>
          <w:rFonts w:ascii="GHEA Grapalat" w:hAnsi="GHEA Grapalat"/>
          <w:lang w:val="hy-AM"/>
        </w:rPr>
        <w:t>րոշման</w:t>
      </w:r>
      <w:r w:rsidRPr="005D78C7">
        <w:rPr>
          <w:rFonts w:ascii="GHEA Grapalat" w:hAnsi="GHEA Grapalat"/>
          <w:lang w:val="hy-AM"/>
        </w:rPr>
        <w:t xml:space="preserve"> նախագիծը չի բխում</w:t>
      </w:r>
      <w:r>
        <w:rPr>
          <w:rFonts w:ascii="GHEA Grapalat" w:hAnsi="GHEA Grapalat"/>
          <w:lang w:val="hy-AM"/>
        </w:rPr>
        <w:t xml:space="preserve"> համապատասխան ռազմավարական փաստաթղթերի</w:t>
      </w:r>
      <w:r w:rsidR="00CD5291">
        <w:rPr>
          <w:rFonts w:ascii="GHEA Grapalat" w:hAnsi="GHEA Grapalat"/>
          <w:lang w:val="hy-AM"/>
        </w:rPr>
        <w:t xml:space="preserve">՝  </w:t>
      </w:r>
      <w:r w:rsidRPr="00CD5291">
        <w:rPr>
          <w:rFonts w:ascii="GHEA Grapalat" w:hAnsi="GHEA Grapalat"/>
          <w:color w:val="4B5C6A"/>
          <w:lang w:val="hy-AM"/>
        </w:rPr>
        <w:t>Հայաստանի վերա</w:t>
      </w:r>
      <w:r w:rsidRPr="00CD5291">
        <w:rPr>
          <w:rFonts w:ascii="GHEA Grapalat" w:hAnsi="GHEA Grapalat"/>
          <w:color w:val="4B5C6A"/>
          <w:lang w:val="hy-AM"/>
        </w:rPr>
        <w:softHyphen/>
        <w:t>փոխ</w:t>
      </w:r>
      <w:r w:rsidRPr="00CD5291">
        <w:rPr>
          <w:rFonts w:ascii="GHEA Grapalat" w:hAnsi="GHEA Grapalat"/>
          <w:color w:val="4B5C6A"/>
          <w:lang w:val="hy-AM"/>
        </w:rPr>
        <w:softHyphen/>
        <w:t>ման ռազմավարություն 2050, Կառավարության 2021-2026 թվականների ծրագրի, ոլորտային և/կամ այլ ռազ</w:t>
      </w:r>
      <w:r w:rsidRPr="00CD5291">
        <w:rPr>
          <w:rFonts w:ascii="GHEA Grapalat" w:hAnsi="GHEA Grapalat"/>
          <w:color w:val="4B5C6A"/>
          <w:lang w:val="hy-AM"/>
        </w:rPr>
        <w:softHyphen/>
        <w:t>մավարությունների հետ</w:t>
      </w:r>
      <w:r w:rsidR="00B67179">
        <w:rPr>
          <w:rFonts w:ascii="GHEA Grapalat" w:hAnsi="GHEA Grapalat"/>
          <w:color w:val="4B5C6A"/>
          <w:lang w:val="hy-AM"/>
        </w:rPr>
        <w:t>, քանի որ կարգավորվում է  որ բովանդակային տարրերը</w:t>
      </w:r>
      <w:r w:rsidRPr="00CD5291">
        <w:rPr>
          <w:rFonts w:ascii="GHEA Grapalat" w:hAnsi="GHEA Grapalat"/>
          <w:color w:val="4B5C6A"/>
          <w:lang w:val="hy-AM"/>
        </w:rPr>
        <w:t>:</w:t>
      </w:r>
    </w:p>
    <w:p w:rsidR="005B6C9F" w:rsidRPr="005D78C7" w:rsidRDefault="005B6C9F" w:rsidP="005B6C9F">
      <w:pPr>
        <w:pStyle w:val="BodyText"/>
        <w:spacing w:after="0" w:line="360" w:lineRule="auto"/>
        <w:ind w:firstLine="567"/>
        <w:jc w:val="both"/>
        <w:rPr>
          <w:b/>
          <w:sz w:val="24"/>
          <w:szCs w:val="24"/>
          <w:lang w:val="hy-AM"/>
        </w:rPr>
      </w:pPr>
    </w:p>
    <w:p w:rsidR="005B6C9F" w:rsidRPr="00DC0406" w:rsidRDefault="005B6C9F" w:rsidP="005B6C9F">
      <w:pPr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846459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DC0406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46459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DC0406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46459">
        <w:rPr>
          <w:rFonts w:ascii="GHEA Grapalat" w:hAnsi="GHEA Grapalat"/>
          <w:b/>
          <w:sz w:val="24"/>
          <w:szCs w:val="24"/>
          <w:lang w:val="hy-AM"/>
        </w:rPr>
        <w:t>և</w:t>
      </w:r>
      <w:r w:rsidRPr="00DC0406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46459">
        <w:rPr>
          <w:rFonts w:ascii="GHEA Grapalat" w:hAnsi="GHEA Grapalat"/>
          <w:b/>
          <w:sz w:val="24"/>
          <w:szCs w:val="24"/>
          <w:lang w:val="hy-AM"/>
        </w:rPr>
        <w:t>բնույթը</w:t>
      </w:r>
    </w:p>
    <w:p w:rsidR="005B6C9F" w:rsidRPr="00DC0406" w:rsidRDefault="005B6C9F" w:rsidP="005B6C9F">
      <w:pPr>
        <w:jc w:val="both"/>
        <w:rPr>
          <w:rFonts w:ascii="GHEA Grapalat" w:hAnsi="GHEA Grapalat"/>
          <w:sz w:val="24"/>
          <w:szCs w:val="24"/>
          <w:lang w:val="pt-BR"/>
        </w:rPr>
      </w:pPr>
    </w:p>
    <w:p w:rsidR="005B6C9F" w:rsidRPr="00DC0406" w:rsidRDefault="005B6C9F" w:rsidP="005B6C9F">
      <w:pPr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  <w:r w:rsidRPr="00DC0406">
        <w:rPr>
          <w:rFonts w:ascii="GHEA Grapalat" w:hAnsi="GHEA Grapalat"/>
          <w:sz w:val="24"/>
          <w:szCs w:val="24"/>
          <w:lang w:val="pt-BR"/>
        </w:rPr>
        <w:t xml:space="preserve">     </w:t>
      </w:r>
      <w:r w:rsidRPr="00534229">
        <w:rPr>
          <w:rFonts w:ascii="GHEA Grapalat" w:hAnsi="GHEA Grapalat"/>
          <w:sz w:val="24"/>
          <w:szCs w:val="24"/>
          <w:lang w:val="hy-AM"/>
        </w:rPr>
        <w:t>Նշված</w:t>
      </w:r>
      <w:r w:rsidRPr="00DC040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34229">
        <w:rPr>
          <w:rFonts w:ascii="GHEA Grapalat" w:hAnsi="GHEA Grapalat"/>
          <w:sz w:val="24"/>
          <w:szCs w:val="24"/>
          <w:lang w:val="hy-AM"/>
        </w:rPr>
        <w:t>նախագծի</w:t>
      </w:r>
      <w:r w:rsidRPr="00DC040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34229">
        <w:rPr>
          <w:rFonts w:ascii="GHEA Grapalat" w:hAnsi="GHEA Grapalat"/>
          <w:sz w:val="24"/>
          <w:szCs w:val="24"/>
          <w:lang w:val="hy-AM"/>
        </w:rPr>
        <w:t>ընդունմամբ</w:t>
      </w:r>
      <w:r w:rsidRPr="00DC0406">
        <w:rPr>
          <w:rFonts w:ascii="GHEA Grapalat" w:hAnsi="GHEA Grapalat"/>
          <w:sz w:val="24"/>
          <w:szCs w:val="24"/>
          <w:lang w:val="pt-BR"/>
        </w:rPr>
        <w:t xml:space="preserve"> «Երևանի պետական համալսարան» </w:t>
      </w:r>
      <w:r w:rsidRPr="00DC0406">
        <w:rPr>
          <w:rFonts w:ascii="GHEA Grapalat" w:hAnsi="GHEA Grapalat"/>
          <w:bCs/>
          <w:sz w:val="24"/>
          <w:szCs w:val="24"/>
          <w:lang w:val="nb-NO" w:bidi="he-IL"/>
        </w:rPr>
        <w:t xml:space="preserve">հիմնադրամի հետ կկնքվեն հիմնադրամի կողմից օգտագործվող անշարժ գույքի անհատույց օգտագործման </w:t>
      </w:r>
      <w:r w:rsidRPr="00DC0406">
        <w:rPr>
          <w:rFonts w:ascii="GHEA Grapalat" w:hAnsi="GHEA Grapalat" w:cs="Arial"/>
          <w:bCs/>
          <w:kern w:val="32"/>
          <w:sz w:val="24"/>
          <w:szCs w:val="24"/>
          <w:lang w:val="pt-BR"/>
        </w:rPr>
        <w:t>պայմանագրեր:</w:t>
      </w:r>
    </w:p>
    <w:p w:rsidR="005B6C9F" w:rsidRPr="00DC0406" w:rsidRDefault="005B6C9F" w:rsidP="005B6C9F">
      <w:pPr>
        <w:rPr>
          <w:rFonts w:ascii="GHEA Grapalat" w:hAnsi="GHEA Grapalat"/>
          <w:sz w:val="24"/>
          <w:szCs w:val="24"/>
          <w:lang w:val="pt-BR"/>
        </w:rPr>
      </w:pPr>
    </w:p>
    <w:p w:rsidR="005B6C9F" w:rsidRPr="00A13579" w:rsidRDefault="005B6C9F" w:rsidP="005B6C9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5B6C9F" w:rsidRDefault="005B6C9F" w:rsidP="005B6C9F">
      <w:pPr>
        <w:spacing w:line="360" w:lineRule="auto"/>
        <w:jc w:val="center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B6C9F" w:rsidRDefault="005B6C9F" w:rsidP="005B6C9F">
      <w:pPr>
        <w:spacing w:line="360" w:lineRule="auto"/>
        <w:jc w:val="center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7D7BEE" w:rsidRPr="005B6C9F" w:rsidRDefault="007D7BEE">
      <w:pPr>
        <w:rPr>
          <w:lang w:val="hy-AM"/>
        </w:rPr>
      </w:pPr>
    </w:p>
    <w:sectPr w:rsidR="007D7BEE" w:rsidRPr="005B6C9F" w:rsidSect="007D7BE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B6C9F"/>
    <w:rsid w:val="00260BCB"/>
    <w:rsid w:val="00284931"/>
    <w:rsid w:val="005B6C9F"/>
    <w:rsid w:val="007D7BEE"/>
    <w:rsid w:val="007E5332"/>
    <w:rsid w:val="00B67179"/>
    <w:rsid w:val="00CD5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03EDF83-8FB8-4367-A86B-7F22C3823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6C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5B6C9F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B6C9F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5B6C9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B6C9F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276</Words>
  <Characters>2175</Characters>
  <Application>Microsoft Office Word</Application>
  <DocSecurity>0</DocSecurity>
  <Lines>55</Lines>
  <Paragraphs>12</Paragraphs>
  <ScaleCrop>false</ScaleCrop>
  <Company/>
  <LinksUpToDate>false</LinksUpToDate>
  <CharactersWithSpaces>2470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https://mul2-edu.gov.am/tasks/1081095/oneclick/himnavorum03.08.docx?token=f35ff4d945d57c7eba53eaa1278a75e3</cp:keywords>
  <dc:description/>
  <cp:lastModifiedBy>User</cp:lastModifiedBy>
  <cp:revision>6</cp:revision>
  <dcterms:created xsi:type="dcterms:W3CDTF">2022-01-18T06:44:00Z</dcterms:created>
  <dcterms:modified xsi:type="dcterms:W3CDTF">2022-08-04T09:22:00Z</dcterms:modified>
</cp:coreProperties>
</file>