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D7" w:rsidRPr="000756B7" w:rsidRDefault="00B146D7" w:rsidP="000756B7">
      <w:pPr>
        <w:pStyle w:val="BodyText"/>
        <w:spacing w:line="360" w:lineRule="auto"/>
        <w:ind w:right="-29"/>
        <w:jc w:val="center"/>
        <w:rPr>
          <w:rFonts w:ascii="GHEA Grapalat" w:hAnsi="GHEA Grapalat"/>
          <w:b/>
          <w:lang w:val="af-ZA"/>
        </w:rPr>
      </w:pPr>
      <w:r w:rsidRPr="000756B7">
        <w:rPr>
          <w:rFonts w:ascii="GHEA Grapalat" w:hAnsi="GHEA Grapalat" w:cs="Sylfaen"/>
          <w:b/>
          <w:lang w:val="hy-AM"/>
        </w:rPr>
        <w:t>ՀԻՄՆԱՎՈՐՈՒՄ</w:t>
      </w:r>
    </w:p>
    <w:p w:rsidR="000B0EE2" w:rsidRPr="000756B7" w:rsidRDefault="006C3CD4" w:rsidP="00811516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/>
          <w:b/>
          <w:bCs/>
          <w:color w:val="000000"/>
          <w:lang w:val="hy-AM"/>
        </w:rPr>
        <w:t>&lt;&lt;</w:t>
      </w:r>
      <w:r w:rsidRPr="00C76F6C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200</w:t>
      </w:r>
      <w:r>
        <w:rPr>
          <w:rFonts w:ascii="GHEA Grapalat" w:hAnsi="GHEA Grapalat"/>
          <w:b/>
          <w:bCs/>
          <w:color w:val="000000"/>
          <w:lang w:val="hy-AM"/>
        </w:rPr>
        <w:t>7</w:t>
      </w:r>
      <w:r w:rsidRPr="00C76F6C">
        <w:rPr>
          <w:rFonts w:ascii="GHEA Grapalat" w:hAnsi="GHEA Grapalat"/>
          <w:b/>
          <w:bCs/>
          <w:color w:val="000000"/>
          <w:lang w:val="hy-AM"/>
        </w:rPr>
        <w:t xml:space="preserve"> ԹՎԱԿԱՆԻ ՓԵՏՐՎԱՐԻ 1</w:t>
      </w:r>
      <w:r>
        <w:rPr>
          <w:rFonts w:ascii="GHEA Grapalat" w:hAnsi="GHEA Grapalat"/>
          <w:b/>
          <w:bCs/>
          <w:color w:val="000000"/>
          <w:lang w:val="hy-AM"/>
        </w:rPr>
        <w:t>5</w:t>
      </w:r>
      <w:r w:rsidRPr="00C76F6C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>
        <w:rPr>
          <w:rFonts w:ascii="GHEA Grapalat" w:hAnsi="GHEA Grapalat"/>
          <w:b/>
          <w:bCs/>
          <w:color w:val="000000"/>
          <w:lang w:val="hy-AM"/>
        </w:rPr>
        <w:t>345</w:t>
      </w:r>
      <w:r w:rsidRPr="00C76F6C">
        <w:rPr>
          <w:rFonts w:ascii="GHEA Grapalat" w:hAnsi="GHEA Grapalat"/>
          <w:b/>
          <w:bCs/>
          <w:color w:val="000000"/>
          <w:lang w:val="hy-AM"/>
        </w:rPr>
        <w:t>-Ն</w:t>
      </w:r>
      <w:r w:rsidRPr="00C76F6C">
        <w:rPr>
          <w:rFonts w:ascii="GHEA Grapalat" w:hAnsi="GHEA Grapalat" w:cs="Cambria Math"/>
          <w:lang w:val="hy-AM"/>
        </w:rPr>
        <w:t xml:space="preserve"> </w:t>
      </w:r>
      <w:r w:rsidRPr="00C76F6C">
        <w:rPr>
          <w:rFonts w:ascii="GHEA Grapalat" w:hAnsi="GHEA Grapalat"/>
          <w:b/>
          <w:bCs/>
          <w:color w:val="000000"/>
          <w:lang w:val="hy-AM"/>
        </w:rPr>
        <w:t>ՈՐՈՇՄ</w:t>
      </w:r>
      <w:r>
        <w:rPr>
          <w:rFonts w:ascii="GHEA Grapalat" w:hAnsi="GHEA Grapalat"/>
          <w:b/>
          <w:bCs/>
          <w:color w:val="000000"/>
          <w:lang w:val="hy-AM"/>
        </w:rPr>
        <w:t>Ա</w:t>
      </w:r>
      <w:r w:rsidRPr="00C76F6C">
        <w:rPr>
          <w:rFonts w:ascii="GHEA Grapalat" w:hAnsi="GHEA Grapalat"/>
          <w:b/>
          <w:bCs/>
          <w:color w:val="000000"/>
          <w:lang w:val="hy-AM"/>
        </w:rPr>
        <w:t>Ն</w:t>
      </w:r>
      <w:r>
        <w:rPr>
          <w:rFonts w:ascii="GHEA Grapalat" w:hAnsi="GHEA Grapalat"/>
          <w:b/>
          <w:bCs/>
          <w:color w:val="000000"/>
          <w:lang w:val="hy-AM"/>
        </w:rPr>
        <w:t xml:space="preserve"> ՄԵՋ ՓՈՓՈԽՈՒԹՅՈՒՆ</w:t>
      </w:r>
      <w:r w:rsidR="00A42001">
        <w:rPr>
          <w:rFonts w:ascii="GHEA Grapalat" w:hAnsi="GHEA Grapalat"/>
          <w:b/>
          <w:bCs/>
          <w:color w:val="000000"/>
          <w:lang w:val="hy-AM"/>
        </w:rPr>
        <w:t>ՆԵՐ</w:t>
      </w:r>
      <w:r>
        <w:rPr>
          <w:rFonts w:ascii="GHEA Grapalat" w:hAnsi="GHEA Grapalat"/>
          <w:b/>
          <w:bCs/>
          <w:color w:val="000000"/>
          <w:lang w:val="hy-AM"/>
        </w:rPr>
        <w:t xml:space="preserve"> ԿԱՏԱՐԵԼՈՒ</w:t>
      </w:r>
      <w:r w:rsidRPr="00C76F6C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&gt;&gt; </w:t>
      </w:r>
      <w:r w:rsidR="008974AC">
        <w:rPr>
          <w:rFonts w:ascii="GHEA Grapalat" w:hAnsi="GHEA Grapalat"/>
          <w:b/>
          <w:bCs/>
          <w:lang w:val="hy-AM"/>
        </w:rPr>
        <w:t xml:space="preserve">ՈՐՈՇՄԱՆ ՆԱԽԱԳԾԻ </w:t>
      </w:r>
      <w:r w:rsidR="000B0EE2" w:rsidRPr="00811516">
        <w:rPr>
          <w:rFonts w:ascii="GHEA Grapalat" w:hAnsi="GHEA Grapalat" w:cs="Sylfaen"/>
          <w:b/>
          <w:bCs/>
          <w:lang w:val="hy-AM"/>
        </w:rPr>
        <w:t>ԸՆԴՈՒՆՄԱՆ</w:t>
      </w:r>
    </w:p>
    <w:p w:rsidR="00B146D7" w:rsidRPr="000756B7" w:rsidRDefault="00B146D7" w:rsidP="000756B7">
      <w:pPr>
        <w:pStyle w:val="BodyText"/>
        <w:spacing w:line="360" w:lineRule="auto"/>
        <w:ind w:right="-29" w:firstLine="720"/>
        <w:jc w:val="center"/>
        <w:rPr>
          <w:rFonts w:ascii="GHEA Grapalat" w:hAnsi="GHEA Grapalat"/>
          <w:b/>
          <w:bCs/>
          <w:lang w:val="af-ZA"/>
        </w:rPr>
      </w:pPr>
    </w:p>
    <w:p w:rsidR="00B146D7" w:rsidRPr="000756B7" w:rsidRDefault="00B146D7" w:rsidP="000756B7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 w:rsidRPr="000756B7">
        <w:rPr>
          <w:rFonts w:ascii="GHEA Grapalat" w:hAnsi="GHEA Grapalat"/>
          <w:b/>
          <w:lang w:val="fr-FR"/>
        </w:rPr>
        <w:t xml:space="preserve">1. </w:t>
      </w:r>
      <w:proofErr w:type="spellStart"/>
      <w:r w:rsidRPr="000756B7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0756B7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/>
        </w:rPr>
        <w:t>ակտի</w:t>
      </w:r>
      <w:proofErr w:type="spellEnd"/>
      <w:r w:rsidRPr="000756B7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0756B7">
        <w:rPr>
          <w:rFonts w:ascii="GHEA Grapalat" w:hAnsi="GHEA Grapalat" w:cs="Times Armenian"/>
          <w:b/>
          <w:lang w:val="fr-FR"/>
        </w:rPr>
        <w:t xml:space="preserve"> (</w:t>
      </w:r>
      <w:proofErr w:type="spellStart"/>
      <w:r w:rsidRPr="000756B7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0756B7">
        <w:rPr>
          <w:rFonts w:ascii="GHEA Grapalat" w:hAnsi="GHEA Grapalat"/>
          <w:b/>
          <w:lang w:val="fr-FR"/>
        </w:rPr>
        <w:t>)</w:t>
      </w:r>
      <w:r w:rsidRPr="000756B7">
        <w:rPr>
          <w:rFonts w:ascii="GHEA Grapalat" w:hAnsi="GHEA Grapalat"/>
          <w:lang w:val="fr-FR"/>
        </w:rPr>
        <w:t xml:space="preserve">. </w:t>
      </w:r>
    </w:p>
    <w:p w:rsidR="00D962E5" w:rsidRDefault="00D962E5" w:rsidP="008974AC">
      <w:pPr>
        <w:spacing w:line="360" w:lineRule="auto"/>
        <w:ind w:firstLine="709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 w:cs="Cambria Math"/>
          <w:lang w:val="hy-AM"/>
        </w:rPr>
        <w:t xml:space="preserve">Որոշման նախագծի մշակման նպատակը </w:t>
      </w:r>
      <w:r w:rsidR="006C3CD4">
        <w:rPr>
          <w:rFonts w:ascii="GHEA Grapalat" w:hAnsi="GHEA Grapalat" w:cs="Cambria Math"/>
          <w:lang w:val="hy-AM"/>
        </w:rPr>
        <w:t xml:space="preserve">ՀՀ կառավարության 15․02․2007թ․ </w:t>
      </w:r>
      <w:r w:rsidR="006C3CD4" w:rsidRPr="006C3CD4">
        <w:rPr>
          <w:rFonts w:ascii="GHEA Grapalat" w:hAnsi="GHEA Grapalat" w:cs="Cambria Math"/>
          <w:lang w:val="fr-FR"/>
        </w:rPr>
        <w:t>N 345-</w:t>
      </w:r>
      <w:r w:rsidR="006C3CD4">
        <w:rPr>
          <w:rFonts w:ascii="GHEA Grapalat" w:hAnsi="GHEA Grapalat" w:cs="Cambria Math"/>
          <w:lang w:val="hy-AM"/>
        </w:rPr>
        <w:t xml:space="preserve">Ն որոշման </w:t>
      </w:r>
      <w:r w:rsidR="006C3CD4" w:rsidRPr="006C3CD4">
        <w:rPr>
          <w:rFonts w:ascii="GHEA Grapalat" w:hAnsi="GHEA Grapalat" w:cs="Cambria Math"/>
          <w:lang w:val="fr-FR"/>
        </w:rPr>
        <w:t>(</w:t>
      </w:r>
      <w:r w:rsidR="006C3CD4">
        <w:rPr>
          <w:rFonts w:ascii="GHEA Grapalat" w:hAnsi="GHEA Grapalat" w:cs="Cambria Math"/>
          <w:lang w:val="hy-AM"/>
        </w:rPr>
        <w:t>այսուհետ՝ Որոշում</w:t>
      </w:r>
      <w:r w:rsidR="006C3CD4" w:rsidRPr="006C3CD4">
        <w:rPr>
          <w:rFonts w:ascii="GHEA Grapalat" w:hAnsi="GHEA Grapalat" w:cs="Cambria Math"/>
          <w:lang w:val="fr-FR"/>
        </w:rPr>
        <w:t>)</w:t>
      </w:r>
      <w:r w:rsidR="006C3CD4">
        <w:rPr>
          <w:rFonts w:ascii="GHEA Grapalat" w:hAnsi="GHEA Grapalat" w:cs="Cambria Math"/>
          <w:lang w:val="fr-FR"/>
        </w:rPr>
        <w:t xml:space="preserve"> </w:t>
      </w:r>
      <w:r w:rsidR="006C3CD4">
        <w:rPr>
          <w:rFonts w:ascii="GHEA Grapalat" w:hAnsi="GHEA Grapalat" w:cs="Cambria Math"/>
          <w:lang w:val="hy-AM"/>
        </w:rPr>
        <w:t>մեջ լիազորող նորմը սահմանելն է</w:t>
      </w:r>
      <w:r>
        <w:rPr>
          <w:rFonts w:ascii="GHEA Grapalat" w:hAnsi="GHEA Grapalat" w:cs="Cambria Math"/>
          <w:lang w:val="hy-AM"/>
        </w:rPr>
        <w:t>:</w:t>
      </w:r>
    </w:p>
    <w:p w:rsidR="006C3CD4" w:rsidRDefault="008974AC" w:rsidP="006C3CD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fr-FR"/>
        </w:rPr>
      </w:pPr>
      <w:r w:rsidRPr="00AD73C7">
        <w:rPr>
          <w:rFonts w:ascii="GHEA Grapalat" w:hAnsi="GHEA Grapalat"/>
          <w:b/>
          <w:lang w:val="fr-FR"/>
        </w:rPr>
        <w:t>2.</w:t>
      </w:r>
      <w:r w:rsidR="004963EB">
        <w:rPr>
          <w:rFonts w:ascii="GHEA Grapalat" w:hAnsi="GHEA Grapalat"/>
          <w:b/>
          <w:lang w:val="hy-AM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Ընթացիկ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իրավիճակը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և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խնդիրները</w:t>
      </w:r>
      <w:r w:rsidRPr="00AD73C7">
        <w:rPr>
          <w:rFonts w:ascii="GHEA Grapalat" w:hAnsi="GHEA Grapalat"/>
          <w:b/>
          <w:u w:val="single"/>
          <w:lang w:val="fr-FR"/>
        </w:rPr>
        <w:t>.</w:t>
      </w:r>
      <w:r w:rsidRPr="00AD73C7">
        <w:rPr>
          <w:rFonts w:ascii="GHEA Grapalat" w:hAnsi="GHEA Grapalat"/>
          <w:lang w:val="fr-FR"/>
        </w:rPr>
        <w:t xml:space="preserve"> </w:t>
      </w:r>
    </w:p>
    <w:p w:rsidR="00D962E5" w:rsidRPr="006C3CD4" w:rsidRDefault="006C3CD4" w:rsidP="006C3CD4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/>
          <w:lang w:val="hy-AM"/>
        </w:rPr>
        <w:t xml:space="preserve">Որոշման ընդունումը պայմանավորված է </w:t>
      </w:r>
      <w:r w:rsidRPr="00E6582D">
        <w:rPr>
          <w:rFonts w:ascii="GHEA Grapalat" w:hAnsi="GHEA Grapalat"/>
          <w:color w:val="000000"/>
          <w:lang w:val="hy-AM"/>
        </w:rPr>
        <w:t>«Ճանապարհային երթևեկության անվտանգության ապահովման մասին» օրենքի 9</w:t>
      </w:r>
      <w:r>
        <w:rPr>
          <w:rFonts w:ascii="GHEA Grapalat" w:hAnsi="GHEA Grapalat"/>
          <w:color w:val="000000"/>
          <w:lang w:val="hy-AM"/>
        </w:rPr>
        <w:t xml:space="preserve">-րդ հոդվածի </w:t>
      </w:r>
      <w:r w:rsidR="00A42001">
        <w:rPr>
          <w:rFonts w:ascii="GHEA Grapalat" w:hAnsi="GHEA Grapalat"/>
          <w:color w:val="000000"/>
          <w:lang w:val="hy-AM"/>
        </w:rPr>
        <w:t xml:space="preserve">1-ին մասի </w:t>
      </w:r>
      <w:r>
        <w:rPr>
          <w:rFonts w:ascii="GHEA Grapalat" w:hAnsi="GHEA Grapalat"/>
          <w:color w:val="000000"/>
          <w:lang w:val="hy-AM"/>
        </w:rPr>
        <w:t xml:space="preserve">&lt;&lt;ը&gt;&gt; կետի կատարման ապահովմամբ, </w:t>
      </w:r>
      <w:r w:rsidR="00A42001">
        <w:rPr>
          <w:rFonts w:ascii="GHEA Grapalat" w:hAnsi="GHEA Grapalat"/>
          <w:color w:val="000000"/>
          <w:lang w:val="hy-AM"/>
        </w:rPr>
        <w:t xml:space="preserve">քանի որ որոշման մեջ </w:t>
      </w:r>
      <w:r>
        <w:rPr>
          <w:rFonts w:ascii="GHEA Grapalat" w:hAnsi="GHEA Grapalat"/>
          <w:color w:val="000000"/>
          <w:lang w:val="hy-AM"/>
        </w:rPr>
        <w:t xml:space="preserve"> լիազորող նորմին հղում չի կատարվել</w:t>
      </w:r>
      <w:r w:rsidR="00A42001">
        <w:rPr>
          <w:rFonts w:ascii="GHEA Grapalat" w:hAnsi="GHEA Grapalat"/>
          <w:color w:val="000000"/>
          <w:lang w:val="hy-AM"/>
        </w:rPr>
        <w:t xml:space="preserve">, ինչպես նաև առկա է անհամապատասխանություն </w:t>
      </w:r>
      <w:r w:rsidR="00A42001">
        <w:rPr>
          <w:rFonts w:ascii="GHEA Grapalat" w:hAnsi="GHEA Grapalat" w:cs="Cambria Math"/>
          <w:lang w:val="hy-AM"/>
        </w:rPr>
        <w:t xml:space="preserve">ՀՀ կառավարության 15․02․2007թ․ </w:t>
      </w:r>
      <w:r w:rsidR="00A42001" w:rsidRPr="006C3CD4">
        <w:rPr>
          <w:rFonts w:ascii="GHEA Grapalat" w:hAnsi="GHEA Grapalat" w:cs="Cambria Math"/>
          <w:lang w:val="fr-FR"/>
        </w:rPr>
        <w:t>N 345-</w:t>
      </w:r>
      <w:r w:rsidR="00A42001">
        <w:rPr>
          <w:rFonts w:ascii="GHEA Grapalat" w:hAnsi="GHEA Grapalat" w:cs="Cambria Math"/>
          <w:lang w:val="hy-AM"/>
        </w:rPr>
        <w:t>Ն</w:t>
      </w:r>
      <w:r w:rsidR="00A42001">
        <w:rPr>
          <w:rFonts w:ascii="GHEA Grapalat" w:hAnsi="GHEA Grapalat"/>
          <w:color w:val="000000"/>
          <w:lang w:val="hy-AM"/>
        </w:rPr>
        <w:t xml:space="preserve"> որոշման ձևակերպումների և վերը նշված օրենքի կարգավորումների միջև</w:t>
      </w:r>
      <w:bookmarkStart w:id="0" w:name="_GoBack"/>
      <w:bookmarkEnd w:id="0"/>
      <w:r>
        <w:rPr>
          <w:rFonts w:ascii="Cambria Math" w:hAnsi="Cambria Math" w:cs="Cambria Math"/>
          <w:color w:val="000000"/>
          <w:lang w:val="hy-AM"/>
        </w:rPr>
        <w:t>։</w:t>
      </w:r>
    </w:p>
    <w:p w:rsidR="006C3CD4" w:rsidRDefault="00D962E5" w:rsidP="00DE6C5E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7D7652">
        <w:rPr>
          <w:rFonts w:ascii="GHEA Grapalat" w:hAnsi="GHEA Grapalat" w:cs="Cambria Math"/>
          <w:lang w:val="hy-AM"/>
        </w:rPr>
        <w:t xml:space="preserve"> </w:t>
      </w:r>
      <w:r w:rsidR="008974AC" w:rsidRPr="00AD73C7">
        <w:rPr>
          <w:rFonts w:ascii="GHEA Grapalat" w:hAnsi="GHEA Grapalat"/>
          <w:b/>
          <w:lang w:val="fr-FR"/>
        </w:rPr>
        <w:t xml:space="preserve">3. </w:t>
      </w:r>
      <w:r w:rsidR="008974AC" w:rsidRPr="00D962E5">
        <w:rPr>
          <w:rFonts w:ascii="GHEA Grapalat" w:hAnsi="GHEA Grapalat"/>
          <w:b/>
          <w:u w:val="single"/>
          <w:lang w:val="hy-AM"/>
        </w:rPr>
        <w:t>Տվյալ</w:t>
      </w:r>
      <w:r w:rsidR="008974AC"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="008974AC" w:rsidRPr="00D962E5">
        <w:rPr>
          <w:rFonts w:ascii="GHEA Grapalat" w:hAnsi="GHEA Grapalat"/>
          <w:b/>
          <w:u w:val="single"/>
          <w:lang w:val="hy-AM"/>
        </w:rPr>
        <w:t>բնագավառում</w:t>
      </w:r>
      <w:r w:rsidR="008974AC"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="008974AC" w:rsidRPr="00D962E5">
        <w:rPr>
          <w:rFonts w:ascii="GHEA Grapalat" w:hAnsi="GHEA Grapalat"/>
          <w:b/>
          <w:u w:val="single"/>
          <w:lang w:val="hy-AM"/>
        </w:rPr>
        <w:t>իրականացվող</w:t>
      </w:r>
      <w:r w:rsidR="008974AC"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="008974AC" w:rsidRPr="00D962E5">
        <w:rPr>
          <w:rFonts w:ascii="GHEA Grapalat" w:hAnsi="GHEA Grapalat"/>
          <w:b/>
          <w:u w:val="single"/>
          <w:lang w:val="hy-AM"/>
        </w:rPr>
        <w:t>քաղաքականությունը</w:t>
      </w:r>
      <w:r w:rsidR="008974AC" w:rsidRPr="00AD73C7">
        <w:rPr>
          <w:rFonts w:ascii="GHEA Grapalat" w:hAnsi="GHEA Grapalat"/>
          <w:b/>
          <w:lang w:val="fr-FR"/>
        </w:rPr>
        <w:t>.</w:t>
      </w:r>
      <w:r w:rsidR="008974AC" w:rsidRPr="00AD73C7">
        <w:rPr>
          <w:rFonts w:ascii="GHEA Grapalat" w:hAnsi="GHEA Grapalat"/>
          <w:lang w:val="fr-FR"/>
        </w:rPr>
        <w:t xml:space="preserve"> </w:t>
      </w:r>
    </w:p>
    <w:p w:rsidR="008974AC" w:rsidRPr="00DE6C5E" w:rsidRDefault="008974AC" w:rsidP="00DE6C5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962E5">
        <w:rPr>
          <w:rFonts w:ascii="GHEA Grapalat" w:hAnsi="GHEA Grapalat"/>
          <w:lang w:val="hy-AM"/>
        </w:rPr>
        <w:t>Նախագիծը</w:t>
      </w:r>
      <w:r>
        <w:rPr>
          <w:rFonts w:ascii="GHEA Grapalat" w:hAnsi="GHEA Grapalat"/>
          <w:lang w:val="hy-AM"/>
        </w:rPr>
        <w:t xml:space="preserve"> նախատեսում է </w:t>
      </w:r>
      <w:r w:rsidR="006C3CD4">
        <w:rPr>
          <w:rFonts w:ascii="GHEA Grapalat" w:hAnsi="GHEA Grapalat"/>
          <w:lang w:val="hy-AM"/>
        </w:rPr>
        <w:t xml:space="preserve">ապահովել </w:t>
      </w:r>
      <w:r w:rsidR="00C55AE7">
        <w:rPr>
          <w:rFonts w:ascii="GHEA Grapalat" w:hAnsi="GHEA Grapalat"/>
          <w:lang w:val="hy-AM"/>
        </w:rPr>
        <w:t>&lt;&lt;Նորմատիվ իրավական ակտերի մասին&gt;&gt; օրենքի 13-րդ հոդվածի 1-ին մասով սահմանված լիազորող</w:t>
      </w:r>
      <w:r w:rsidR="006C3CD4">
        <w:rPr>
          <w:rFonts w:ascii="GHEA Grapalat" w:hAnsi="GHEA Grapalat"/>
          <w:lang w:val="hy-AM"/>
        </w:rPr>
        <w:t xml:space="preserve"> նորմի սահմանումը</w:t>
      </w:r>
      <w:r w:rsidR="00DE6C5E" w:rsidRPr="007D7652">
        <w:rPr>
          <w:rFonts w:ascii="GHEA Grapalat" w:hAnsi="GHEA Grapalat" w:cs="Cambria Math"/>
          <w:lang w:val="hy-AM"/>
        </w:rPr>
        <w:t>:</w:t>
      </w:r>
    </w:p>
    <w:p w:rsidR="006C3CD4" w:rsidRDefault="008974AC" w:rsidP="006C3CD4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AD73C7">
        <w:rPr>
          <w:rFonts w:ascii="GHEA Grapalat" w:hAnsi="GHEA Grapalat"/>
          <w:b/>
          <w:lang w:val="fr-FR"/>
        </w:rPr>
        <w:t xml:space="preserve">4. </w:t>
      </w:r>
      <w:r w:rsidRPr="00102E3A">
        <w:rPr>
          <w:rFonts w:ascii="GHEA Grapalat" w:hAnsi="GHEA Grapalat"/>
          <w:b/>
          <w:u w:val="single"/>
          <w:lang w:val="hy-AM"/>
        </w:rPr>
        <w:t>Կարգավորման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102E3A">
        <w:rPr>
          <w:rFonts w:ascii="GHEA Grapalat" w:hAnsi="GHEA Grapalat"/>
          <w:b/>
          <w:u w:val="single"/>
          <w:lang w:val="hy-AM"/>
        </w:rPr>
        <w:t>նպատակը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102E3A">
        <w:rPr>
          <w:rFonts w:ascii="GHEA Grapalat" w:hAnsi="GHEA Grapalat"/>
          <w:b/>
          <w:u w:val="single"/>
          <w:lang w:val="hy-AM"/>
        </w:rPr>
        <w:t>և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102E3A">
        <w:rPr>
          <w:rFonts w:ascii="GHEA Grapalat" w:hAnsi="GHEA Grapalat"/>
          <w:b/>
          <w:u w:val="single"/>
          <w:lang w:val="hy-AM"/>
        </w:rPr>
        <w:t>բնույթը</w:t>
      </w:r>
      <w:r w:rsidRPr="00AD73C7">
        <w:rPr>
          <w:rFonts w:ascii="GHEA Grapalat" w:hAnsi="GHEA Grapalat"/>
          <w:b/>
          <w:lang w:val="fr-FR"/>
        </w:rPr>
        <w:t>.</w:t>
      </w:r>
      <w:r w:rsidRPr="00AD73C7">
        <w:rPr>
          <w:rFonts w:ascii="GHEA Grapalat" w:hAnsi="GHEA Grapalat" w:cs="Sylfaen"/>
          <w:lang w:val="fr-FR"/>
        </w:rPr>
        <w:t xml:space="preserve"> </w:t>
      </w:r>
    </w:p>
    <w:p w:rsidR="00D962E5" w:rsidRPr="007D7652" w:rsidRDefault="008974AC" w:rsidP="006C3CD4">
      <w:pPr>
        <w:spacing w:line="360" w:lineRule="auto"/>
        <w:ind w:firstLine="720"/>
        <w:jc w:val="both"/>
        <w:rPr>
          <w:rFonts w:ascii="GHEA Grapalat" w:hAnsi="GHEA Grapalat" w:cs="Cambria Math"/>
          <w:lang w:val="hy-AM"/>
        </w:rPr>
      </w:pPr>
      <w:r w:rsidRPr="00102E3A">
        <w:rPr>
          <w:rFonts w:ascii="GHEA Grapalat" w:hAnsi="GHEA Grapalat" w:cs="Sylfaen"/>
          <w:lang w:val="hy-AM"/>
        </w:rPr>
        <w:t>Նախագծի</w:t>
      </w:r>
      <w:r w:rsidRPr="00AD73C7">
        <w:rPr>
          <w:rFonts w:ascii="GHEA Grapalat" w:hAnsi="GHEA Grapalat" w:cs="Sylfaen"/>
          <w:lang w:val="fr-FR"/>
        </w:rPr>
        <w:t xml:space="preserve"> </w:t>
      </w:r>
      <w:r w:rsidRPr="00102E3A">
        <w:rPr>
          <w:rFonts w:ascii="GHEA Grapalat" w:hAnsi="GHEA Grapalat" w:cs="Sylfaen"/>
          <w:lang w:val="hy-AM"/>
        </w:rPr>
        <w:t>նպատակն</w:t>
      </w:r>
      <w:r w:rsidRPr="00AD73C7">
        <w:rPr>
          <w:rFonts w:ascii="GHEA Grapalat" w:hAnsi="GHEA Grapalat" w:cs="Sylfaen"/>
          <w:lang w:val="fr-FR"/>
        </w:rPr>
        <w:t xml:space="preserve"> </w:t>
      </w:r>
      <w:r w:rsidRPr="00102E3A">
        <w:rPr>
          <w:rFonts w:ascii="GHEA Grapalat" w:hAnsi="GHEA Grapalat" w:cs="Sylfaen"/>
          <w:lang w:val="hy-AM"/>
        </w:rPr>
        <w:t>է</w:t>
      </w:r>
      <w:r w:rsidRPr="00AD73C7">
        <w:rPr>
          <w:rFonts w:ascii="GHEA Grapalat" w:hAnsi="GHEA Grapalat" w:cs="Sylfaen"/>
          <w:lang w:val="fr-FR"/>
        </w:rPr>
        <w:t xml:space="preserve"> </w:t>
      </w:r>
      <w:r w:rsidR="006C3CD4">
        <w:rPr>
          <w:rFonts w:ascii="GHEA Grapalat" w:hAnsi="GHEA Grapalat" w:cs="Sylfaen"/>
          <w:lang w:val="hy-AM"/>
        </w:rPr>
        <w:t>օրենսդրական կարգավորումների հստակեցումը։</w:t>
      </w:r>
      <w:r w:rsidR="00DE6C5E" w:rsidRPr="007D7652">
        <w:rPr>
          <w:rFonts w:ascii="GHEA Grapalat" w:hAnsi="GHEA Grapalat" w:cs="Cambria Math"/>
          <w:lang w:val="hy-AM"/>
        </w:rPr>
        <w:t xml:space="preserve"> </w:t>
      </w:r>
      <w:r w:rsidR="00D962E5">
        <w:rPr>
          <w:rFonts w:ascii="GHEA Grapalat" w:hAnsi="GHEA Grapalat" w:cs="Cambria Math"/>
          <w:lang w:val="hy-AM"/>
        </w:rPr>
        <w:t xml:space="preserve"> </w:t>
      </w:r>
    </w:p>
    <w:p w:rsidR="008974AC" w:rsidRPr="008974AC" w:rsidRDefault="008974AC" w:rsidP="008974A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D73C7">
        <w:rPr>
          <w:rFonts w:ascii="GHEA Grapalat" w:hAnsi="GHEA Grapalat"/>
          <w:b/>
          <w:lang w:val="fr-FR"/>
        </w:rPr>
        <w:t xml:space="preserve">5. </w:t>
      </w:r>
      <w:r w:rsidRPr="00D962E5">
        <w:rPr>
          <w:rFonts w:ascii="GHEA Grapalat" w:hAnsi="GHEA Grapalat"/>
          <w:b/>
          <w:u w:val="single"/>
          <w:lang w:val="hy-AM"/>
        </w:rPr>
        <w:t>Նախագծի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մշակման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գործընթացում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ներգրավված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ինստիտուտները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և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D962E5">
        <w:rPr>
          <w:rFonts w:ascii="GHEA Grapalat" w:hAnsi="GHEA Grapalat"/>
          <w:b/>
          <w:u w:val="single"/>
          <w:lang w:val="hy-AM"/>
        </w:rPr>
        <w:t>անձիք</w:t>
      </w:r>
      <w:r w:rsidRPr="00AD73C7">
        <w:rPr>
          <w:rFonts w:ascii="GHEA Grapalat" w:hAnsi="GHEA Grapalat" w:cs="Sylfaen"/>
          <w:lang w:val="fr-FR"/>
        </w:rPr>
        <w:t xml:space="preserve">. </w:t>
      </w:r>
      <w:r w:rsidR="006C3CD4">
        <w:rPr>
          <w:rFonts w:ascii="GHEA Grapalat" w:hAnsi="GHEA Grapalat" w:cs="Sylfaen"/>
          <w:lang w:val="fr-FR"/>
        </w:rPr>
        <w:tab/>
      </w:r>
      <w:proofErr w:type="spellStart"/>
      <w:r w:rsidRPr="00AD73C7">
        <w:rPr>
          <w:rFonts w:ascii="GHEA Grapalat" w:hAnsi="GHEA Grapalat" w:cs="Sylfaen"/>
        </w:rPr>
        <w:t>Նա</w:t>
      </w:r>
      <w:proofErr w:type="spellEnd"/>
      <w:r w:rsidRPr="00AD73C7">
        <w:rPr>
          <w:rFonts w:ascii="GHEA Grapalat" w:hAnsi="GHEA Grapalat" w:cs="Sylfaen"/>
          <w:lang w:val="fr-FR"/>
        </w:rPr>
        <w:softHyphen/>
      </w:r>
      <w:r w:rsidRPr="00AD73C7">
        <w:rPr>
          <w:rFonts w:ascii="GHEA Grapalat" w:hAnsi="GHEA Grapalat" w:cs="Sylfaen"/>
          <w:lang w:val="fr-FR"/>
        </w:rPr>
        <w:softHyphen/>
      </w:r>
      <w:proofErr w:type="spellStart"/>
      <w:r w:rsidRPr="00AD73C7">
        <w:rPr>
          <w:rFonts w:ascii="GHEA Grapalat" w:hAnsi="GHEA Grapalat" w:cs="Sylfaen"/>
        </w:rPr>
        <w:t>խագիծը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մշակվել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r w:rsidRPr="00AD73C7">
        <w:rPr>
          <w:rFonts w:ascii="GHEA Grapalat" w:hAnsi="GHEA Grapalat" w:cs="Sylfaen"/>
        </w:rPr>
        <w:t>է</w:t>
      </w:r>
      <w:r w:rsidRPr="00AD73C7">
        <w:rPr>
          <w:rFonts w:ascii="GHEA Grapalat" w:hAnsi="GHEA Grapalat" w:cs="Sylfaen"/>
          <w:lang w:val="fr-FR"/>
        </w:rPr>
        <w:t xml:space="preserve"> Տ</w:t>
      </w:r>
      <w:hyperlink r:id="rId5" w:history="1">
        <w:proofErr w:type="spellStart"/>
        <w:r w:rsidRPr="00AD73C7">
          <w:rPr>
            <w:rFonts w:ascii="GHEA Grapalat" w:hAnsi="GHEA Grapalat" w:cs="Sylfaen"/>
          </w:rPr>
          <w:t>արածքային</w:t>
        </w:r>
        <w:proofErr w:type="spellEnd"/>
        <w:r w:rsidRPr="00AD73C7">
          <w:rPr>
            <w:rFonts w:ascii="GHEA Grapalat" w:hAnsi="GHEA Grapalat" w:cs="Sylfaen"/>
            <w:lang w:val="fr-FR"/>
          </w:rPr>
          <w:t xml:space="preserve"> </w:t>
        </w:r>
        <w:proofErr w:type="spellStart"/>
        <w:r w:rsidRPr="00AD73C7">
          <w:rPr>
            <w:rFonts w:ascii="GHEA Grapalat" w:hAnsi="GHEA Grapalat" w:cs="Sylfaen"/>
          </w:rPr>
          <w:t>կառավարման</w:t>
        </w:r>
        <w:proofErr w:type="spellEnd"/>
        <w:r w:rsidRPr="00AD73C7">
          <w:rPr>
            <w:rFonts w:ascii="GHEA Grapalat" w:hAnsi="GHEA Grapalat" w:cs="Sylfaen"/>
            <w:lang w:val="fr-FR"/>
          </w:rPr>
          <w:t xml:space="preserve"> </w:t>
        </w:r>
        <w:r w:rsidRPr="00AD73C7">
          <w:rPr>
            <w:rFonts w:ascii="GHEA Grapalat" w:hAnsi="GHEA Grapalat" w:cs="Sylfaen"/>
          </w:rPr>
          <w:t>և</w:t>
        </w:r>
        <w:r w:rsidRPr="00AD73C7">
          <w:rPr>
            <w:rFonts w:ascii="GHEA Grapalat" w:hAnsi="GHEA Grapalat" w:cs="Sylfaen"/>
            <w:lang w:val="fr-FR"/>
          </w:rPr>
          <w:t xml:space="preserve"> </w:t>
        </w:r>
        <w:proofErr w:type="spellStart"/>
        <w:r w:rsidRPr="00AD73C7">
          <w:rPr>
            <w:rFonts w:ascii="GHEA Grapalat" w:hAnsi="GHEA Grapalat" w:cs="Sylfaen"/>
          </w:rPr>
          <w:t>ենթակառուցվածքների</w:t>
        </w:r>
        <w:proofErr w:type="spellEnd"/>
        <w:r w:rsidRPr="00AD73C7">
          <w:rPr>
            <w:rFonts w:ascii="GHEA Grapalat" w:hAnsi="GHEA Grapalat" w:cs="Sylfaen"/>
            <w:lang w:val="fr-FR"/>
          </w:rPr>
          <w:t xml:space="preserve"> </w:t>
        </w:r>
        <w:proofErr w:type="spellStart"/>
        <w:r w:rsidRPr="00AD73C7">
          <w:rPr>
            <w:rFonts w:ascii="GHEA Grapalat" w:hAnsi="GHEA Grapalat" w:cs="Sylfaen"/>
          </w:rPr>
          <w:t>նախարարությ</w:t>
        </w:r>
        <w:proofErr w:type="spellEnd"/>
        <w:r>
          <w:rPr>
            <w:rFonts w:ascii="GHEA Grapalat" w:hAnsi="GHEA Grapalat" w:cs="Sylfaen"/>
            <w:lang w:val="hy-AM"/>
          </w:rPr>
          <w:t>ա</w:t>
        </w:r>
        <w:r w:rsidRPr="00AD73C7">
          <w:rPr>
            <w:rFonts w:ascii="GHEA Grapalat" w:hAnsi="GHEA Grapalat" w:cs="Sylfaen"/>
          </w:rPr>
          <w:t>ն</w:t>
        </w:r>
      </w:hyperlink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կողմից</w:t>
      </w:r>
      <w:proofErr w:type="spellEnd"/>
      <w:r>
        <w:rPr>
          <w:rFonts w:ascii="GHEA Grapalat" w:hAnsi="GHEA Grapalat" w:cs="Sylfaen"/>
          <w:lang w:val="hy-AM"/>
        </w:rPr>
        <w:t>։</w:t>
      </w:r>
    </w:p>
    <w:p w:rsidR="00454473" w:rsidRPr="00454473" w:rsidRDefault="008974AC" w:rsidP="00454473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bCs/>
          <w:lang w:val="hy-AM"/>
        </w:rPr>
        <w:t>6</w:t>
      </w:r>
      <w:r w:rsidR="00454473">
        <w:rPr>
          <w:rFonts w:ascii="GHEA Grapalat" w:hAnsi="GHEA Grapalat"/>
          <w:b/>
          <w:bCs/>
          <w:lang w:val="hy-AM"/>
        </w:rPr>
        <w:t xml:space="preserve">․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="00454473" w:rsidRPr="00454473">
        <w:rPr>
          <w:rFonts w:ascii="Calibri" w:hAnsi="Calibri" w:cs="Calibri"/>
          <w:b/>
          <w:bCs/>
          <w:lang w:val="fr-FR"/>
        </w:rPr>
        <w:t> 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պետական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բյուջեի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մասին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>.</w:t>
      </w:r>
    </w:p>
    <w:p w:rsidR="00454473" w:rsidRPr="000756B7" w:rsidRDefault="008974AC" w:rsidP="00454473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>Որոշման</w:t>
      </w:r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նախագծի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ընդունման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դեպքում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պետական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բյուջեի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մուտքերի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էական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ավելացում և </w:t>
      </w:r>
      <w:proofErr w:type="spellStart"/>
      <w:r w:rsidR="00454473" w:rsidRPr="000756B7">
        <w:rPr>
          <w:rFonts w:ascii="GHEA Grapalat" w:hAnsi="GHEA Grapalat"/>
          <w:lang w:val="fr-FR"/>
        </w:rPr>
        <w:t>նվազում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չի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նախատեսվում</w:t>
      </w:r>
      <w:proofErr w:type="spellEnd"/>
      <w:r w:rsidR="00454473" w:rsidRPr="000756B7">
        <w:rPr>
          <w:rFonts w:ascii="GHEA Grapalat" w:hAnsi="GHEA Grapalat"/>
          <w:lang w:val="fr-FR"/>
        </w:rPr>
        <w:t>։</w:t>
      </w:r>
    </w:p>
    <w:p w:rsidR="00B65965" w:rsidRDefault="008974AC" w:rsidP="00454473">
      <w:pPr>
        <w:pStyle w:val="BodyText"/>
        <w:spacing w:line="360" w:lineRule="auto"/>
        <w:ind w:right="-29" w:firstLine="72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7</w:t>
      </w:r>
      <w:r w:rsidR="00B65965" w:rsidRPr="00C347DA">
        <w:rPr>
          <w:rFonts w:ascii="GHEA Grapalat" w:hAnsi="GHEA Grapalat"/>
          <w:b/>
          <w:lang w:val="hy-AM"/>
        </w:rPr>
        <w:t xml:space="preserve">. </w:t>
      </w:r>
      <w:r w:rsidR="00B65965" w:rsidRPr="00B65965">
        <w:rPr>
          <w:rFonts w:ascii="GHEA Grapalat" w:hAnsi="GHEA Grapalat"/>
          <w:b/>
          <w:lang w:val="hy-AM"/>
        </w:rPr>
        <w:t>Կապը ռազմավարական փաստաթղթերի հետ</w:t>
      </w:r>
    </w:p>
    <w:p w:rsidR="00B65965" w:rsidRPr="00B65965" w:rsidRDefault="00B65965" w:rsidP="00454473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  <w:r w:rsidRPr="00B65965">
        <w:rPr>
          <w:rFonts w:ascii="GHEA Grapalat" w:hAnsi="GHEA Grapalat"/>
          <w:lang w:val="hy-AM"/>
        </w:rPr>
        <w:t>Ռազմավարական փաստաթղթերի հետ կապ չկա։</w:t>
      </w:r>
    </w:p>
    <w:sectPr w:rsidR="00B65965" w:rsidRPr="00B65965" w:rsidSect="00D643E5">
      <w:pgSz w:w="12240" w:h="15840"/>
      <w:pgMar w:top="900" w:right="630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53FF9"/>
    <w:multiLevelType w:val="multilevel"/>
    <w:tmpl w:val="EC229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2" w15:restartNumberingAfterBreak="0">
    <w:nsid w:val="4D307255"/>
    <w:multiLevelType w:val="multilevel"/>
    <w:tmpl w:val="0AA2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B4"/>
    <w:rsid w:val="000049D3"/>
    <w:rsid w:val="00017E92"/>
    <w:rsid w:val="00032B67"/>
    <w:rsid w:val="00052AA6"/>
    <w:rsid w:val="000756B7"/>
    <w:rsid w:val="00080B20"/>
    <w:rsid w:val="000B0EE2"/>
    <w:rsid w:val="000F2BCE"/>
    <w:rsid w:val="00102E3A"/>
    <w:rsid w:val="00193E66"/>
    <w:rsid w:val="001F6418"/>
    <w:rsid w:val="00225A02"/>
    <w:rsid w:val="00273852"/>
    <w:rsid w:val="002A1B81"/>
    <w:rsid w:val="002B2D0A"/>
    <w:rsid w:val="002C23F2"/>
    <w:rsid w:val="002C3EFB"/>
    <w:rsid w:val="002E1E0B"/>
    <w:rsid w:val="002F3F45"/>
    <w:rsid w:val="003107F5"/>
    <w:rsid w:val="00314800"/>
    <w:rsid w:val="00333918"/>
    <w:rsid w:val="00355327"/>
    <w:rsid w:val="003E494F"/>
    <w:rsid w:val="00434E3C"/>
    <w:rsid w:val="004447B8"/>
    <w:rsid w:val="00454473"/>
    <w:rsid w:val="00472814"/>
    <w:rsid w:val="004963EB"/>
    <w:rsid w:val="00502D98"/>
    <w:rsid w:val="005E305F"/>
    <w:rsid w:val="0061370D"/>
    <w:rsid w:val="0062206C"/>
    <w:rsid w:val="00625CA0"/>
    <w:rsid w:val="006C3CD4"/>
    <w:rsid w:val="006E481F"/>
    <w:rsid w:val="00710C8B"/>
    <w:rsid w:val="00761CB4"/>
    <w:rsid w:val="007E061A"/>
    <w:rsid w:val="00811516"/>
    <w:rsid w:val="00816182"/>
    <w:rsid w:val="00827E51"/>
    <w:rsid w:val="00864699"/>
    <w:rsid w:val="008974AC"/>
    <w:rsid w:val="00910046"/>
    <w:rsid w:val="009146F6"/>
    <w:rsid w:val="00974247"/>
    <w:rsid w:val="0098770C"/>
    <w:rsid w:val="00A047DC"/>
    <w:rsid w:val="00A26B41"/>
    <w:rsid w:val="00A3717A"/>
    <w:rsid w:val="00A42001"/>
    <w:rsid w:val="00AB3F5B"/>
    <w:rsid w:val="00B146D7"/>
    <w:rsid w:val="00B23391"/>
    <w:rsid w:val="00B3373E"/>
    <w:rsid w:val="00B4284F"/>
    <w:rsid w:val="00B65965"/>
    <w:rsid w:val="00B75603"/>
    <w:rsid w:val="00B902D3"/>
    <w:rsid w:val="00C22AF7"/>
    <w:rsid w:val="00C347DA"/>
    <w:rsid w:val="00C428C1"/>
    <w:rsid w:val="00C55AE7"/>
    <w:rsid w:val="00D52420"/>
    <w:rsid w:val="00D643E5"/>
    <w:rsid w:val="00D962E5"/>
    <w:rsid w:val="00DB6585"/>
    <w:rsid w:val="00DE6C5E"/>
    <w:rsid w:val="00EA027F"/>
    <w:rsid w:val="00EA24DE"/>
    <w:rsid w:val="00EF474B"/>
    <w:rsid w:val="00F06C0E"/>
    <w:rsid w:val="00F64808"/>
    <w:rsid w:val="00F65909"/>
    <w:rsid w:val="00F775C0"/>
    <w:rsid w:val="00F84D01"/>
    <w:rsid w:val="00FB3E2F"/>
    <w:rsid w:val="00FE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22B2A"/>
  <w15:chartTrackingRefBased/>
  <w15:docId w15:val="{43644AF0-519D-4830-98F8-741D385B8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B146D7"/>
    <w:pPr>
      <w:jc w:val="both"/>
    </w:pPr>
    <w:rPr>
      <w:rFonts w:ascii="Arial Armenian" w:hAnsi="Arial Armenian"/>
    </w:rPr>
  </w:style>
  <w:style w:type="character" w:customStyle="1" w:styleId="BodyTextChar">
    <w:name w:val="Body Text Char"/>
    <w:basedOn w:val="DefaultParagraphFont"/>
    <w:uiPriority w:val="99"/>
    <w:semiHidden/>
    <w:rsid w:val="00B146D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rsid w:val="00B146D7"/>
    <w:rPr>
      <w:rFonts w:ascii="Arial Armenian" w:eastAsia="Times New Roman" w:hAnsi="Arial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B146D7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B146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E305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54473"/>
    <w:rPr>
      <w:b/>
      <w:bCs/>
    </w:rPr>
  </w:style>
  <w:style w:type="paragraph" w:styleId="NoSpacing">
    <w:name w:val="No Spacing"/>
    <w:uiPriority w:val="1"/>
    <w:qFormat/>
    <w:rsid w:val="006220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0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am/structure/2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Ayvazyan</cp:lastModifiedBy>
  <cp:revision>60</cp:revision>
  <dcterms:created xsi:type="dcterms:W3CDTF">2021-04-13T13:36:00Z</dcterms:created>
  <dcterms:modified xsi:type="dcterms:W3CDTF">2022-07-29T07:59:00Z</dcterms:modified>
</cp:coreProperties>
</file>