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284" w:rsidRDefault="002F20F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672284" w:rsidRDefault="002F20F5">
      <w:pPr>
        <w:pStyle w:val="headingtitleStyle"/>
      </w:pPr>
      <w:bookmarkStart w:id="2" w:name="_Toc2"/>
      <w:proofErr w:type="gramStart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2005 </w:t>
      </w:r>
      <w:r>
        <w:t>թվականի</w:t>
      </w:r>
      <w:r>
        <w:t xml:space="preserve"> </w:t>
      </w:r>
      <w:r>
        <w:t>դեկտեմբերի</w:t>
      </w:r>
      <w:r>
        <w:t xml:space="preserve"> 22-</w:t>
      </w:r>
      <w:r>
        <w:t>ի</w:t>
      </w:r>
      <w:r>
        <w:t xml:space="preserve"> N 2302-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»,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2001 </w:t>
      </w:r>
      <w:r>
        <w:t>թվականի</w:t>
      </w:r>
      <w:r>
        <w:t xml:space="preserve"> </w:t>
      </w:r>
      <w:r>
        <w:t>սեպտեմբերի</w:t>
      </w:r>
      <w:r>
        <w:t xml:space="preserve"> 24-</w:t>
      </w:r>
      <w:r>
        <w:t>ի</w:t>
      </w:r>
      <w:r>
        <w:t xml:space="preserve"> N 895-</w:t>
      </w:r>
      <w:r>
        <w:t>Ն</w:t>
      </w:r>
      <w:r>
        <w:t xml:space="preserve"> </w:t>
      </w:r>
      <w:r>
        <w:t>որոշման</w:t>
      </w:r>
      <w:r>
        <w:t xml:space="preserve"> </w:t>
      </w:r>
      <w:r>
        <w:t>մեջ</w:t>
      </w:r>
      <w:r>
        <w:t xml:space="preserve"> </w:t>
      </w:r>
      <w:r>
        <w:t>փոփոխություններ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>», «</w:t>
      </w:r>
      <w:r>
        <w:t>Գործունեության</w:t>
      </w:r>
      <w:r>
        <w:t xml:space="preserve"> </w:t>
      </w:r>
      <w:r>
        <w:t>իրականացման</w:t>
      </w:r>
      <w:r>
        <w:t xml:space="preserve"> </w:t>
      </w:r>
      <w:r>
        <w:t>ծանուցման</w:t>
      </w:r>
      <w:r>
        <w:t xml:space="preserve"> </w:t>
      </w:r>
      <w:r>
        <w:t>մասին</w:t>
      </w:r>
      <w:r>
        <w:t xml:space="preserve">» 2015 </w:t>
      </w:r>
      <w:r>
        <w:t>թվականի</w:t>
      </w:r>
      <w:r>
        <w:t xml:space="preserve"> </w:t>
      </w:r>
      <w:r>
        <w:t>նոյեմբերի</w:t>
      </w:r>
      <w:r>
        <w:t xml:space="preserve"> 13-</w:t>
      </w:r>
      <w:r>
        <w:t>ի</w:t>
      </w:r>
      <w:r>
        <w:t xml:space="preserve"> </w:t>
      </w:r>
      <w:r>
        <w:t>ՀՕ</w:t>
      </w:r>
      <w:r>
        <w:t>-120-</w:t>
      </w:r>
      <w:r>
        <w:t>Ն</w:t>
      </w:r>
      <w:r>
        <w:t xml:space="preserve"> </w:t>
      </w:r>
      <w:r>
        <w:t>օրենքի</w:t>
      </w:r>
      <w:r>
        <w:t xml:space="preserve"> </w:t>
      </w:r>
      <w:r>
        <w:t>իմաստով</w:t>
      </w:r>
      <w:r>
        <w:t xml:space="preserve"> </w:t>
      </w:r>
      <w:r>
        <w:t>ծանուցման</w:t>
      </w:r>
      <w:r>
        <w:t xml:space="preserve"> </w:t>
      </w:r>
      <w:r>
        <w:t>ենթակա</w:t>
      </w:r>
      <w:r>
        <w:t xml:space="preserve"> </w:t>
      </w:r>
      <w:r>
        <w:t>գործունեության</w:t>
      </w:r>
      <w:r>
        <w:t xml:space="preserve"> </w:t>
      </w:r>
      <w:r>
        <w:t>տեսակների</w:t>
      </w:r>
      <w:r>
        <w:t xml:space="preserve"> </w:t>
      </w:r>
      <w:r>
        <w:t>համար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կառավարության</w:t>
      </w:r>
      <w:r>
        <w:t xml:space="preserve"> </w:t>
      </w:r>
      <w:r>
        <w:t>լիազորած</w:t>
      </w:r>
      <w:r>
        <w:t xml:space="preserve"> </w:t>
      </w:r>
      <w:r>
        <w:t>պետական</w:t>
      </w:r>
      <w:r>
        <w:t xml:space="preserve"> </w:t>
      </w:r>
      <w:r>
        <w:t>կառավարման</w:t>
      </w:r>
      <w:r>
        <w:t xml:space="preserve"> </w:t>
      </w:r>
      <w:r>
        <w:t>մարմին</w:t>
      </w:r>
      <w:r>
        <w:t xml:space="preserve"> </w:t>
      </w:r>
      <w:r>
        <w:t>սահմանելու</w:t>
      </w:r>
      <w:r>
        <w:t xml:space="preserve"> </w:t>
      </w:r>
      <w:r>
        <w:t>մասին</w:t>
      </w:r>
      <w:r>
        <w:t xml:space="preserve">» </w:t>
      </w:r>
      <w:r>
        <w:t>որոշումների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  <w:proofErr w:type="gramEnd"/>
    </w:p>
    <w:p w:rsidR="00672284" w:rsidRDefault="00672284"/>
    <w:p w:rsidR="00672284" w:rsidRDefault="00672284"/>
    <w:p w:rsidR="00672284" w:rsidRDefault="0067228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67228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72284" w:rsidRDefault="002F20F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7228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67228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672284" w:rsidRDefault="002F20F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2F20F5" w:rsidRDefault="002F20F5"/>
    <w:sectPr w:rsidR="002F20F5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84"/>
    <w:rsid w:val="002F20F5"/>
    <w:rsid w:val="00672284"/>
    <w:rsid w:val="00C17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29E181-5734-44F8-BCBC-E06D1DDA1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Ovsanna Khachatryan</dc:creator>
  <cp:keywords/>
  <dc:description/>
  <cp:lastModifiedBy>Ovsanna Khachatryan</cp:lastModifiedBy>
  <cp:revision>2</cp:revision>
  <dcterms:created xsi:type="dcterms:W3CDTF">2022-04-07T05:18:00Z</dcterms:created>
  <dcterms:modified xsi:type="dcterms:W3CDTF">2022-04-07T05:18:00Z</dcterms:modified>
  <cp:category/>
</cp:coreProperties>
</file>