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78C50" w14:textId="13079DD2" w:rsidR="00D1479C" w:rsidRPr="00DC7ACB" w:rsidRDefault="00D1479C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DC7ACB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0D44B483" w14:textId="0EF9A307" w:rsidR="0087432E" w:rsidRDefault="00070ED4" w:rsidP="00070ED4">
      <w:pPr>
        <w:shd w:val="clear" w:color="auto" w:fill="FFFFFF"/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ՀԱՅԱՍՏԱՆԻ ՀԱՆՐԱՊԵՏՈՒԹՅԱՆ ՕՐԵՆՔՈՒՄ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ԼՐԱՑՈՒՄՆԵՐ ԵՎ 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ՎԵՐԱԲԱՇԽՈՒՄ</w:t>
      </w:r>
      <w:r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121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ՀԱՅԱՍՏԱՆԻ ՀԱՆՐԱՊԵՏՈՒԹՅԱՆ 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ՎԱՐՉԱՊԵՏԻ ԱՇԽԱՏԱԿԱԶՄԻՆ </w:t>
      </w:r>
      <w:r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ԳՈՒՄԱՐ ՀԱՏԿԱՑՆԵԼՈՒ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1D6C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» ՀԱՅԱՍՏԱՆԻ ՀԱՆՐԱՊԵՏՈՒԹՅԱՆ ԿԱՌԱՎԱՐՈՒԹՅԱՆ </w:t>
      </w:r>
      <w:r w:rsidR="000D6CD3" w:rsidRPr="00070ED4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0D6CD3" w:rsidRPr="00AF7221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D6CD3" w:rsidRPr="00070ED4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="000D6CD3" w:rsidRPr="00AF7221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CC5BEE" w:rsidRPr="00DC7ACB">
        <w:rPr>
          <w:rFonts w:ascii="GHEA Grapalat" w:hAnsi="GHEA Grapalat" w:cs="Arial"/>
          <w:b/>
          <w:sz w:val="24"/>
          <w:szCs w:val="24"/>
          <w:lang w:val="hy-AM"/>
        </w:rPr>
        <w:t>ՎԵՐԱԲԵՐՅԱԼ</w:t>
      </w:r>
    </w:p>
    <w:p w14:paraId="19F0039C" w14:textId="77777777" w:rsidR="00070ED4" w:rsidRPr="00DC7ACB" w:rsidRDefault="00070ED4" w:rsidP="00070ED4">
      <w:pPr>
        <w:shd w:val="clear" w:color="auto" w:fill="FFFFFF"/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31CDF4C7" w14:textId="073F9649" w:rsidR="00AF7221" w:rsidRDefault="00AF7221" w:rsidP="00AF722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Ք. Երևան, </w:t>
      </w:r>
      <w:r w:rsidRPr="000B408D">
        <w:rPr>
          <w:rFonts w:ascii="GHEA Grapalat" w:hAnsi="GHEA Grapalat" w:cs="Sylfaen"/>
          <w:sz w:val="24"/>
          <w:szCs w:val="24"/>
          <w:lang w:val="hy-AM"/>
        </w:rPr>
        <w:t xml:space="preserve">Կառավարական տուն 1 շենքի` </w:t>
      </w:r>
      <w:r>
        <w:rPr>
          <w:rFonts w:ascii="GHEA Grapalat" w:hAnsi="GHEA Grapalat" w:cs="Sylfaen"/>
          <w:sz w:val="24"/>
          <w:szCs w:val="24"/>
          <w:lang w:val="hy-AM"/>
        </w:rPr>
        <w:t>փոխվարչապետ</w:t>
      </w:r>
      <w:r w:rsidR="0059295E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աշխատակազմի ղեկավարի ընդունարան տանող վերելակը</w:t>
      </w:r>
      <w:r w:rsidRPr="000B408D">
        <w:rPr>
          <w:rFonts w:ascii="GHEA Grapalat" w:hAnsi="GHEA Grapalat" w:cs="Sylfaen"/>
          <w:sz w:val="24"/>
          <w:szCs w:val="24"/>
          <w:lang w:val="hy-AM"/>
        </w:rPr>
        <w:t xml:space="preserve"> գտնվում է ֆիզիկապես մաշված վիճակում,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ինչը հանգեցնում է վերելակի </w:t>
      </w:r>
      <w:r w:rsidRPr="000B408D">
        <w:rPr>
          <w:rFonts w:ascii="GHEA Grapalat" w:hAnsi="GHEA Grapalat" w:cs="Sylfaen"/>
          <w:sz w:val="24"/>
          <w:szCs w:val="24"/>
          <w:lang w:val="hy-AM"/>
        </w:rPr>
        <w:t>հաճախակի խափան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ումների և վթարների: </w:t>
      </w:r>
      <w:r w:rsidR="0059295E">
        <w:rPr>
          <w:rFonts w:ascii="GHEA Grapalat" w:hAnsi="GHEA Grapalat" w:cs="Sylfaen"/>
          <w:sz w:val="24"/>
          <w:szCs w:val="24"/>
          <w:lang w:val="hy-AM"/>
        </w:rPr>
        <w:t xml:space="preserve">Վերջինիս </w:t>
      </w:r>
      <w:r w:rsidR="0059295E" w:rsidRPr="000B408D">
        <w:rPr>
          <w:rFonts w:ascii="GHEA Grapalat" w:hAnsi="GHEA Grapalat" w:cs="Sylfaen"/>
          <w:sz w:val="24"/>
          <w:szCs w:val="24"/>
          <w:lang w:val="hy-AM"/>
        </w:rPr>
        <w:t>վերա</w:t>
      </w:r>
      <w:r w:rsidR="0059295E">
        <w:rPr>
          <w:rFonts w:ascii="GHEA Grapalat" w:hAnsi="GHEA Grapalat" w:cs="Sylfaen"/>
          <w:sz w:val="24"/>
          <w:szCs w:val="24"/>
          <w:lang w:val="hy-AM"/>
        </w:rPr>
        <w:t>նորոգումը</w:t>
      </w:r>
      <w:r w:rsidR="0059295E" w:rsidRPr="000B408D">
        <w:rPr>
          <w:rFonts w:ascii="GHEA Grapalat" w:hAnsi="GHEA Grapalat" w:cs="Sylfaen"/>
          <w:sz w:val="24"/>
          <w:szCs w:val="24"/>
          <w:lang w:val="hy-AM"/>
        </w:rPr>
        <w:t xml:space="preserve"> ժամանակատար է և տնտեսապես ոչ նպատակահարմար:</w:t>
      </w:r>
      <w:r w:rsidR="0059295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 վերելակ ձեռք բերելու նպատակով կազմակերպվել է գնման գործընթաց՝ «Գնումների մասին» ՀՀ օրենքի 15-րդ հոդվածի 6-րդ մասի պահանջներին համապատասխան:</w:t>
      </w:r>
    </w:p>
    <w:p w14:paraId="621EB9D0" w14:textId="5077DD63" w:rsidR="00AF7221" w:rsidRDefault="00AF7221" w:rsidP="00AF722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6CD3" w:rsidRPr="00DC7ACB">
        <w:rPr>
          <w:rFonts w:ascii="GHEA Grapalat" w:hAnsi="GHEA Grapalat" w:cs="Arial"/>
          <w:sz w:val="24"/>
          <w:szCs w:val="24"/>
          <w:lang w:val="hy-AM"/>
        </w:rPr>
        <w:t>Հայաստանի Հանրապետության կա</w:t>
      </w:r>
      <w:bookmarkStart w:id="0" w:name="_GoBack"/>
      <w:bookmarkEnd w:id="0"/>
      <w:r w:rsidR="000D6CD3" w:rsidRPr="00DC7ACB">
        <w:rPr>
          <w:rFonts w:ascii="GHEA Grapalat" w:hAnsi="GHEA Grapalat" w:cs="Arial"/>
          <w:sz w:val="24"/>
          <w:szCs w:val="24"/>
          <w:lang w:val="hy-AM"/>
        </w:rPr>
        <w:t xml:space="preserve">ռավարության որոշման նախագծի (այսուհետ՝ Նախագիծ) մշակումը պայմանավորված է ՀՀ </w:t>
      </w:r>
      <w:r>
        <w:rPr>
          <w:rFonts w:ascii="GHEA Grapalat" w:hAnsi="GHEA Grapalat" w:cs="Arial"/>
          <w:sz w:val="24"/>
          <w:szCs w:val="24"/>
          <w:lang w:val="hy-AM"/>
        </w:rPr>
        <w:t xml:space="preserve">վարչապետի աշխատակազմի վարչական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շենքը սպասարկող նոր վերելակ ձեռք բերելու նպատակով ՀՀ կառավարության պահուստային ֆոնդից </w:t>
      </w:r>
      <w:r w:rsidR="00BF4705" w:rsidRPr="00BF4705">
        <w:rPr>
          <w:rFonts w:ascii="GHEA Grapalat" w:hAnsi="GHEA Grapalat" w:cs="Sylfaen"/>
          <w:sz w:val="24"/>
          <w:szCs w:val="24"/>
          <w:lang w:val="hy-AM"/>
        </w:rPr>
        <w:t>21 516 000 (</w:t>
      </w:r>
      <w:r w:rsidR="00BF4705">
        <w:rPr>
          <w:rFonts w:ascii="GHEA Grapalat" w:hAnsi="GHEA Grapalat" w:cs="Sylfaen"/>
          <w:sz w:val="24"/>
          <w:szCs w:val="24"/>
          <w:lang w:val="hy-AM"/>
        </w:rPr>
        <w:t>քսանմեկ միլիոն հինգ հարյուր տասնվեց</w:t>
      </w:r>
      <w:r w:rsidR="00135B55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BF4705" w:rsidRPr="00BF4705">
        <w:rPr>
          <w:rFonts w:ascii="GHEA Grapalat" w:hAnsi="GHEA Grapalat" w:cs="Sylfaen"/>
          <w:sz w:val="24"/>
          <w:szCs w:val="24"/>
          <w:lang w:val="hy-AM"/>
        </w:rPr>
        <w:t>)</w:t>
      </w:r>
      <w:r w:rsidR="00BF4705">
        <w:rPr>
          <w:rFonts w:ascii="GHEA Grapalat" w:hAnsi="GHEA Grapalat" w:cs="Sylfaen"/>
          <w:sz w:val="24"/>
          <w:szCs w:val="24"/>
          <w:lang w:val="hy-AM"/>
        </w:rPr>
        <w:t xml:space="preserve"> ՀՀ դրամ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հատկացնելու անհրաժեշտությամբ:</w:t>
      </w:r>
    </w:p>
    <w:p w14:paraId="6DDBCE01" w14:textId="77777777" w:rsidR="000D6CD3" w:rsidRPr="00DC7ACB" w:rsidRDefault="000D6CD3" w:rsidP="0087432E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33F1ED" w14:textId="51936BE7" w:rsidR="00BA12B0" w:rsidRPr="00DC7ACB" w:rsidRDefault="0087432E" w:rsidP="00BA12B0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Լրացուցիչ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ֆինանսական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միջոցների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անհրաժեշտության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պետական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բյուջեի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եկամուտներում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ծախսերում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սպասվելիք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փոփոխությունների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մասին</w:t>
      </w:r>
      <w:proofErr w:type="spellEnd"/>
      <w:r w:rsidR="00BA12B0" w:rsidRPr="00DC7ACB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586705F" w14:textId="25A85EA9" w:rsidR="00D1479C" w:rsidRPr="00DC7ACB" w:rsidRDefault="00DC7ACB" w:rsidP="00BD4B9B">
      <w:pPr>
        <w:spacing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DC7AC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DC7ACB">
        <w:rPr>
          <w:rFonts w:ascii="GHEA Grapalat" w:hAnsi="GHEA Grapalat"/>
          <w:sz w:val="24"/>
          <w:szCs w:val="24"/>
          <w:lang w:val="hy-AM"/>
        </w:rPr>
        <w:t xml:space="preserve">նման գործընթացի կազմակերպման առանձնահատկություններ սահմանելու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C7AC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C7ACB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որոշման նախագծի </w:t>
      </w:r>
      <w:r w:rsidR="0087432E" w:rsidRPr="00DC7ACB">
        <w:rPr>
          <w:rFonts w:ascii="GHEA Grapalat" w:hAnsi="GHEA Grapalat"/>
          <w:sz w:val="24"/>
          <w:szCs w:val="24"/>
          <w:lang w:val="hy-AM"/>
        </w:rPr>
        <w:t>ընդունումը ՀՀ 2022 թվականի պետական բյուջեի եկամուտների և ծախսերի փոփոխության չի հանգեցնի:</w:t>
      </w:r>
    </w:p>
    <w:p w14:paraId="34525C3D" w14:textId="77777777" w:rsidR="00DC7ACB" w:rsidRPr="00AF7221" w:rsidRDefault="00DC7ACB" w:rsidP="00DC7ACB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lastRenderedPageBreak/>
        <w:t>Իրավական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ակտի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ընդունման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կապակցությամբ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պետական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կամ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տեղական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ինքնակառավարման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մարմնի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բյուջեում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եկամուտների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և</w:t>
      </w:r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ծախսերի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ավելացման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կամ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նվազեցման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անհրաժեշտություն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56A96CB2" w14:textId="77777777" w:rsidR="00DC7ACB" w:rsidRPr="00AF7221" w:rsidRDefault="00DC7ACB" w:rsidP="00DC7ACB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DC7AC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ընդունումը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ՀՀ</w:t>
      </w:r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եկամուտներում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և</w:t>
      </w:r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ծախսերում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չի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առաջացնի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>:</w:t>
      </w:r>
    </w:p>
    <w:p w14:paraId="3CBBCF04" w14:textId="2716BF26" w:rsidR="00DC7ACB" w:rsidRPr="00AF7221" w:rsidRDefault="00DC7ACB" w:rsidP="00DC7ACB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Կապը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ռազմավարական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փաստաթղթերի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հետ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Հայաստանի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վերափոխման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ռազմավարություն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2050,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Կառավարության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2021-2026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թթ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Ծրագիր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ոլորտային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և</w:t>
      </w:r>
      <w:r w:rsidRPr="00AF7221">
        <w:rPr>
          <w:rFonts w:ascii="GHEA Grapalat" w:hAnsi="GHEA Grapalat"/>
          <w:b/>
          <w:sz w:val="24"/>
          <w:szCs w:val="24"/>
          <w:lang w:val="fr-FR"/>
        </w:rPr>
        <w:t>/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կամ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այլ</w:t>
      </w:r>
      <w:proofErr w:type="spellEnd"/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Pr="00AF7221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14:paraId="0C01AAF1" w14:textId="77777777" w:rsidR="00DC7ACB" w:rsidRPr="00AF7221" w:rsidRDefault="00DC7ACB" w:rsidP="00DC7ACB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DC7ACB">
        <w:rPr>
          <w:rFonts w:ascii="GHEA Grapalat" w:hAnsi="GHEA Grapalat" w:cs="Arial"/>
          <w:sz w:val="24"/>
          <w:szCs w:val="24"/>
        </w:rPr>
        <w:t>Նախագիծը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կապ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չունի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ռազմավարական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փաստաթղթերի</w:t>
      </w:r>
      <w:proofErr w:type="spellEnd"/>
      <w:r w:rsidRPr="00DC7ACB">
        <w:rPr>
          <w:rFonts w:ascii="GHEA Grapalat" w:hAnsi="GHEA Grapalat" w:cs="Arial"/>
          <w:sz w:val="24"/>
          <w:szCs w:val="24"/>
        </w:rPr>
        <w:t>՝</w:t>
      </w:r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վերափոխման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ռազմավարություն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2050,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2021-2026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թթ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ոլորտային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և</w:t>
      </w:r>
      <w:r w:rsidRPr="00AF7221">
        <w:rPr>
          <w:rFonts w:ascii="GHEA Grapalat" w:hAnsi="GHEA Grapalat"/>
          <w:sz w:val="24"/>
          <w:szCs w:val="24"/>
          <w:lang w:val="fr-FR"/>
        </w:rPr>
        <w:t>/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կամ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այլ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ռազմավարությունների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AF7221">
        <w:rPr>
          <w:rFonts w:ascii="GHEA Grapalat" w:hAnsi="GHEA Grapalat"/>
          <w:sz w:val="24"/>
          <w:szCs w:val="24"/>
          <w:lang w:val="fr-FR"/>
        </w:rPr>
        <w:t>:</w:t>
      </w:r>
    </w:p>
    <w:p w14:paraId="1313DE2F" w14:textId="370794E7" w:rsidR="00F223C2" w:rsidRPr="00AF7221" w:rsidRDefault="00DC7ACB" w:rsidP="00DC7ACB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  <w:r w:rsidRPr="00AF7221">
        <w:rPr>
          <w:rFonts w:ascii="GHEA Grapalat" w:hAnsi="GHEA Grapalat"/>
          <w:sz w:val="24"/>
          <w:szCs w:val="24"/>
          <w:lang w:val="fr-FR"/>
        </w:rPr>
        <w:tab/>
      </w:r>
    </w:p>
    <w:sectPr w:rsidR="00F223C2" w:rsidRPr="00AF7221" w:rsidSect="003D51EE">
      <w:headerReference w:type="default" r:id="rId6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1B681" w14:textId="77777777" w:rsidR="00293F33" w:rsidRDefault="00293F33" w:rsidP="008576CD">
      <w:pPr>
        <w:spacing w:after="0" w:line="240" w:lineRule="auto"/>
      </w:pPr>
      <w:r>
        <w:separator/>
      </w:r>
    </w:p>
  </w:endnote>
  <w:endnote w:type="continuationSeparator" w:id="0">
    <w:p w14:paraId="2CA70CF1" w14:textId="77777777" w:rsidR="00293F33" w:rsidRDefault="00293F33" w:rsidP="0085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FF360" w14:textId="77777777" w:rsidR="00293F33" w:rsidRDefault="00293F33" w:rsidP="008576CD">
      <w:pPr>
        <w:spacing w:after="0" w:line="240" w:lineRule="auto"/>
      </w:pPr>
      <w:r>
        <w:separator/>
      </w:r>
    </w:p>
  </w:footnote>
  <w:footnote w:type="continuationSeparator" w:id="0">
    <w:p w14:paraId="24E75EFC" w14:textId="77777777" w:rsidR="00293F33" w:rsidRDefault="00293F33" w:rsidP="00857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9183C" w14:textId="3206C5BC" w:rsidR="002F4E75" w:rsidRDefault="00293F33">
    <w:pPr>
      <w:pStyle w:val="Header"/>
      <w:jc w:val="center"/>
    </w:pPr>
  </w:p>
  <w:p w14:paraId="38F3872B" w14:textId="77777777" w:rsidR="002F4E75" w:rsidRDefault="00293F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5B0"/>
    <w:rsid w:val="0002710E"/>
    <w:rsid w:val="000467BA"/>
    <w:rsid w:val="00070ED4"/>
    <w:rsid w:val="000D6CD3"/>
    <w:rsid w:val="00135B55"/>
    <w:rsid w:val="0014049A"/>
    <w:rsid w:val="00287348"/>
    <w:rsid w:val="00293F33"/>
    <w:rsid w:val="002D2AF0"/>
    <w:rsid w:val="00303E87"/>
    <w:rsid w:val="00316711"/>
    <w:rsid w:val="003264E2"/>
    <w:rsid w:val="003E4C20"/>
    <w:rsid w:val="0040764F"/>
    <w:rsid w:val="00451F60"/>
    <w:rsid w:val="0045679F"/>
    <w:rsid w:val="004D6973"/>
    <w:rsid w:val="0059295E"/>
    <w:rsid w:val="005B5ABF"/>
    <w:rsid w:val="005D7E34"/>
    <w:rsid w:val="00690F45"/>
    <w:rsid w:val="00707D61"/>
    <w:rsid w:val="0077447E"/>
    <w:rsid w:val="00826FAE"/>
    <w:rsid w:val="008576CD"/>
    <w:rsid w:val="00863FE2"/>
    <w:rsid w:val="0087235D"/>
    <w:rsid w:val="0087432E"/>
    <w:rsid w:val="00902241"/>
    <w:rsid w:val="009A6EFB"/>
    <w:rsid w:val="00A24E98"/>
    <w:rsid w:val="00A665B9"/>
    <w:rsid w:val="00AC339F"/>
    <w:rsid w:val="00AF7221"/>
    <w:rsid w:val="00B028F4"/>
    <w:rsid w:val="00B55797"/>
    <w:rsid w:val="00BA12B0"/>
    <w:rsid w:val="00BC0613"/>
    <w:rsid w:val="00BD4B9B"/>
    <w:rsid w:val="00BF4705"/>
    <w:rsid w:val="00C23AD3"/>
    <w:rsid w:val="00C70179"/>
    <w:rsid w:val="00CC5BEE"/>
    <w:rsid w:val="00CD30E4"/>
    <w:rsid w:val="00CE1748"/>
    <w:rsid w:val="00D1479C"/>
    <w:rsid w:val="00D27CBF"/>
    <w:rsid w:val="00D3443E"/>
    <w:rsid w:val="00DB5652"/>
    <w:rsid w:val="00DC7ACB"/>
    <w:rsid w:val="00E3637B"/>
    <w:rsid w:val="00E42B39"/>
    <w:rsid w:val="00E465B0"/>
    <w:rsid w:val="00E575FC"/>
    <w:rsid w:val="00E772AB"/>
    <w:rsid w:val="00EB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81713"/>
  <w15:docId w15:val="{D7B89773-99B4-4DBB-851D-9CFCF3F3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79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D147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1479C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147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79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1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2B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https://mul2.gov.am/tasks/649191/oneclick/Himnavorum LIFT.docx?token=34627d3bf9a194fee5e42715e98b452a</cp:keywords>
  <dc:description/>
  <cp:lastModifiedBy>Arpine Martirosyan</cp:lastModifiedBy>
  <cp:revision>21</cp:revision>
  <cp:lastPrinted>2022-02-03T06:44:00Z</cp:lastPrinted>
  <dcterms:created xsi:type="dcterms:W3CDTF">2021-11-01T13:47:00Z</dcterms:created>
  <dcterms:modified xsi:type="dcterms:W3CDTF">2022-07-27T07:03:00Z</dcterms:modified>
</cp:coreProperties>
</file>