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04312" w:rsidRPr="00BF4A36" w:rsidRDefault="00F83B90" w:rsidP="0080431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83B90">
        <w:rPr>
          <w:rFonts w:ascii="GHEA Mariam" w:hAnsi="GHEA Mariam"/>
          <w:sz w:val="24"/>
          <w:szCs w:val="24"/>
          <w:lang w:val="hy-AM"/>
        </w:rPr>
        <w:t>2</w:t>
      </w:r>
      <w:r w:rsidR="00A83CE6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հուլիսի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804312">
        <w:rPr>
          <w:rFonts w:ascii="GHEA Mariam" w:hAnsi="GHEA Mariam"/>
          <w:sz w:val="24"/>
          <w:szCs w:val="24"/>
        </w:rPr>
        <w:t xml:space="preserve">N </w:t>
      </w:r>
      <w:r w:rsidR="00296E5B" w:rsidRPr="00804312">
        <w:rPr>
          <w:rFonts w:ascii="GHEA Mariam" w:hAnsi="GHEA Mariam"/>
          <w:sz w:val="24"/>
          <w:szCs w:val="24"/>
          <w:lang w:val="hy-AM"/>
        </w:rPr>
        <w:t xml:space="preserve">     </w:t>
      </w:r>
      <w:r w:rsidR="00804312" w:rsidRPr="00804312">
        <w:rPr>
          <w:rFonts w:ascii="GHEA Mariam" w:hAnsi="GHEA Mariam"/>
          <w:sz w:val="24"/>
          <w:szCs w:val="24"/>
          <w:lang w:val="hy-AM"/>
        </w:rPr>
        <w:t>- Ա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804312" w:rsidRDefault="00804312" w:rsidP="0080431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804312" w:rsidRDefault="00804312" w:rsidP="0080431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0431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80431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16-</w:t>
      </w:r>
      <w:r w:rsidRPr="00804312">
        <w:rPr>
          <w:rFonts w:ascii="GHEA Mariam" w:hAnsi="GHEA Mariam" w:cs="Arial"/>
          <w:sz w:val="24"/>
          <w:szCs w:val="24"/>
          <w:lang w:val="hy-AM"/>
        </w:rPr>
        <w:t>Ի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N 1501-</w:t>
      </w:r>
      <w:r w:rsidRPr="00804312">
        <w:rPr>
          <w:rFonts w:ascii="GHEA Mariam" w:hAnsi="GHEA Mariam" w:cs="Arial"/>
          <w:sz w:val="24"/>
          <w:szCs w:val="24"/>
          <w:lang w:val="hy-AM"/>
        </w:rPr>
        <w:t>Ա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ՄԵՋ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0431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04312" w:rsidRDefault="00804312" w:rsidP="0080431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04312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Ն</w:t>
      </w:r>
    </w:p>
    <w:p w:rsidR="00804312" w:rsidRPr="00804312" w:rsidRDefault="00804312" w:rsidP="0080431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804312" w:rsidRPr="00804312" w:rsidRDefault="00804312" w:rsidP="00804312">
      <w:pPr>
        <w:jc w:val="center"/>
        <w:rPr>
          <w:rFonts w:ascii="GHEA Grapalat" w:hAnsi="GHEA Grapalat"/>
          <w:caps/>
          <w:lang w:val="hy-AM"/>
        </w:rPr>
      </w:pPr>
    </w:p>
    <w:p w:rsidR="00804312" w:rsidRPr="00804312" w:rsidRDefault="00804312" w:rsidP="00804312">
      <w:pPr>
        <w:jc w:val="center"/>
        <w:rPr>
          <w:rFonts w:ascii="GHEA Grapalat" w:hAnsi="GHEA Grapalat"/>
          <w:caps/>
          <w:lang w:val="hy-AM"/>
        </w:rPr>
      </w:pPr>
    </w:p>
    <w:p w:rsidR="00804312" w:rsidRPr="00804312" w:rsidRDefault="00804312" w:rsidP="00804312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804312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80431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0431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0431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օրենքի 34-րդ հոդվածը` Հայաստանի Հանրապետության կառավարությունը   ո ր ո շ ու մ    է.</w:t>
      </w:r>
    </w:p>
    <w:p w:rsidR="00804312" w:rsidRPr="00804312" w:rsidRDefault="00804312" w:rsidP="00804312">
      <w:pPr>
        <w:pStyle w:val="norm"/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804312">
        <w:rPr>
          <w:rFonts w:ascii="GHEA Mariam" w:hAnsi="GHEA Mariam" w:cs="Arial"/>
          <w:sz w:val="24"/>
          <w:szCs w:val="24"/>
          <w:lang w:val="hy-AM"/>
        </w:rPr>
        <w:t>1.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04312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2021 թվականի սեպտեմբերի 16-ի «Գերակա ոլորտում իրականացվող ներդրումային ծրագրի շրջանակներում ներմուծվող տեխնոլոգիական սարքավորումների, դրանց բաղ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0431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04312">
        <w:rPr>
          <w:rFonts w:ascii="GHEA Mariam" w:hAnsi="GHEA Mariam" w:cs="Arial"/>
          <w:sz w:val="24"/>
          <w:szCs w:val="24"/>
          <w:lang w:val="hy-AM"/>
        </w:rPr>
        <w:t>ցուցիչ ու համալրող մասերի, հումքի և (կամ) նյութերի նկատմամբ սակա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04312">
        <w:rPr>
          <w:rFonts w:ascii="GHEA Mariam" w:hAnsi="GHEA Mariam" w:cs="Arial"/>
          <w:sz w:val="24"/>
          <w:szCs w:val="24"/>
          <w:lang w:val="hy-AM"/>
        </w:rPr>
        <w:t>գնային, մասնավորապես, ներմուծման մաքսատուրքից ազատելու 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04312">
        <w:rPr>
          <w:rFonts w:ascii="GHEA Mariam" w:hAnsi="GHEA Mariam" w:cs="Arial"/>
          <w:sz w:val="24"/>
          <w:szCs w:val="24"/>
          <w:lang w:val="hy-AM"/>
        </w:rPr>
        <w:t>թյունից օգտվելու համար «ԴՈՒՍՏՐ ՄԱՐԻԱՆՆԱ» սահմանափակ 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04312">
        <w:rPr>
          <w:rFonts w:ascii="GHEA Mariam" w:hAnsi="GHEA Mariam" w:cs="Arial"/>
          <w:sz w:val="24"/>
          <w:szCs w:val="24"/>
          <w:lang w:val="hy-AM"/>
        </w:rPr>
        <w:t>խանատվությամբ ընկերության կողմից ներկայացված հայտը բավարարելու և արտոնությունը կիրառելու մասին» N 1501-Ա որոշման հավելվածում կատարել հետևյալ լրացումները</w:t>
      </w:r>
      <w:r w:rsidRPr="0080431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04312" w:rsidRDefault="00804312" w:rsidP="00804312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Arial"/>
          <w:sz w:val="24"/>
          <w:szCs w:val="24"/>
          <w:lang w:val="hy-AM"/>
        </w:rPr>
      </w:pPr>
      <w:r w:rsidRPr="00804312">
        <w:rPr>
          <w:rFonts w:ascii="GHEA Mariam" w:hAnsi="GHEA Mariam" w:cs="Arial"/>
          <w:sz w:val="24"/>
          <w:szCs w:val="24"/>
          <w:lang w:val="hy-AM"/>
        </w:rPr>
        <w:t xml:space="preserve">1-ին կետի </w:t>
      </w:r>
      <w:bookmarkStart w:id="0" w:name="_Hlk106015886"/>
      <w:r w:rsidRPr="00804312">
        <w:rPr>
          <w:rFonts w:ascii="GHEA Mariam" w:hAnsi="GHEA Mariam" w:cs="Arial"/>
          <w:sz w:val="24"/>
          <w:szCs w:val="24"/>
          <w:lang w:val="hy-AM"/>
        </w:rPr>
        <w:t>«Ծագման երկիրը»</w:t>
      </w:r>
      <w:bookmarkEnd w:id="0"/>
      <w:r w:rsidRPr="00804312">
        <w:rPr>
          <w:rFonts w:ascii="GHEA Mariam" w:hAnsi="GHEA Mariam" w:cs="Arial"/>
          <w:sz w:val="24"/>
          <w:szCs w:val="24"/>
          <w:lang w:val="hy-AM"/>
        </w:rPr>
        <w:t xml:space="preserve"> և «Արտահանման երկիրը» սյունակ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04312">
        <w:rPr>
          <w:rFonts w:ascii="GHEA Mariam" w:hAnsi="GHEA Mariam" w:cs="Arial"/>
          <w:sz w:val="24"/>
          <w:szCs w:val="24"/>
          <w:lang w:val="hy-AM"/>
        </w:rPr>
        <w:t xml:space="preserve">ները լրացնել «Վրաստան, Արգենտինա, Լիտվա, Լատվիա, Սլովակիա, Հունգարիա, </w:t>
      </w:r>
      <w:r w:rsidRPr="00174C04">
        <w:rPr>
          <w:rFonts w:ascii="GHEA Mariam" w:hAnsi="GHEA Mariam" w:cs="Arial"/>
          <w:spacing w:val="-4"/>
          <w:sz w:val="24"/>
          <w:szCs w:val="24"/>
          <w:lang w:val="hy-AM"/>
        </w:rPr>
        <w:lastRenderedPageBreak/>
        <w:t>Նորվեգիա, Շվեդիա, Շվեյցարիա, Մեծ Բրիտանիա, Էստոնիա, Չեխիա, Իսպանիա,</w:t>
      </w:r>
      <w:r w:rsidRPr="00804312">
        <w:rPr>
          <w:rFonts w:ascii="GHEA Mariam" w:hAnsi="GHEA Mariam" w:cs="Arial"/>
          <w:sz w:val="24"/>
          <w:szCs w:val="24"/>
          <w:lang w:val="hy-AM"/>
        </w:rPr>
        <w:t xml:space="preserve"> Հունաստան,</w:t>
      </w:r>
      <w:bookmarkStart w:id="1" w:name="_GoBack"/>
      <w:bookmarkEnd w:id="1"/>
      <w:r w:rsidRPr="00804312">
        <w:rPr>
          <w:rFonts w:ascii="GHEA Mariam" w:hAnsi="GHEA Mariam" w:cs="Arial"/>
          <w:sz w:val="24"/>
          <w:szCs w:val="24"/>
          <w:lang w:val="hy-AM"/>
        </w:rPr>
        <w:t xml:space="preserve"> Բելգիա, Ուկրաինա, Ավստրիա, Պորտուգալիա, Ֆրանսիա, Մոլդովա, Ռումինիա» բառերով։</w:t>
      </w:r>
    </w:p>
    <w:p w:rsidR="00296E5B" w:rsidRPr="00804312" w:rsidRDefault="00296E5B" w:rsidP="00477447">
      <w:pPr>
        <w:rPr>
          <w:lang w:val="hy-AM"/>
        </w:rPr>
      </w:pPr>
    </w:p>
    <w:p w:rsidR="00296E5B" w:rsidRPr="00804312" w:rsidRDefault="00296E5B" w:rsidP="00477447">
      <w:pPr>
        <w:rPr>
          <w:lang w:val="hy-AM"/>
        </w:rPr>
      </w:pPr>
    </w:p>
    <w:p w:rsidR="00296E5B" w:rsidRPr="00804312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73CE5">
      <w:headerReference w:type="even" r:id="rId8"/>
      <w:headerReference w:type="default" r:id="rId9"/>
      <w:footerReference w:type="even" r:id="rId10"/>
      <w:pgSz w:w="11909" w:h="16834" w:code="9"/>
      <w:pgMar w:top="1440" w:right="1440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C3E" w:rsidRDefault="00044C3E">
      <w:r>
        <w:separator/>
      </w:r>
    </w:p>
  </w:endnote>
  <w:endnote w:type="continuationSeparator" w:id="0">
    <w:p w:rsidR="00044C3E" w:rsidRDefault="0004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73CE5">
      <w:rPr>
        <w:noProof/>
        <w:sz w:val="18"/>
      </w:rPr>
      <w:t>KA-235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C3E" w:rsidRDefault="00044C3E">
      <w:r>
        <w:separator/>
      </w:r>
    </w:p>
  </w:footnote>
  <w:footnote w:type="continuationSeparator" w:id="0">
    <w:p w:rsidR="00044C3E" w:rsidRDefault="00044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4C0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D2625"/>
    <w:multiLevelType w:val="hybridMultilevel"/>
    <w:tmpl w:val="72A6D4C6"/>
    <w:lvl w:ilvl="0" w:tplc="4E5A2E98">
      <w:start w:val="1"/>
      <w:numFmt w:val="decimal"/>
      <w:lvlText w:val="%1)"/>
      <w:lvlJc w:val="left"/>
      <w:pPr>
        <w:ind w:left="12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3E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C04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312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CE5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73C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73CE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cp:lastPrinted>2022-07-27T06:27:00Z</cp:lastPrinted>
  <dcterms:created xsi:type="dcterms:W3CDTF">2022-03-23T13:26:00Z</dcterms:created>
  <dcterms:modified xsi:type="dcterms:W3CDTF">2022-07-27T06:41:00Z</dcterms:modified>
</cp:coreProperties>
</file>