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BD6AB6" w:rsidRDefault="00012D76" w:rsidP="002E5A1C">
      <w:pPr>
        <w:jc w:val="center"/>
        <w:rPr>
          <w:rFonts w:ascii="GHEA Mariam" w:hAnsi="GHEA Mariam"/>
          <w:sz w:val="18"/>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BD6AB6">
        <w:rPr>
          <w:rFonts w:ascii="GHEA Mariam" w:hAnsi="GHEA Mariam"/>
          <w:sz w:val="24"/>
          <w:szCs w:val="24"/>
          <w:lang w:val="hy-AM"/>
        </w:rPr>
        <w:t>Լ</w:t>
      </w:r>
    </w:p>
    <w:p w:rsidR="00012D76" w:rsidRPr="00BD6AB6" w:rsidRDefault="00012D76" w:rsidP="00BD6AB6">
      <w:pPr>
        <w:pStyle w:val="mechtex"/>
        <w:rPr>
          <w:rFonts w:ascii="GHEA Mariam" w:hAnsi="GHEA Mariam"/>
          <w:szCs w:val="24"/>
          <w:lang w:val="hy-AM"/>
        </w:rPr>
      </w:pPr>
    </w:p>
    <w:p w:rsidR="00012D76" w:rsidRPr="00BD6AB6" w:rsidRDefault="00012D76" w:rsidP="00BD6AB6">
      <w:pPr>
        <w:pStyle w:val="mechtex"/>
        <w:rPr>
          <w:rFonts w:ascii="GHEA Mariam" w:hAnsi="GHEA Mariam"/>
          <w:sz w:val="14"/>
          <w:szCs w:val="24"/>
          <w:lang w:val="hy-AM"/>
        </w:rPr>
      </w:pPr>
    </w:p>
    <w:p w:rsidR="00012D76" w:rsidRPr="00BD6AB6" w:rsidRDefault="00012D76" w:rsidP="00BD6AB6">
      <w:pPr>
        <w:pStyle w:val="mechtex"/>
        <w:rPr>
          <w:rFonts w:ascii="GHEA Mariam" w:hAnsi="GHEA Mariam"/>
          <w:sz w:val="20"/>
          <w:szCs w:val="24"/>
          <w:lang w:val="hy-AM"/>
        </w:rPr>
      </w:pPr>
    </w:p>
    <w:p w:rsidR="00BD6AB6" w:rsidRPr="00BD6AB6" w:rsidRDefault="00BD6AB6" w:rsidP="00BD6AB6">
      <w:pPr>
        <w:pStyle w:val="mechtex"/>
        <w:jc w:val="both"/>
        <w:rPr>
          <w:rFonts w:ascii="GHEA Mariam" w:hAnsi="GHEA Mariam" w:cs="Tahoma"/>
          <w:b/>
          <w:spacing w:val="-4"/>
          <w:sz w:val="24"/>
          <w:szCs w:val="24"/>
          <w:lang w:val="af-ZA"/>
        </w:rPr>
      </w:pPr>
      <w:r w:rsidRPr="00BD6AB6">
        <w:rPr>
          <w:rFonts w:ascii="GHEA Mariam" w:hAnsi="GHEA Mariam" w:cs="Sylfaen"/>
          <w:spacing w:val="10"/>
          <w:sz w:val="24"/>
          <w:szCs w:val="24"/>
          <w:lang w:val="af-ZA"/>
        </w:rPr>
        <w:t>«</w:t>
      </w:r>
      <w:r w:rsidRPr="00BD6AB6">
        <w:rPr>
          <w:rStyle w:val="Strong"/>
          <w:rFonts w:ascii="GHEA Mariam" w:hAnsi="GHEA Mariam"/>
          <w:b w:val="0"/>
          <w:bCs w:val="0"/>
          <w:sz w:val="24"/>
          <w:szCs w:val="24"/>
          <w:lang w:val="hy-AM"/>
        </w:rPr>
        <w:t>ՀԱՅԱՍՏԱՆԻ</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ՀԱՆՐԱՊԵՏՈՒԹՅԱՆ</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ՀԱՐԿԱՅԻՆ ՕՐԵՆՍԳՐՔՈՒՄ</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ՓՈՓՈ</w:t>
      </w:r>
      <w:r>
        <w:rPr>
          <w:rStyle w:val="Strong"/>
          <w:rFonts w:ascii="GHEA Mariam" w:hAnsi="GHEA Mariam"/>
          <w:b w:val="0"/>
          <w:bCs w:val="0"/>
          <w:sz w:val="24"/>
          <w:szCs w:val="24"/>
          <w:lang w:val="hy-AM"/>
        </w:rPr>
        <w:softHyphen/>
      </w:r>
      <w:r w:rsidRPr="00BD6AB6">
        <w:rPr>
          <w:rStyle w:val="Strong"/>
          <w:rFonts w:ascii="GHEA Mariam" w:hAnsi="GHEA Mariam"/>
          <w:b w:val="0"/>
          <w:bCs w:val="0"/>
          <w:sz w:val="24"/>
          <w:szCs w:val="24"/>
          <w:lang w:val="hy-AM"/>
        </w:rPr>
        <w:t>ԽՈՒ</w:t>
      </w:r>
      <w:r>
        <w:rPr>
          <w:rStyle w:val="Strong"/>
          <w:rFonts w:ascii="GHEA Mariam" w:hAnsi="GHEA Mariam"/>
          <w:b w:val="0"/>
          <w:bCs w:val="0"/>
          <w:sz w:val="24"/>
          <w:szCs w:val="24"/>
          <w:lang w:val="hy-AM"/>
        </w:rPr>
        <w:softHyphen/>
      </w:r>
      <w:r w:rsidRPr="00BD6AB6">
        <w:rPr>
          <w:rStyle w:val="Strong"/>
          <w:rFonts w:ascii="GHEA Mariam" w:hAnsi="GHEA Mariam"/>
          <w:b w:val="0"/>
          <w:bCs w:val="0"/>
          <w:sz w:val="24"/>
          <w:szCs w:val="24"/>
          <w:lang w:val="hy-AM"/>
        </w:rPr>
        <w:t xml:space="preserve">ԹՅՈՒՆ ԿԱՏԱՐԵԼՈՒ  </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ՄԱՍԻՆ</w:t>
      </w:r>
      <w:r w:rsidRPr="00BD6AB6">
        <w:rPr>
          <w:rFonts w:ascii="GHEA Mariam" w:hAnsi="GHEA Mariam" w:cs="Sylfaen"/>
          <w:spacing w:val="10"/>
          <w:sz w:val="24"/>
          <w:szCs w:val="24"/>
          <w:lang w:val="af-ZA"/>
        </w:rPr>
        <w:t>»</w:t>
      </w:r>
      <w:r w:rsidRPr="00BD6AB6">
        <w:rPr>
          <w:rFonts w:ascii="GHEA Mariam" w:hAnsi="GHEA Mariam" w:cs="Sylfaen"/>
          <w:spacing w:val="10"/>
          <w:sz w:val="24"/>
          <w:szCs w:val="24"/>
          <w:lang w:val="hy-AM"/>
        </w:rPr>
        <w:t xml:space="preserve"> </w:t>
      </w:r>
      <w:r w:rsidRPr="00BD6AB6">
        <w:rPr>
          <w:rFonts w:ascii="GHEA Mariam" w:hAnsi="GHEA Mariam" w:cs="Sylfaen"/>
          <w:spacing w:val="10"/>
          <w:sz w:val="24"/>
          <w:szCs w:val="24"/>
          <w:lang w:val="af-ZA"/>
        </w:rPr>
        <w:t>ՀԱՅԱՍՏԱ</w:t>
      </w:r>
      <w:r w:rsidRPr="00BD6AB6">
        <w:rPr>
          <w:rFonts w:ascii="GHEA Mariam" w:hAnsi="GHEA Mariam" w:cs="Sylfaen"/>
          <w:spacing w:val="10"/>
          <w:sz w:val="24"/>
          <w:szCs w:val="24"/>
          <w:lang w:val="af-ZA"/>
        </w:rPr>
        <w:softHyphen/>
        <w:t>ՆԻ ՀԱՆՐԱՊԵՏՈՒԹՅԱՆ ՕՐԵՆՔԻ ՆԱԽԱԳԾԻ</w:t>
      </w:r>
      <w:r w:rsidRPr="00BD6AB6">
        <w:rPr>
          <w:rFonts w:ascii="GHEA Mariam" w:hAnsi="GHEA Mariam"/>
          <w:iCs/>
          <w:sz w:val="24"/>
          <w:szCs w:val="24"/>
          <w:lang w:val="hy-AM"/>
        </w:rPr>
        <w:t xml:space="preserve"> </w:t>
      </w:r>
      <w:r>
        <w:rPr>
          <w:rFonts w:ascii="GHEA Mariam" w:hAnsi="GHEA Mariam" w:cs="Tahoma"/>
          <w:spacing w:val="-4"/>
          <w:sz w:val="24"/>
          <w:szCs w:val="24"/>
          <w:lang w:val="af-ZA"/>
        </w:rPr>
        <w:t>ՎԵՐԱԲԵՐՅԱԼ</w:t>
      </w:r>
      <w:r w:rsidRPr="00BD6AB6">
        <w:rPr>
          <w:rFonts w:ascii="GHEA Mariam" w:hAnsi="GHEA Mariam" w:cs="Tahoma"/>
          <w:spacing w:val="-4"/>
          <w:sz w:val="24"/>
          <w:szCs w:val="24"/>
          <w:lang w:val="hy-AM"/>
        </w:rPr>
        <w:t xml:space="preserve"> </w:t>
      </w:r>
      <w:r w:rsidRPr="00BD6AB6">
        <w:rPr>
          <w:rFonts w:ascii="GHEA Mariam" w:hAnsi="GHEA Mariam" w:cs="Tahoma"/>
          <w:spacing w:val="-4"/>
          <w:sz w:val="24"/>
          <w:szCs w:val="24"/>
          <w:lang w:val="af-ZA"/>
        </w:rPr>
        <w:t xml:space="preserve">ՀԱՅԱՍՏԱՆԻ ՀԱՆՐԱՊԵՏՈՒԹՅԱՆ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BD6AB6">
        <w:rPr>
          <w:rFonts w:ascii="GHEA Mariam" w:hAnsi="GHEA Mariam" w:cs="Tahoma"/>
          <w:spacing w:val="-4"/>
          <w:sz w:val="24"/>
          <w:szCs w:val="24"/>
          <w:lang w:val="af-ZA"/>
        </w:rPr>
        <w:t>ԿԱՌԱՎԱՐՈՒԹՅԱՆ ԱՌԱՋԱՐԿՈՒԹՅ</w:t>
      </w:r>
      <w:r w:rsidR="0033057F">
        <w:rPr>
          <w:rFonts w:ascii="GHEA Mariam" w:hAnsi="GHEA Mariam" w:cs="Tahoma"/>
          <w:spacing w:val="-4"/>
          <w:sz w:val="24"/>
          <w:szCs w:val="24"/>
          <w:lang w:val="hy-AM"/>
        </w:rPr>
        <w:t>ՈՒ</w:t>
      </w:r>
      <w:r w:rsidRPr="00BD6AB6">
        <w:rPr>
          <w:rFonts w:ascii="GHEA Mariam" w:hAnsi="GHEA Mariam" w:cs="Tahoma"/>
          <w:spacing w:val="-4"/>
          <w:sz w:val="24"/>
          <w:szCs w:val="24"/>
          <w:lang w:val="hy-AM"/>
        </w:rPr>
        <w:t>ՆՆԵՐԻ</w:t>
      </w:r>
      <w:r w:rsidRPr="00BD6AB6">
        <w:rPr>
          <w:rFonts w:ascii="GHEA Mariam" w:hAnsi="GHEA Mariam" w:cs="Tahoma"/>
          <w:spacing w:val="-4"/>
          <w:sz w:val="24"/>
          <w:szCs w:val="24"/>
          <w:lang w:val="af-ZA"/>
        </w:rPr>
        <w:t xml:space="preserve"> ՄԱՍԻՆ</w:t>
      </w:r>
    </w:p>
    <w:p w:rsidR="00BD6AB6" w:rsidRPr="00BD6AB6" w:rsidRDefault="00BD6AB6" w:rsidP="00BD6AB6">
      <w:pPr>
        <w:pStyle w:val="mechtex"/>
        <w:rPr>
          <w:rFonts w:ascii="GHEA Mariam" w:hAnsi="GHEA Mariam"/>
          <w:caps/>
          <w:sz w:val="24"/>
          <w:szCs w:val="24"/>
          <w:lang w:val="af-ZA"/>
        </w:rPr>
      </w:pPr>
      <w:r w:rsidRPr="00BD6AB6">
        <w:rPr>
          <w:rFonts w:ascii="GHEA Mariam" w:hAnsi="GHEA Mariam"/>
          <w:caps/>
          <w:sz w:val="24"/>
          <w:szCs w:val="24"/>
          <w:lang w:val="af-ZA"/>
        </w:rPr>
        <w:t>--------------------------</w:t>
      </w:r>
      <w:r>
        <w:rPr>
          <w:rFonts w:ascii="GHEA Mariam" w:hAnsi="GHEA Mariam"/>
          <w:caps/>
          <w:sz w:val="24"/>
          <w:szCs w:val="24"/>
          <w:lang w:val="hy-AM"/>
        </w:rPr>
        <w:t>----------</w:t>
      </w:r>
      <w:r w:rsidRPr="00BD6AB6">
        <w:rPr>
          <w:rFonts w:ascii="GHEA Mariam" w:hAnsi="GHEA Mariam"/>
          <w:caps/>
          <w:sz w:val="24"/>
          <w:szCs w:val="24"/>
          <w:lang w:val="af-ZA"/>
        </w:rPr>
        <w:t>-----------------------------------------------------------------------------</w:t>
      </w:r>
    </w:p>
    <w:p w:rsidR="00BD6AB6" w:rsidRPr="00BD6AB6" w:rsidRDefault="00BD6AB6" w:rsidP="00BD6AB6">
      <w:pPr>
        <w:pStyle w:val="mechtex"/>
        <w:rPr>
          <w:rFonts w:ascii="GHEA Mariam" w:hAnsi="GHEA Mariam"/>
          <w:sz w:val="14"/>
          <w:szCs w:val="24"/>
          <w:lang w:val="af-ZA"/>
        </w:rPr>
      </w:pPr>
    </w:p>
    <w:p w:rsidR="00BD6AB6" w:rsidRPr="00BD6AB6" w:rsidRDefault="00BD6AB6" w:rsidP="00BD6AB6">
      <w:pPr>
        <w:pStyle w:val="mechtex"/>
        <w:rPr>
          <w:rFonts w:ascii="GHEA Grapalat" w:hAnsi="GHEA Grapalat"/>
          <w:sz w:val="16"/>
          <w:lang w:val="af-ZA"/>
        </w:rPr>
      </w:pPr>
    </w:p>
    <w:p w:rsidR="00BD6AB6" w:rsidRPr="00BD6AB6" w:rsidRDefault="00BD6AB6" w:rsidP="00BD6AB6">
      <w:pPr>
        <w:pStyle w:val="norm"/>
        <w:spacing w:line="360" w:lineRule="auto"/>
        <w:ind w:firstLine="706"/>
        <w:rPr>
          <w:rFonts w:ascii="GHEA Mariam" w:hAnsi="GHEA Mariam"/>
          <w:sz w:val="24"/>
          <w:szCs w:val="24"/>
          <w:lang w:val="hy-AM"/>
        </w:rPr>
      </w:pPr>
      <w:proofErr w:type="spellStart"/>
      <w:r w:rsidRPr="00BD6AB6">
        <w:rPr>
          <w:rFonts w:ascii="GHEA Mariam" w:hAnsi="GHEA Mariam" w:cs="Arial"/>
          <w:sz w:val="24"/>
          <w:szCs w:val="24"/>
        </w:rPr>
        <w:t>Հիմք</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ընդունելով</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Ազգային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ժողովի</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կանոնակարգ</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սահմանադրական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օրենքի</w:t>
      </w:r>
      <w:proofErr w:type="spellEnd"/>
      <w:r w:rsidRPr="00BD6AB6">
        <w:rPr>
          <w:rFonts w:ascii="GHEA Mariam" w:hAnsi="GHEA Mariam"/>
          <w:sz w:val="24"/>
          <w:szCs w:val="24"/>
          <w:lang w:val="af-ZA"/>
        </w:rPr>
        <w:t xml:space="preserve"> 77-</w:t>
      </w:r>
      <w:proofErr w:type="spellStart"/>
      <w:r w:rsidRPr="00BD6AB6">
        <w:rPr>
          <w:rFonts w:ascii="GHEA Mariam" w:hAnsi="GHEA Mariam" w:cs="Arial"/>
          <w:sz w:val="24"/>
          <w:szCs w:val="24"/>
        </w:rPr>
        <w:t>րդ</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հոդվածի</w:t>
      </w:r>
      <w:proofErr w:type="spellEnd"/>
      <w:r w:rsidRPr="00BD6AB6">
        <w:rPr>
          <w:rFonts w:ascii="GHEA Mariam" w:hAnsi="GHEA Mariam"/>
          <w:sz w:val="24"/>
          <w:szCs w:val="24"/>
          <w:lang w:val="af-ZA"/>
        </w:rPr>
        <w:t xml:space="preserve"> 1-</w:t>
      </w:r>
      <w:proofErr w:type="spellStart"/>
      <w:r w:rsidRPr="00BD6AB6">
        <w:rPr>
          <w:rFonts w:ascii="GHEA Mariam" w:hAnsi="GHEA Mariam" w:cs="Arial"/>
          <w:sz w:val="24"/>
          <w:szCs w:val="24"/>
        </w:rPr>
        <w:t>ին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մասը</w:t>
      </w:r>
      <w:proofErr w:type="spellEnd"/>
      <w:r w:rsidRPr="00BD6AB6">
        <w:rPr>
          <w:rFonts w:ascii="GHEA Mariam" w:hAnsi="GHEA Mariam" w:cs="Arial"/>
          <w:sz w:val="24"/>
          <w:szCs w:val="24"/>
        </w:rPr>
        <w:t>՝</w:t>
      </w:r>
      <w:r w:rsidRPr="00BD6AB6">
        <w:rPr>
          <w:rFonts w:ascii="GHEA Mariam" w:hAnsi="GHEA Mariam"/>
          <w:sz w:val="24"/>
          <w:szCs w:val="24"/>
          <w:lang w:val="af-ZA"/>
        </w:rPr>
        <w:t xml:space="preserve"> </w:t>
      </w:r>
      <w:r w:rsidRPr="00BD6AB6">
        <w:rPr>
          <w:rFonts w:ascii="GHEA Mariam" w:hAnsi="GHEA Mariam" w:cs="Sylfaen"/>
          <w:sz w:val="24"/>
          <w:szCs w:val="24"/>
          <w:lang w:val="hy-AM"/>
        </w:rPr>
        <w:t>Հայաստանի</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Հանրապետության</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կառավա</w:t>
      </w:r>
      <w:r>
        <w:rPr>
          <w:rFonts w:ascii="GHEA Mariam" w:hAnsi="GHEA Mariam" w:cs="Sylfaen"/>
          <w:sz w:val="24"/>
          <w:szCs w:val="24"/>
          <w:lang w:val="hy-AM"/>
        </w:rPr>
        <w:softHyphen/>
      </w:r>
      <w:r w:rsidRPr="00BD6AB6">
        <w:rPr>
          <w:rFonts w:ascii="GHEA Mariam" w:hAnsi="GHEA Mariam" w:cs="Sylfaen"/>
          <w:sz w:val="24"/>
          <w:szCs w:val="24"/>
          <w:lang w:val="hy-AM"/>
        </w:rPr>
        <w:t>րու</w:t>
      </w:r>
      <w:r>
        <w:rPr>
          <w:rFonts w:ascii="GHEA Mariam" w:hAnsi="GHEA Mariam" w:cs="Sylfaen"/>
          <w:sz w:val="24"/>
          <w:szCs w:val="24"/>
          <w:lang w:val="hy-AM"/>
        </w:rPr>
        <w:softHyphen/>
      </w:r>
      <w:r w:rsidRPr="00BD6AB6">
        <w:rPr>
          <w:rFonts w:ascii="GHEA Mariam" w:hAnsi="GHEA Mariam" w:cs="Sylfaen"/>
          <w:sz w:val="24"/>
          <w:szCs w:val="24"/>
          <w:lang w:val="hy-AM"/>
        </w:rPr>
        <w:t>թյունը</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ո</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ր</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ո</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շ</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ու</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մ</w:t>
      </w:r>
      <w:r w:rsidRPr="00BD6AB6">
        <w:rPr>
          <w:rFonts w:ascii="GHEA Mariam" w:hAnsi="GHEA Mariam" w:cs="Arial Armenian"/>
          <w:sz w:val="24"/>
          <w:szCs w:val="24"/>
          <w:lang w:val="hy-AM"/>
        </w:rPr>
        <w:t xml:space="preserve">     </w:t>
      </w:r>
      <w:r w:rsidRPr="00BD6AB6">
        <w:rPr>
          <w:rFonts w:ascii="GHEA Mariam" w:hAnsi="GHEA Mariam" w:cs="Sylfaen"/>
          <w:sz w:val="24"/>
          <w:szCs w:val="24"/>
          <w:lang w:val="hy-AM"/>
        </w:rPr>
        <w:t>է</w:t>
      </w:r>
      <w:r w:rsidRPr="00BD6AB6">
        <w:rPr>
          <w:rFonts w:ascii="GHEA Mariam" w:hAnsi="GHEA Mariam" w:cs="Arial Armenian"/>
          <w:sz w:val="24"/>
          <w:szCs w:val="24"/>
          <w:lang w:val="hy-AM"/>
        </w:rPr>
        <w:t>.</w:t>
      </w:r>
    </w:p>
    <w:p w:rsidR="00BD6AB6" w:rsidRPr="00BD6AB6" w:rsidRDefault="00BD6AB6" w:rsidP="00BD6AB6">
      <w:pPr>
        <w:pStyle w:val="norm"/>
        <w:spacing w:line="360" w:lineRule="auto"/>
        <w:ind w:firstLine="706"/>
        <w:rPr>
          <w:rFonts w:ascii="GHEA Mariam" w:hAnsi="GHEA Mariam"/>
          <w:sz w:val="24"/>
          <w:szCs w:val="24"/>
          <w:lang w:val="af-ZA"/>
        </w:rPr>
      </w:pPr>
      <w:r w:rsidRPr="00BD6AB6">
        <w:rPr>
          <w:rFonts w:ascii="GHEA Mariam" w:hAnsi="GHEA Mariam"/>
          <w:spacing w:val="-8"/>
          <w:sz w:val="24"/>
          <w:szCs w:val="24"/>
          <w:lang w:val="af-ZA"/>
        </w:rPr>
        <w:t xml:space="preserve">1. </w:t>
      </w:r>
      <w:r w:rsidRPr="00BD6AB6">
        <w:rPr>
          <w:rFonts w:ascii="GHEA Mariam" w:hAnsi="GHEA Mariam" w:cs="Arial"/>
          <w:spacing w:val="-8"/>
          <w:sz w:val="24"/>
          <w:szCs w:val="24"/>
          <w:lang w:val="hy-AM"/>
        </w:rPr>
        <w:t>Հավանություն</w:t>
      </w:r>
      <w:r w:rsidRPr="00BD6AB6">
        <w:rPr>
          <w:rFonts w:ascii="GHEA Mariam" w:hAnsi="GHEA Mariam"/>
          <w:spacing w:val="-8"/>
          <w:sz w:val="24"/>
          <w:szCs w:val="24"/>
          <w:lang w:val="af-ZA"/>
        </w:rPr>
        <w:t xml:space="preserve"> </w:t>
      </w:r>
      <w:r w:rsidRPr="00BD6AB6">
        <w:rPr>
          <w:rFonts w:ascii="GHEA Mariam" w:hAnsi="GHEA Mariam" w:cs="Arial"/>
          <w:spacing w:val="-8"/>
          <w:sz w:val="24"/>
          <w:szCs w:val="24"/>
          <w:lang w:val="hy-AM"/>
        </w:rPr>
        <w:t>տալ</w:t>
      </w:r>
      <w:r w:rsidRPr="00BD6AB6">
        <w:rPr>
          <w:rFonts w:ascii="GHEA Mariam" w:hAnsi="GHEA Mariam"/>
          <w:spacing w:val="-8"/>
          <w:sz w:val="24"/>
          <w:szCs w:val="24"/>
          <w:lang w:val="af-ZA"/>
        </w:rPr>
        <w:t xml:space="preserve"> </w:t>
      </w:r>
      <w:r w:rsidRPr="00BD6AB6">
        <w:rPr>
          <w:rFonts w:ascii="GHEA Mariam" w:hAnsi="GHEA Mariam" w:cs="Sylfaen"/>
          <w:spacing w:val="-8"/>
          <w:sz w:val="24"/>
          <w:szCs w:val="24"/>
          <w:lang w:val="af-ZA"/>
        </w:rPr>
        <w:t>«</w:t>
      </w:r>
      <w:r w:rsidRPr="00BD6AB6">
        <w:rPr>
          <w:rStyle w:val="Strong"/>
          <w:rFonts w:ascii="GHEA Mariam" w:hAnsi="GHEA Mariam"/>
          <w:b w:val="0"/>
          <w:spacing w:val="-8"/>
          <w:sz w:val="24"/>
          <w:szCs w:val="24"/>
          <w:lang w:val="hy-AM"/>
        </w:rPr>
        <w:t>Հայաստանի</w:t>
      </w:r>
      <w:r w:rsidRPr="00BD6AB6">
        <w:rPr>
          <w:rStyle w:val="Strong"/>
          <w:rFonts w:ascii="GHEA Mariam" w:hAnsi="GHEA Mariam"/>
          <w:b w:val="0"/>
          <w:spacing w:val="-8"/>
          <w:sz w:val="24"/>
          <w:szCs w:val="24"/>
          <w:lang w:val="af-ZA"/>
        </w:rPr>
        <w:t xml:space="preserve"> </w:t>
      </w:r>
      <w:r w:rsidRPr="00BD6AB6">
        <w:rPr>
          <w:rStyle w:val="Strong"/>
          <w:rFonts w:ascii="GHEA Mariam" w:hAnsi="GHEA Mariam"/>
          <w:b w:val="0"/>
          <w:spacing w:val="-8"/>
          <w:sz w:val="24"/>
          <w:szCs w:val="24"/>
          <w:lang w:val="hy-AM"/>
        </w:rPr>
        <w:t>Հանրապետության</w:t>
      </w:r>
      <w:r w:rsidRPr="00BD6AB6">
        <w:rPr>
          <w:rStyle w:val="Strong"/>
          <w:rFonts w:ascii="GHEA Mariam" w:hAnsi="GHEA Mariam"/>
          <w:b w:val="0"/>
          <w:spacing w:val="-8"/>
          <w:sz w:val="24"/>
          <w:szCs w:val="24"/>
          <w:lang w:val="af-ZA"/>
        </w:rPr>
        <w:t xml:space="preserve"> </w:t>
      </w:r>
      <w:r w:rsidRPr="00BD6AB6">
        <w:rPr>
          <w:rStyle w:val="Strong"/>
          <w:rFonts w:ascii="GHEA Mariam" w:hAnsi="GHEA Mariam"/>
          <w:b w:val="0"/>
          <w:spacing w:val="-8"/>
          <w:sz w:val="24"/>
          <w:szCs w:val="24"/>
          <w:lang w:val="hy-AM"/>
        </w:rPr>
        <w:t>հարկային</w:t>
      </w:r>
      <w:r w:rsidRPr="00BD6AB6">
        <w:rPr>
          <w:rStyle w:val="Strong"/>
          <w:rFonts w:ascii="GHEA Mariam" w:hAnsi="GHEA Mariam"/>
          <w:b w:val="0"/>
          <w:spacing w:val="-8"/>
          <w:sz w:val="24"/>
          <w:szCs w:val="24"/>
          <w:lang w:val="af-ZA"/>
        </w:rPr>
        <w:t xml:space="preserve"> </w:t>
      </w:r>
      <w:r w:rsidRPr="00BD6AB6">
        <w:rPr>
          <w:rStyle w:val="Strong"/>
          <w:rFonts w:ascii="GHEA Mariam" w:hAnsi="GHEA Mariam"/>
          <w:b w:val="0"/>
          <w:spacing w:val="-8"/>
          <w:sz w:val="24"/>
          <w:szCs w:val="24"/>
          <w:lang w:val="hy-AM"/>
        </w:rPr>
        <w:t>օրենսգրքում</w:t>
      </w:r>
      <w:r w:rsidRPr="00BD6AB6">
        <w:rPr>
          <w:rStyle w:val="Strong"/>
          <w:rFonts w:ascii="GHEA Mariam" w:hAnsi="GHEA Mariam"/>
          <w:b w:val="0"/>
          <w:sz w:val="24"/>
          <w:szCs w:val="24"/>
          <w:lang w:val="af-ZA"/>
        </w:rPr>
        <w:t xml:space="preserve"> </w:t>
      </w:r>
      <w:r w:rsidRPr="00BD6AB6">
        <w:rPr>
          <w:rStyle w:val="Strong"/>
          <w:rFonts w:ascii="GHEA Mariam" w:hAnsi="GHEA Mariam"/>
          <w:b w:val="0"/>
          <w:sz w:val="24"/>
          <w:szCs w:val="24"/>
          <w:lang w:val="hy-AM"/>
        </w:rPr>
        <w:t>փոփոխություն</w:t>
      </w:r>
      <w:r w:rsidRPr="00BD6AB6">
        <w:rPr>
          <w:rStyle w:val="Strong"/>
          <w:rFonts w:ascii="GHEA Mariam" w:hAnsi="GHEA Mariam"/>
          <w:b w:val="0"/>
          <w:sz w:val="24"/>
          <w:szCs w:val="24"/>
          <w:lang w:val="af-ZA"/>
        </w:rPr>
        <w:t xml:space="preserve"> </w:t>
      </w:r>
      <w:r w:rsidRPr="00BD6AB6">
        <w:rPr>
          <w:rStyle w:val="Strong"/>
          <w:rFonts w:ascii="GHEA Mariam" w:hAnsi="GHEA Mariam"/>
          <w:b w:val="0"/>
          <w:sz w:val="24"/>
          <w:szCs w:val="24"/>
          <w:lang w:val="hy-AM"/>
        </w:rPr>
        <w:t>կատարելու</w:t>
      </w:r>
      <w:r w:rsidRPr="00BD6AB6">
        <w:rPr>
          <w:rStyle w:val="Strong"/>
          <w:rFonts w:ascii="GHEA Mariam" w:hAnsi="GHEA Mariam"/>
          <w:b w:val="0"/>
          <w:sz w:val="24"/>
          <w:szCs w:val="24"/>
          <w:lang w:val="af-ZA"/>
        </w:rPr>
        <w:t xml:space="preserve"> </w:t>
      </w:r>
      <w:r w:rsidRPr="00BD6AB6">
        <w:rPr>
          <w:rStyle w:val="Strong"/>
          <w:rFonts w:ascii="GHEA Mariam" w:hAnsi="GHEA Mariam"/>
          <w:b w:val="0"/>
          <w:sz w:val="24"/>
          <w:szCs w:val="24"/>
          <w:lang w:val="hy-AM"/>
        </w:rPr>
        <w:t>մասին</w:t>
      </w:r>
      <w:r w:rsidRPr="00BD6AB6">
        <w:rPr>
          <w:rFonts w:ascii="GHEA Mariam" w:hAnsi="GHEA Mariam" w:cs="Sylfaen"/>
          <w:spacing w:val="10"/>
          <w:sz w:val="24"/>
          <w:szCs w:val="24"/>
          <w:lang w:val="af-ZA"/>
        </w:rPr>
        <w:t xml:space="preserve">» </w:t>
      </w:r>
      <w:proofErr w:type="spellStart"/>
      <w:r w:rsidRPr="00BD6AB6">
        <w:rPr>
          <w:rFonts w:ascii="GHEA Mariam" w:hAnsi="GHEA Mariam" w:cs="Arial"/>
          <w:spacing w:val="10"/>
          <w:sz w:val="24"/>
          <w:szCs w:val="24"/>
          <w:lang w:val="af-ZA"/>
        </w:rPr>
        <w:t>Հայաստանի</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Arial"/>
          <w:spacing w:val="10"/>
          <w:sz w:val="24"/>
          <w:szCs w:val="24"/>
          <w:lang w:val="af-ZA"/>
        </w:rPr>
        <w:t>Հանրապետության</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Arial"/>
          <w:spacing w:val="10"/>
          <w:sz w:val="24"/>
          <w:szCs w:val="24"/>
          <w:lang w:val="af-ZA"/>
        </w:rPr>
        <w:t>օրենքի</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Arial"/>
          <w:spacing w:val="10"/>
          <w:sz w:val="24"/>
          <w:szCs w:val="24"/>
          <w:lang w:val="af-ZA"/>
        </w:rPr>
        <w:t>նախագծի</w:t>
      </w:r>
      <w:proofErr w:type="spellEnd"/>
      <w:r w:rsidRPr="00BD6AB6">
        <w:rPr>
          <w:rFonts w:ascii="GHEA Mariam" w:hAnsi="GHEA Mariam" w:cs="Sylfaen"/>
          <w:spacing w:val="10"/>
          <w:sz w:val="24"/>
          <w:szCs w:val="24"/>
          <w:lang w:val="af-ZA"/>
        </w:rPr>
        <w:t xml:space="preserve"> (</w:t>
      </w:r>
      <w:r w:rsidRPr="00BD6AB6">
        <w:rPr>
          <w:rFonts w:ascii="GHEA Mariam" w:hAnsi="GHEA Mariam" w:cs="Arial"/>
          <w:iCs/>
          <w:sz w:val="24"/>
          <w:szCs w:val="24"/>
          <w:lang w:val="hy-AM"/>
        </w:rPr>
        <w:t>Պ</w:t>
      </w:r>
      <w:r w:rsidRPr="00BD6AB6">
        <w:rPr>
          <w:rFonts w:ascii="GHEA Mariam" w:hAnsi="GHEA Mariam"/>
          <w:iCs/>
          <w:sz w:val="24"/>
          <w:szCs w:val="24"/>
          <w:lang w:val="af-ZA"/>
        </w:rPr>
        <w:t>-316-27.06.2022-</w:t>
      </w:r>
      <w:r w:rsidRPr="00BD6AB6">
        <w:rPr>
          <w:rFonts w:ascii="GHEA Mariam" w:hAnsi="GHEA Mariam" w:cs="Arial"/>
          <w:iCs/>
          <w:sz w:val="24"/>
          <w:szCs w:val="24"/>
          <w:lang w:val="hy-AM"/>
        </w:rPr>
        <w:t>ՏՀ</w:t>
      </w:r>
      <w:r w:rsidRPr="00BD6AB6">
        <w:rPr>
          <w:rFonts w:ascii="GHEA Mariam" w:hAnsi="GHEA Mariam"/>
          <w:iCs/>
          <w:sz w:val="24"/>
          <w:szCs w:val="24"/>
          <w:lang w:val="af-ZA"/>
        </w:rPr>
        <w:t>-011/0</w:t>
      </w:r>
      <w:r w:rsidRPr="00BD6AB6">
        <w:rPr>
          <w:rFonts w:ascii="GHEA Mariam" w:hAnsi="GHEA Mariam" w:cs="Sylfaen"/>
          <w:spacing w:val="10"/>
          <w:sz w:val="24"/>
          <w:szCs w:val="24"/>
          <w:lang w:val="af-ZA"/>
        </w:rPr>
        <w:t xml:space="preserve">) </w:t>
      </w:r>
      <w:r w:rsidRPr="00BD6AB6">
        <w:rPr>
          <w:rFonts w:ascii="GHEA Mariam" w:hAnsi="GHEA Mariam" w:cs="Arial"/>
          <w:sz w:val="24"/>
          <w:szCs w:val="24"/>
          <w:lang w:val="hy-AM"/>
        </w:rPr>
        <w:t>վերաբերյալ</w:t>
      </w:r>
      <w:r w:rsidRPr="00BD6AB6">
        <w:rPr>
          <w:rFonts w:ascii="GHEA Mariam" w:hAnsi="GHEA Mariam"/>
          <w:sz w:val="24"/>
          <w:szCs w:val="24"/>
          <w:lang w:val="af-ZA"/>
        </w:rPr>
        <w:t xml:space="preserve"> </w:t>
      </w:r>
      <w:r w:rsidRPr="00BD6AB6">
        <w:rPr>
          <w:rFonts w:ascii="GHEA Mariam" w:hAnsi="GHEA Mariam" w:cs="Arial"/>
          <w:sz w:val="24"/>
          <w:szCs w:val="24"/>
          <w:lang w:val="hy-AM"/>
        </w:rPr>
        <w:t>Հայաստանի</w:t>
      </w:r>
      <w:r w:rsidRPr="00BD6AB6">
        <w:rPr>
          <w:rFonts w:ascii="GHEA Mariam" w:hAnsi="GHEA Mariam"/>
          <w:sz w:val="24"/>
          <w:szCs w:val="24"/>
          <w:lang w:val="af-ZA"/>
        </w:rPr>
        <w:t xml:space="preserve"> </w:t>
      </w:r>
      <w:r w:rsidRPr="00BD6AB6">
        <w:rPr>
          <w:rFonts w:ascii="GHEA Mariam" w:hAnsi="GHEA Mariam" w:cs="Arial"/>
          <w:sz w:val="24"/>
          <w:szCs w:val="24"/>
          <w:lang w:val="hy-AM"/>
        </w:rPr>
        <w:t>Հանրապետու</w:t>
      </w:r>
      <w:r w:rsidRPr="00BD6AB6">
        <w:rPr>
          <w:rFonts w:ascii="GHEA Mariam" w:hAnsi="GHEA Mariam" w:cs="Arial"/>
          <w:sz w:val="24"/>
          <w:szCs w:val="24"/>
          <w:lang w:val="hy-AM"/>
        </w:rPr>
        <w:softHyphen/>
        <w:t>թյան</w:t>
      </w:r>
      <w:r w:rsidRPr="00BD6AB6">
        <w:rPr>
          <w:rFonts w:ascii="GHEA Mariam" w:hAnsi="GHEA Mariam"/>
          <w:sz w:val="24"/>
          <w:szCs w:val="24"/>
          <w:lang w:val="af-ZA"/>
        </w:rPr>
        <w:t xml:space="preserve"> </w:t>
      </w:r>
      <w:r w:rsidRPr="00BD6AB6">
        <w:rPr>
          <w:rFonts w:ascii="GHEA Mariam" w:hAnsi="GHEA Mariam" w:cs="Arial"/>
          <w:sz w:val="24"/>
          <w:szCs w:val="24"/>
          <w:lang w:val="hy-AM"/>
        </w:rPr>
        <w:t>կառավարության</w:t>
      </w:r>
      <w:r w:rsidRPr="00BD6AB6">
        <w:rPr>
          <w:rFonts w:ascii="GHEA Mariam" w:hAnsi="GHEA Mariam"/>
          <w:sz w:val="24"/>
          <w:szCs w:val="24"/>
          <w:lang w:val="af-ZA"/>
        </w:rPr>
        <w:t xml:space="preserve"> </w:t>
      </w:r>
      <w:r w:rsidRPr="00BD6AB6">
        <w:rPr>
          <w:rFonts w:ascii="GHEA Mariam" w:hAnsi="GHEA Mariam" w:cs="Arial"/>
          <w:sz w:val="24"/>
          <w:szCs w:val="24"/>
          <w:lang w:val="hy-AM"/>
        </w:rPr>
        <w:t>առաջարկություններին</w:t>
      </w:r>
      <w:r w:rsidRPr="00BD6AB6">
        <w:rPr>
          <w:rFonts w:ascii="GHEA Mariam" w:hAnsi="GHEA Mariam"/>
          <w:sz w:val="24"/>
          <w:szCs w:val="24"/>
          <w:lang w:val="af-ZA"/>
        </w:rPr>
        <w:t xml:space="preserve">: </w:t>
      </w:r>
    </w:p>
    <w:p w:rsidR="00BD6AB6" w:rsidRPr="00BD6AB6" w:rsidRDefault="00BD6AB6" w:rsidP="00BD6AB6">
      <w:pPr>
        <w:pStyle w:val="norm"/>
        <w:spacing w:line="360" w:lineRule="auto"/>
        <w:ind w:firstLine="706"/>
        <w:rPr>
          <w:rFonts w:ascii="GHEA Mariam" w:hAnsi="GHEA Mariam"/>
          <w:sz w:val="24"/>
          <w:szCs w:val="24"/>
          <w:lang w:val="af-ZA"/>
        </w:rPr>
      </w:pPr>
      <w:r w:rsidRPr="00BD6AB6">
        <w:rPr>
          <w:rFonts w:ascii="GHEA Mariam" w:hAnsi="GHEA Mariam"/>
          <w:sz w:val="24"/>
          <w:szCs w:val="24"/>
          <w:lang w:val="af-ZA"/>
        </w:rPr>
        <w:t xml:space="preserve">2. </w:t>
      </w:r>
      <w:proofErr w:type="spellStart"/>
      <w:r w:rsidRPr="00BD6AB6">
        <w:rPr>
          <w:rFonts w:ascii="GHEA Mariam" w:hAnsi="GHEA Mariam" w:cs="Arial"/>
          <w:sz w:val="24"/>
          <w:szCs w:val="24"/>
        </w:rPr>
        <w:t>Հայաստանի</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Հանրապետության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կառավարության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առաջարկություն</w:t>
      </w:r>
      <w:proofErr w:type="spellEnd"/>
      <w:r w:rsidRPr="00BD6AB6">
        <w:rPr>
          <w:rFonts w:ascii="GHEA Mariam" w:hAnsi="GHEA Mariam" w:cs="Arial"/>
          <w:sz w:val="24"/>
          <w:szCs w:val="24"/>
          <w:lang w:val="hy-AM"/>
        </w:rPr>
        <w:t>ներ</w:t>
      </w:r>
      <w:r w:rsidRPr="00BD6AB6">
        <w:rPr>
          <w:rFonts w:ascii="GHEA Mariam" w:hAnsi="GHEA Mariam" w:cs="Arial"/>
          <w:sz w:val="24"/>
          <w:szCs w:val="24"/>
        </w:rPr>
        <w:t>ը</w:t>
      </w:r>
      <w:r w:rsidRPr="00BD6AB6">
        <w:rPr>
          <w:rFonts w:ascii="GHEA Mariam" w:hAnsi="GHEA Mariam"/>
          <w:sz w:val="24"/>
          <w:szCs w:val="24"/>
          <w:lang w:val="af-ZA"/>
        </w:rPr>
        <w:t xml:space="preserve"> </w:t>
      </w:r>
      <w:proofErr w:type="spellStart"/>
      <w:r w:rsidRPr="00BD6AB6">
        <w:rPr>
          <w:rFonts w:ascii="GHEA Mariam" w:hAnsi="GHEA Mariam" w:cs="Arial"/>
          <w:sz w:val="24"/>
          <w:szCs w:val="24"/>
        </w:rPr>
        <w:t>սահմանված</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կարգով</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ներկայացնել</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Հայաստանի</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Հանրապետության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Ազգային</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ժողովի</w:t>
      </w:r>
      <w:proofErr w:type="spellEnd"/>
      <w:r w:rsidRPr="00BD6AB6">
        <w:rPr>
          <w:rFonts w:ascii="GHEA Mariam" w:hAnsi="GHEA Mariam"/>
          <w:sz w:val="24"/>
          <w:szCs w:val="24"/>
          <w:lang w:val="af-ZA"/>
        </w:rPr>
        <w:t xml:space="preserve"> </w:t>
      </w:r>
      <w:proofErr w:type="spellStart"/>
      <w:r w:rsidRPr="00BD6AB6">
        <w:rPr>
          <w:rFonts w:ascii="GHEA Mariam" w:hAnsi="GHEA Mariam" w:cs="Arial"/>
          <w:sz w:val="24"/>
          <w:szCs w:val="24"/>
        </w:rPr>
        <w:t>աշխատակազմ</w:t>
      </w:r>
      <w:proofErr w:type="spellEnd"/>
      <w:r w:rsidRPr="00BD6AB6">
        <w:rPr>
          <w:rFonts w:ascii="GHEA Mariam" w:hAnsi="GHEA Mariam"/>
          <w:sz w:val="24"/>
          <w:szCs w:val="24"/>
          <w:lang w:val="af-ZA"/>
        </w:rPr>
        <w:t>:</w:t>
      </w:r>
    </w:p>
    <w:p w:rsidR="00EF0A8E" w:rsidRPr="00BD6AB6" w:rsidRDefault="00EF0A8E" w:rsidP="00BD6AB6">
      <w:pPr>
        <w:pStyle w:val="norm"/>
        <w:spacing w:line="360" w:lineRule="auto"/>
        <w:ind w:firstLine="706"/>
        <w:rPr>
          <w:rFonts w:ascii="GHEA Mariam" w:hAnsi="GHEA Mariam" w:cs="Sylfaen"/>
          <w:sz w:val="20"/>
          <w:szCs w:val="24"/>
          <w:lang w:val="af-ZA"/>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BD6AB6" w:rsidRDefault="00EF0A8E" w:rsidP="00EF0A8E">
      <w:pPr>
        <w:pStyle w:val="norm"/>
        <w:spacing w:line="360" w:lineRule="auto"/>
        <w:rPr>
          <w:rFonts w:ascii="GHEA Mariam" w:hAnsi="GHEA Mariam" w:cs="Sylfaen"/>
          <w:sz w:val="24"/>
          <w:szCs w:val="24"/>
          <w:lang w:val="hy-AM"/>
        </w:rPr>
        <w:sectPr w:rsidR="00BD6AB6"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Pr>
          <w:rFonts w:ascii="GHEA Mariam" w:hAnsi="GHEA Mariam" w:cs="Sylfaen"/>
          <w:sz w:val="24"/>
          <w:szCs w:val="24"/>
          <w:lang w:val="hy-AM"/>
        </w:rPr>
        <w:t>Երևան</w:t>
      </w:r>
      <w:proofErr w:type="spellEnd"/>
    </w:p>
    <w:p w:rsidR="00BD6AB6" w:rsidRPr="00BD6AB6" w:rsidRDefault="00BD6AB6" w:rsidP="00BD6AB6">
      <w:pPr>
        <w:pStyle w:val="mechtex"/>
        <w:jc w:val="both"/>
        <w:rPr>
          <w:rFonts w:ascii="GHEA Mariam" w:hAnsi="GHEA Mariam" w:cs="Tahoma"/>
          <w:b/>
          <w:spacing w:val="-4"/>
          <w:sz w:val="24"/>
          <w:szCs w:val="24"/>
          <w:lang w:val="af-ZA"/>
        </w:rPr>
      </w:pPr>
      <w:r w:rsidRPr="00BD6AB6">
        <w:rPr>
          <w:rFonts w:ascii="GHEA Mariam" w:hAnsi="GHEA Mariam" w:cs="Sylfaen"/>
          <w:spacing w:val="10"/>
          <w:sz w:val="24"/>
          <w:szCs w:val="24"/>
          <w:lang w:val="af-ZA"/>
        </w:rPr>
        <w:lastRenderedPageBreak/>
        <w:t>«</w:t>
      </w:r>
      <w:r w:rsidRPr="00BD6AB6">
        <w:rPr>
          <w:rStyle w:val="Strong"/>
          <w:rFonts w:ascii="GHEA Mariam" w:hAnsi="GHEA Mariam"/>
          <w:b w:val="0"/>
          <w:bCs w:val="0"/>
          <w:sz w:val="24"/>
          <w:szCs w:val="24"/>
          <w:lang w:val="hy-AM"/>
        </w:rPr>
        <w:t>ՀԱՅԱՍՏԱՆԻ</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 xml:space="preserve">  ՀԱՆՐԱՊԵՏՈՒԹՅԱՆ</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 xml:space="preserve"> ՀԱՐԿԱՅԻՆ </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 xml:space="preserve"> ՕՐԵՆՍԳՐՔՈՒՄ</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ՓՈՓՈ</w:t>
      </w:r>
      <w:r>
        <w:rPr>
          <w:rStyle w:val="Strong"/>
          <w:rFonts w:ascii="GHEA Mariam" w:hAnsi="GHEA Mariam"/>
          <w:b w:val="0"/>
          <w:bCs w:val="0"/>
          <w:sz w:val="24"/>
          <w:szCs w:val="24"/>
          <w:lang w:val="hy-AM"/>
        </w:rPr>
        <w:softHyphen/>
      </w:r>
      <w:r w:rsidRPr="00BD6AB6">
        <w:rPr>
          <w:rStyle w:val="Strong"/>
          <w:rFonts w:ascii="GHEA Mariam" w:hAnsi="GHEA Mariam"/>
          <w:b w:val="0"/>
          <w:bCs w:val="0"/>
          <w:sz w:val="24"/>
          <w:szCs w:val="24"/>
          <w:lang w:val="hy-AM"/>
        </w:rPr>
        <w:t>ԽՈՒ</w:t>
      </w:r>
      <w:r>
        <w:rPr>
          <w:rStyle w:val="Strong"/>
          <w:rFonts w:ascii="GHEA Mariam" w:hAnsi="GHEA Mariam"/>
          <w:b w:val="0"/>
          <w:bCs w:val="0"/>
          <w:sz w:val="24"/>
          <w:szCs w:val="24"/>
          <w:lang w:val="hy-AM"/>
        </w:rPr>
        <w:softHyphen/>
      </w:r>
      <w:r w:rsidRPr="00BD6AB6">
        <w:rPr>
          <w:rStyle w:val="Strong"/>
          <w:rFonts w:ascii="GHEA Mariam" w:hAnsi="GHEA Mariam"/>
          <w:b w:val="0"/>
          <w:bCs w:val="0"/>
          <w:sz w:val="24"/>
          <w:szCs w:val="24"/>
          <w:lang w:val="hy-AM"/>
        </w:rPr>
        <w:t>ԹՅՈՒՆ</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 xml:space="preserve">  ԿԱՏԱՐԵԼՈՒ  </w:t>
      </w:r>
      <w:r w:rsidRPr="00BD6AB6">
        <w:rPr>
          <w:rStyle w:val="Strong"/>
          <w:rFonts w:ascii="GHEA Mariam" w:hAnsi="GHEA Mariam"/>
          <w:b w:val="0"/>
          <w:bCs w:val="0"/>
          <w:sz w:val="24"/>
          <w:szCs w:val="24"/>
          <w:lang w:val="af-ZA"/>
        </w:rPr>
        <w:t xml:space="preserve"> </w:t>
      </w:r>
      <w:r w:rsidRPr="00BD6AB6">
        <w:rPr>
          <w:rStyle w:val="Strong"/>
          <w:rFonts w:ascii="GHEA Mariam" w:hAnsi="GHEA Mariam"/>
          <w:b w:val="0"/>
          <w:bCs w:val="0"/>
          <w:sz w:val="24"/>
          <w:szCs w:val="24"/>
          <w:lang w:val="hy-AM"/>
        </w:rPr>
        <w:t>ՄԱՍԻՆ</w:t>
      </w:r>
      <w:r w:rsidRPr="00BD6AB6">
        <w:rPr>
          <w:rFonts w:ascii="GHEA Mariam" w:hAnsi="GHEA Mariam" w:cs="Sylfaen"/>
          <w:spacing w:val="10"/>
          <w:sz w:val="24"/>
          <w:szCs w:val="24"/>
          <w:lang w:val="af-ZA"/>
        </w:rPr>
        <w:t xml:space="preserve">» </w:t>
      </w:r>
      <w:r w:rsidRPr="00BD6AB6">
        <w:rPr>
          <w:rFonts w:ascii="GHEA Mariam" w:hAnsi="GHEA Mariam" w:cs="Sylfaen"/>
          <w:spacing w:val="10"/>
          <w:sz w:val="24"/>
          <w:szCs w:val="24"/>
          <w:lang w:val="hy-AM"/>
        </w:rPr>
        <w:t xml:space="preserve"> </w:t>
      </w:r>
      <w:r w:rsidRPr="00BD6AB6">
        <w:rPr>
          <w:rFonts w:ascii="GHEA Mariam" w:hAnsi="GHEA Mariam" w:cs="Arial"/>
          <w:spacing w:val="10"/>
          <w:sz w:val="24"/>
          <w:szCs w:val="24"/>
          <w:lang w:val="af-ZA"/>
        </w:rPr>
        <w:t>ՀԱՅԱՍՏԱ</w:t>
      </w:r>
      <w:r w:rsidRPr="00BD6AB6">
        <w:rPr>
          <w:rFonts w:ascii="GHEA Mariam" w:hAnsi="GHEA Mariam" w:cs="Sylfaen"/>
          <w:spacing w:val="10"/>
          <w:sz w:val="24"/>
          <w:szCs w:val="24"/>
          <w:lang w:val="af-ZA"/>
        </w:rPr>
        <w:softHyphen/>
      </w:r>
      <w:r w:rsidRPr="00BD6AB6">
        <w:rPr>
          <w:rFonts w:ascii="GHEA Mariam" w:hAnsi="GHEA Mariam" w:cs="Arial"/>
          <w:spacing w:val="10"/>
          <w:sz w:val="24"/>
          <w:szCs w:val="24"/>
          <w:lang w:val="af-ZA"/>
        </w:rPr>
        <w:t>ՆԻ</w:t>
      </w:r>
      <w:r w:rsidRPr="00BD6AB6">
        <w:rPr>
          <w:rFonts w:ascii="GHEA Mariam" w:hAnsi="GHEA Mariam" w:cs="Sylfaen"/>
          <w:spacing w:val="10"/>
          <w:sz w:val="24"/>
          <w:szCs w:val="24"/>
          <w:lang w:val="hy-AM"/>
        </w:rPr>
        <w:t xml:space="preserve"> </w:t>
      </w:r>
      <w:r w:rsidRPr="00BD6AB6">
        <w:rPr>
          <w:rFonts w:ascii="GHEA Mariam" w:hAnsi="GHEA Mariam" w:cs="Arial"/>
          <w:spacing w:val="10"/>
          <w:sz w:val="24"/>
          <w:szCs w:val="24"/>
          <w:lang w:val="af-ZA"/>
        </w:rPr>
        <w:t>ՀԱՆՐԱՊԵՏՈՒԹՅԱՆ</w:t>
      </w:r>
      <w:r w:rsidRPr="00BD6AB6">
        <w:rPr>
          <w:rFonts w:ascii="GHEA Mariam" w:hAnsi="GHEA Mariam" w:cs="Sylfaen"/>
          <w:spacing w:val="10"/>
          <w:sz w:val="24"/>
          <w:szCs w:val="24"/>
          <w:lang w:val="hy-AM"/>
        </w:rPr>
        <w:t xml:space="preserve"> </w:t>
      </w:r>
      <w:r w:rsidRPr="00BD6AB6">
        <w:rPr>
          <w:rFonts w:ascii="GHEA Mariam" w:hAnsi="GHEA Mariam" w:cs="Sylfaen"/>
          <w:spacing w:val="10"/>
          <w:sz w:val="24"/>
          <w:szCs w:val="24"/>
          <w:lang w:val="af-ZA"/>
        </w:rPr>
        <w:t xml:space="preserve"> </w:t>
      </w:r>
      <w:r w:rsidRPr="00BD6AB6">
        <w:rPr>
          <w:rFonts w:ascii="GHEA Mariam" w:hAnsi="GHEA Mariam" w:cs="Arial"/>
          <w:spacing w:val="-4"/>
          <w:sz w:val="24"/>
          <w:szCs w:val="24"/>
          <w:lang w:val="af-ZA"/>
        </w:rPr>
        <w:t>ՕՐԵՆՔԻ</w:t>
      </w:r>
      <w:r w:rsidRPr="00BD6AB6">
        <w:rPr>
          <w:rFonts w:ascii="GHEA Mariam" w:hAnsi="GHEA Mariam" w:cs="Sylfaen"/>
          <w:spacing w:val="-4"/>
          <w:sz w:val="24"/>
          <w:szCs w:val="24"/>
          <w:lang w:val="hy-AM"/>
        </w:rPr>
        <w:t xml:space="preserve">  </w:t>
      </w:r>
      <w:r w:rsidRPr="00BD6AB6">
        <w:rPr>
          <w:rFonts w:ascii="GHEA Mariam" w:hAnsi="GHEA Mariam" w:cs="Arial"/>
          <w:spacing w:val="-4"/>
          <w:sz w:val="24"/>
          <w:szCs w:val="24"/>
          <w:lang w:val="af-ZA"/>
        </w:rPr>
        <w:t>ՆԱԽԱԳԾԻ</w:t>
      </w:r>
      <w:r w:rsidRPr="00BD6AB6">
        <w:rPr>
          <w:rFonts w:ascii="GHEA Mariam" w:hAnsi="GHEA Mariam"/>
          <w:iCs/>
          <w:spacing w:val="-4"/>
          <w:sz w:val="24"/>
          <w:szCs w:val="24"/>
          <w:lang w:val="af-ZA"/>
        </w:rPr>
        <w:t xml:space="preserve"> </w:t>
      </w:r>
      <w:r w:rsidRPr="00BD6AB6">
        <w:rPr>
          <w:rFonts w:ascii="GHEA Mariam" w:hAnsi="GHEA Mariam"/>
          <w:iCs/>
          <w:spacing w:val="-4"/>
          <w:sz w:val="24"/>
          <w:szCs w:val="24"/>
          <w:lang w:val="hy-AM"/>
        </w:rPr>
        <w:t xml:space="preserve">  </w:t>
      </w:r>
      <w:r w:rsidRPr="00BD6AB6">
        <w:rPr>
          <w:rFonts w:ascii="GHEA Mariam" w:hAnsi="GHEA Mariam" w:cs="Sylfaen"/>
          <w:spacing w:val="-4"/>
          <w:sz w:val="24"/>
          <w:szCs w:val="24"/>
          <w:lang w:val="af-ZA"/>
        </w:rPr>
        <w:t>(</w:t>
      </w:r>
      <w:r w:rsidRPr="00BD6AB6">
        <w:rPr>
          <w:rFonts w:ascii="GHEA Mariam" w:hAnsi="GHEA Mariam" w:cs="Arial"/>
          <w:iCs/>
          <w:spacing w:val="-4"/>
          <w:sz w:val="24"/>
          <w:szCs w:val="24"/>
          <w:lang w:val="hy-AM"/>
        </w:rPr>
        <w:t>Պ</w:t>
      </w:r>
      <w:r w:rsidRPr="00BD6AB6">
        <w:rPr>
          <w:rFonts w:ascii="GHEA Mariam" w:hAnsi="GHEA Mariam"/>
          <w:iCs/>
          <w:spacing w:val="-4"/>
          <w:sz w:val="24"/>
          <w:szCs w:val="24"/>
          <w:lang w:val="af-ZA"/>
        </w:rPr>
        <w:t>-316-27.06.2022-</w:t>
      </w:r>
      <w:r w:rsidRPr="00BD6AB6">
        <w:rPr>
          <w:rFonts w:ascii="GHEA Mariam" w:hAnsi="GHEA Mariam" w:cs="Arial"/>
          <w:iCs/>
          <w:spacing w:val="-4"/>
          <w:sz w:val="24"/>
          <w:szCs w:val="24"/>
          <w:lang w:val="hy-AM"/>
        </w:rPr>
        <w:t>ՏՀ</w:t>
      </w:r>
      <w:r w:rsidRPr="00BD6AB6">
        <w:rPr>
          <w:rFonts w:ascii="GHEA Mariam" w:hAnsi="GHEA Mariam"/>
          <w:iCs/>
          <w:spacing w:val="-4"/>
          <w:sz w:val="24"/>
          <w:szCs w:val="24"/>
          <w:lang w:val="af-ZA"/>
        </w:rPr>
        <w:t>-011/0</w:t>
      </w:r>
      <w:r w:rsidRPr="00BD6AB6">
        <w:rPr>
          <w:rFonts w:ascii="GHEA Mariam" w:hAnsi="GHEA Mariam" w:cs="Sylfaen"/>
          <w:spacing w:val="-4"/>
          <w:sz w:val="24"/>
          <w:szCs w:val="24"/>
          <w:lang w:val="af-ZA"/>
        </w:rPr>
        <w:t>)</w:t>
      </w:r>
      <w:r w:rsidRPr="00BD6AB6">
        <w:rPr>
          <w:rFonts w:ascii="GHEA Mariam" w:hAnsi="GHEA Mariam" w:cs="Sylfaen"/>
          <w:spacing w:val="-4"/>
          <w:sz w:val="24"/>
          <w:szCs w:val="24"/>
          <w:lang w:val="hy-AM"/>
        </w:rPr>
        <w:t xml:space="preserve"> </w:t>
      </w:r>
      <w:r w:rsidRPr="00BD6AB6">
        <w:rPr>
          <w:rFonts w:ascii="GHEA Mariam" w:hAnsi="GHEA Mariam" w:cs="Arial"/>
          <w:spacing w:val="-4"/>
          <w:sz w:val="24"/>
          <w:szCs w:val="24"/>
          <w:lang w:val="af-ZA"/>
        </w:rPr>
        <w:t>ՎԵՐԱԲԵՐՅԱԼ</w:t>
      </w:r>
      <w:r w:rsidRPr="00BD6AB6">
        <w:rPr>
          <w:rFonts w:ascii="GHEA Mariam" w:hAnsi="GHEA Mariam" w:cs="Arial"/>
          <w:spacing w:val="-4"/>
          <w:sz w:val="24"/>
          <w:szCs w:val="24"/>
          <w:lang w:val="hy-AM"/>
        </w:rPr>
        <w:t xml:space="preserve"> </w:t>
      </w:r>
      <w:r w:rsidRPr="00BD6AB6">
        <w:rPr>
          <w:rFonts w:ascii="GHEA Mariam" w:hAnsi="GHEA Mariam" w:cs="Arial"/>
          <w:spacing w:val="-4"/>
          <w:sz w:val="24"/>
          <w:szCs w:val="24"/>
          <w:lang w:val="af-ZA"/>
        </w:rPr>
        <w:t>ՀԱՅԱՍՏԱՆԻ</w:t>
      </w:r>
      <w:r w:rsidRPr="00BD6AB6">
        <w:rPr>
          <w:rFonts w:ascii="GHEA Mariam" w:hAnsi="GHEA Mariam" w:cs="Tahoma"/>
          <w:spacing w:val="-4"/>
          <w:sz w:val="24"/>
          <w:szCs w:val="24"/>
          <w:lang w:val="af-ZA"/>
        </w:rPr>
        <w:t xml:space="preserve"> </w:t>
      </w:r>
      <w:r>
        <w:rPr>
          <w:rFonts w:ascii="GHEA Mariam" w:hAnsi="GHEA Mariam" w:cs="Tahoma"/>
          <w:spacing w:val="-4"/>
          <w:sz w:val="24"/>
          <w:szCs w:val="24"/>
          <w:lang w:val="af-ZA"/>
        </w:rPr>
        <w:br/>
      </w:r>
      <w:r>
        <w:rPr>
          <w:rFonts w:ascii="GHEA Mariam" w:hAnsi="GHEA Mariam" w:cs="Tahoma"/>
          <w:spacing w:val="-4"/>
          <w:sz w:val="24"/>
          <w:szCs w:val="24"/>
          <w:lang w:val="hy-AM"/>
        </w:rPr>
        <w:t xml:space="preserve">       </w:t>
      </w:r>
      <w:r w:rsidRPr="00BD6AB6">
        <w:rPr>
          <w:rFonts w:ascii="GHEA Mariam" w:hAnsi="GHEA Mariam" w:cs="Arial"/>
          <w:spacing w:val="-4"/>
          <w:sz w:val="24"/>
          <w:szCs w:val="24"/>
          <w:lang w:val="af-ZA"/>
        </w:rPr>
        <w:t>ՀԱՆՐԱՊԵՏՈՒԹՅԱՆ</w:t>
      </w:r>
      <w:r w:rsidRPr="00BD6AB6">
        <w:rPr>
          <w:rFonts w:ascii="GHEA Mariam" w:hAnsi="GHEA Mariam" w:cs="Tahoma"/>
          <w:spacing w:val="-4"/>
          <w:sz w:val="24"/>
          <w:szCs w:val="24"/>
          <w:lang w:val="af-ZA"/>
        </w:rPr>
        <w:t xml:space="preserve"> </w:t>
      </w:r>
      <w:r w:rsidRPr="00BD6AB6">
        <w:rPr>
          <w:rFonts w:ascii="GHEA Mariam" w:hAnsi="GHEA Mariam" w:cs="Arial"/>
          <w:spacing w:val="-4"/>
          <w:sz w:val="24"/>
          <w:szCs w:val="24"/>
          <w:lang w:val="af-ZA"/>
        </w:rPr>
        <w:t>ԿԱՌԱՎԱՐՈՒԹՅԱՆ</w:t>
      </w:r>
      <w:r w:rsidRPr="00BD6AB6">
        <w:rPr>
          <w:rFonts w:ascii="GHEA Mariam" w:hAnsi="GHEA Mariam" w:cs="Tahoma"/>
          <w:spacing w:val="-4"/>
          <w:sz w:val="24"/>
          <w:szCs w:val="24"/>
          <w:lang w:val="af-ZA"/>
        </w:rPr>
        <w:t xml:space="preserve"> </w:t>
      </w:r>
      <w:r w:rsidRPr="00BD6AB6">
        <w:rPr>
          <w:rFonts w:ascii="GHEA Mariam" w:hAnsi="GHEA Mariam" w:cs="Arial"/>
          <w:spacing w:val="-4"/>
          <w:sz w:val="24"/>
          <w:szCs w:val="24"/>
          <w:lang w:val="af-ZA"/>
        </w:rPr>
        <w:t>ԱՌԱՋԱՐԿՈՒԹՅՈՒՆ</w:t>
      </w:r>
      <w:r w:rsidRPr="00BD6AB6">
        <w:rPr>
          <w:rFonts w:ascii="GHEA Mariam" w:hAnsi="GHEA Mariam" w:cs="Arial"/>
          <w:spacing w:val="-4"/>
          <w:sz w:val="24"/>
          <w:szCs w:val="24"/>
          <w:lang w:val="hy-AM"/>
        </w:rPr>
        <w:t>ՆԵՐ</w:t>
      </w:r>
      <w:r w:rsidRPr="00BD6AB6">
        <w:rPr>
          <w:rFonts w:ascii="GHEA Mariam" w:hAnsi="GHEA Mariam" w:cs="Arial"/>
          <w:spacing w:val="-4"/>
          <w:sz w:val="24"/>
          <w:szCs w:val="24"/>
          <w:lang w:val="af-ZA"/>
        </w:rPr>
        <w:t>Ը</w:t>
      </w:r>
    </w:p>
    <w:p w:rsidR="00BD6AB6" w:rsidRPr="00BD6AB6" w:rsidRDefault="00BD6AB6" w:rsidP="00BD6AB6">
      <w:pPr>
        <w:spacing w:line="360" w:lineRule="auto"/>
        <w:ind w:firstLine="540"/>
        <w:jc w:val="both"/>
        <w:rPr>
          <w:rFonts w:ascii="GHEA Mariam" w:hAnsi="GHEA Mariam" w:cs="Sylfaen"/>
          <w:spacing w:val="10"/>
          <w:sz w:val="28"/>
          <w:szCs w:val="24"/>
          <w:lang w:val="af-ZA"/>
        </w:rPr>
      </w:pPr>
    </w:p>
    <w:p w:rsidR="00BD6AB6" w:rsidRPr="00BD6AB6" w:rsidRDefault="00BD6AB6" w:rsidP="00BD6AB6">
      <w:pPr>
        <w:spacing w:line="360" w:lineRule="auto"/>
        <w:ind w:firstLine="540"/>
        <w:jc w:val="both"/>
        <w:rPr>
          <w:rFonts w:ascii="GHEA Mariam" w:hAnsi="GHEA Mariam"/>
          <w:color w:val="000000"/>
          <w:sz w:val="24"/>
          <w:szCs w:val="24"/>
          <w:shd w:val="clear" w:color="auto" w:fill="FFFFFF"/>
          <w:lang w:val="hy-AM"/>
        </w:rPr>
      </w:pPr>
      <w:r w:rsidRPr="00BD6AB6">
        <w:rPr>
          <w:rFonts w:ascii="GHEA Mariam" w:hAnsi="GHEA Mariam" w:cs="Sylfaen"/>
          <w:spacing w:val="10"/>
          <w:sz w:val="24"/>
          <w:szCs w:val="24"/>
          <w:lang w:val="af-ZA"/>
        </w:rPr>
        <w:t>«</w:t>
      </w:r>
      <w:proofErr w:type="spellStart"/>
      <w:r w:rsidRPr="00BD6AB6">
        <w:rPr>
          <w:rStyle w:val="Strong"/>
          <w:rFonts w:ascii="GHEA Mariam" w:hAnsi="GHEA Mariam"/>
          <w:b w:val="0"/>
          <w:sz w:val="24"/>
          <w:szCs w:val="24"/>
        </w:rPr>
        <w:t>Հայաստանի</w:t>
      </w:r>
      <w:proofErr w:type="spellEnd"/>
      <w:r w:rsidRPr="00BD6AB6">
        <w:rPr>
          <w:rStyle w:val="Strong"/>
          <w:rFonts w:ascii="GHEA Mariam" w:hAnsi="GHEA Mariam"/>
          <w:b w:val="0"/>
          <w:sz w:val="24"/>
          <w:szCs w:val="24"/>
          <w:lang w:val="af-ZA"/>
        </w:rPr>
        <w:t xml:space="preserve"> </w:t>
      </w:r>
      <w:proofErr w:type="spellStart"/>
      <w:r w:rsidRPr="00BD6AB6">
        <w:rPr>
          <w:rStyle w:val="Strong"/>
          <w:rFonts w:ascii="GHEA Mariam" w:hAnsi="GHEA Mariam"/>
          <w:b w:val="0"/>
          <w:sz w:val="24"/>
          <w:szCs w:val="24"/>
        </w:rPr>
        <w:t>Հանրապետության</w:t>
      </w:r>
      <w:proofErr w:type="spellEnd"/>
      <w:r w:rsidRPr="00BD6AB6">
        <w:rPr>
          <w:rStyle w:val="Strong"/>
          <w:rFonts w:ascii="GHEA Mariam" w:hAnsi="GHEA Mariam"/>
          <w:b w:val="0"/>
          <w:sz w:val="24"/>
          <w:szCs w:val="24"/>
          <w:lang w:val="af-ZA"/>
        </w:rPr>
        <w:t xml:space="preserve"> </w:t>
      </w:r>
      <w:proofErr w:type="spellStart"/>
      <w:r w:rsidRPr="00BD6AB6">
        <w:rPr>
          <w:rStyle w:val="Strong"/>
          <w:rFonts w:ascii="GHEA Mariam" w:hAnsi="GHEA Mariam"/>
          <w:b w:val="0"/>
          <w:sz w:val="24"/>
          <w:szCs w:val="24"/>
        </w:rPr>
        <w:t>հարկային</w:t>
      </w:r>
      <w:proofErr w:type="spellEnd"/>
      <w:r w:rsidRPr="00BD6AB6">
        <w:rPr>
          <w:rStyle w:val="Strong"/>
          <w:rFonts w:ascii="GHEA Mariam" w:hAnsi="GHEA Mariam"/>
          <w:b w:val="0"/>
          <w:sz w:val="24"/>
          <w:szCs w:val="24"/>
          <w:lang w:val="af-ZA"/>
        </w:rPr>
        <w:t xml:space="preserve"> </w:t>
      </w:r>
      <w:proofErr w:type="spellStart"/>
      <w:r w:rsidRPr="00BD6AB6">
        <w:rPr>
          <w:rStyle w:val="Strong"/>
          <w:rFonts w:ascii="GHEA Mariam" w:hAnsi="GHEA Mariam"/>
          <w:b w:val="0"/>
          <w:sz w:val="24"/>
          <w:szCs w:val="24"/>
        </w:rPr>
        <w:t>օրենսգրքում</w:t>
      </w:r>
      <w:proofErr w:type="spellEnd"/>
      <w:r w:rsidRPr="00BD6AB6">
        <w:rPr>
          <w:rStyle w:val="Strong"/>
          <w:rFonts w:ascii="GHEA Mariam" w:hAnsi="GHEA Mariam"/>
          <w:b w:val="0"/>
          <w:sz w:val="24"/>
          <w:szCs w:val="24"/>
          <w:lang w:val="af-ZA"/>
        </w:rPr>
        <w:t xml:space="preserve"> </w:t>
      </w:r>
      <w:proofErr w:type="spellStart"/>
      <w:r w:rsidRPr="00BD6AB6">
        <w:rPr>
          <w:rStyle w:val="Strong"/>
          <w:rFonts w:ascii="GHEA Mariam" w:hAnsi="GHEA Mariam"/>
          <w:b w:val="0"/>
          <w:sz w:val="24"/>
          <w:szCs w:val="24"/>
        </w:rPr>
        <w:t>փոփոխություն</w:t>
      </w:r>
      <w:proofErr w:type="spellEnd"/>
      <w:r w:rsidRPr="00BD6AB6">
        <w:rPr>
          <w:rStyle w:val="Strong"/>
          <w:rFonts w:ascii="GHEA Mariam" w:hAnsi="GHEA Mariam"/>
          <w:b w:val="0"/>
          <w:sz w:val="24"/>
          <w:szCs w:val="24"/>
          <w:lang w:val="af-ZA"/>
        </w:rPr>
        <w:t xml:space="preserve"> </w:t>
      </w:r>
      <w:proofErr w:type="spellStart"/>
      <w:r w:rsidRPr="00BD6AB6">
        <w:rPr>
          <w:rStyle w:val="Strong"/>
          <w:rFonts w:ascii="GHEA Mariam" w:hAnsi="GHEA Mariam"/>
          <w:b w:val="0"/>
          <w:sz w:val="24"/>
          <w:szCs w:val="24"/>
        </w:rPr>
        <w:t>կատարելու</w:t>
      </w:r>
      <w:proofErr w:type="spellEnd"/>
      <w:r w:rsidRPr="00BD6AB6">
        <w:rPr>
          <w:rStyle w:val="Strong"/>
          <w:rFonts w:ascii="GHEA Mariam" w:hAnsi="GHEA Mariam"/>
          <w:b w:val="0"/>
          <w:sz w:val="24"/>
          <w:szCs w:val="24"/>
          <w:lang w:val="af-ZA"/>
        </w:rPr>
        <w:t xml:space="preserve"> </w:t>
      </w:r>
      <w:proofErr w:type="spellStart"/>
      <w:r w:rsidRPr="00BD6AB6">
        <w:rPr>
          <w:rStyle w:val="Strong"/>
          <w:rFonts w:ascii="GHEA Mariam" w:hAnsi="GHEA Mariam"/>
          <w:b w:val="0"/>
          <w:sz w:val="24"/>
          <w:szCs w:val="24"/>
        </w:rPr>
        <w:t>մասին</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Sylfaen"/>
          <w:spacing w:val="10"/>
          <w:sz w:val="24"/>
          <w:szCs w:val="24"/>
          <w:lang w:val="af-ZA"/>
        </w:rPr>
        <w:t>Հայաստանի</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Sylfaen"/>
          <w:spacing w:val="10"/>
          <w:sz w:val="24"/>
          <w:szCs w:val="24"/>
          <w:lang w:val="af-ZA"/>
        </w:rPr>
        <w:t>Հանրապետության</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Sylfaen"/>
          <w:spacing w:val="10"/>
          <w:sz w:val="24"/>
          <w:szCs w:val="24"/>
          <w:lang w:val="af-ZA"/>
        </w:rPr>
        <w:t>օրենքի</w:t>
      </w:r>
      <w:proofErr w:type="spellEnd"/>
      <w:r w:rsidRPr="00BD6AB6">
        <w:rPr>
          <w:rFonts w:ascii="GHEA Mariam" w:hAnsi="GHEA Mariam" w:cs="Sylfaen"/>
          <w:spacing w:val="10"/>
          <w:sz w:val="24"/>
          <w:szCs w:val="24"/>
          <w:lang w:val="af-ZA"/>
        </w:rPr>
        <w:t xml:space="preserve"> </w:t>
      </w:r>
      <w:proofErr w:type="spellStart"/>
      <w:r w:rsidRPr="00BD6AB6">
        <w:rPr>
          <w:rFonts w:ascii="GHEA Mariam" w:hAnsi="GHEA Mariam" w:cs="Sylfaen"/>
          <w:spacing w:val="10"/>
          <w:sz w:val="24"/>
          <w:szCs w:val="24"/>
          <w:lang w:val="af-ZA"/>
        </w:rPr>
        <w:t>նախագծ</w:t>
      </w:r>
      <w:proofErr w:type="spellEnd"/>
      <w:r w:rsidRPr="00BD6AB6">
        <w:rPr>
          <w:rFonts w:ascii="GHEA Mariam" w:hAnsi="GHEA Mariam" w:cs="Sylfaen"/>
          <w:spacing w:val="10"/>
          <w:sz w:val="24"/>
          <w:szCs w:val="24"/>
          <w:lang w:val="hy-AM"/>
        </w:rPr>
        <w:t>ով</w:t>
      </w:r>
      <w:r w:rsidRPr="00BD6AB6">
        <w:rPr>
          <w:rFonts w:ascii="GHEA Mariam" w:hAnsi="GHEA Mariam" w:cs="Sylfaen"/>
          <w:spacing w:val="10"/>
          <w:sz w:val="24"/>
          <w:szCs w:val="24"/>
          <w:lang w:val="af-ZA"/>
        </w:rPr>
        <w:t xml:space="preserve"> (</w:t>
      </w:r>
      <w:r w:rsidR="0033057F">
        <w:rPr>
          <w:rFonts w:ascii="GHEA Mariam" w:hAnsi="GHEA Mariam"/>
          <w:sz w:val="24"/>
          <w:szCs w:val="24"/>
          <w:lang w:val="hy-AM"/>
        </w:rPr>
        <w:t>այսուհետ՝ ն</w:t>
      </w:r>
      <w:r w:rsidRPr="00BD6AB6">
        <w:rPr>
          <w:rFonts w:ascii="GHEA Mariam" w:hAnsi="GHEA Mariam"/>
          <w:sz w:val="24"/>
          <w:szCs w:val="24"/>
          <w:lang w:val="hy-AM"/>
        </w:rPr>
        <w:t>ախագիծ</w:t>
      </w:r>
      <w:r w:rsidRPr="00BD6AB6">
        <w:rPr>
          <w:rFonts w:ascii="GHEA Mariam" w:hAnsi="GHEA Mariam"/>
          <w:sz w:val="24"/>
          <w:szCs w:val="24"/>
          <w:lang w:val="af-ZA"/>
        </w:rPr>
        <w:t>)</w:t>
      </w:r>
      <w:r w:rsidRPr="00BD6AB6">
        <w:rPr>
          <w:rFonts w:ascii="GHEA Mariam" w:hAnsi="GHEA Mariam"/>
          <w:sz w:val="24"/>
          <w:szCs w:val="24"/>
          <w:lang w:val="hy-AM"/>
        </w:rPr>
        <w:t xml:space="preserve"> առաջարկվում է </w:t>
      </w:r>
      <w:r w:rsidRPr="00BD6AB6">
        <w:rPr>
          <w:rFonts w:ascii="GHEA Mariam" w:hAnsi="GHEA Mariam"/>
          <w:bCs/>
          <w:iCs/>
          <w:sz w:val="24"/>
          <w:szCs w:val="24"/>
          <w:lang w:val="hy-AM"/>
        </w:rPr>
        <w:t>սահմանել, որ եկամտային հարկով հարկման բազան որո</w:t>
      </w:r>
      <w:r w:rsidRPr="00BD6AB6">
        <w:rPr>
          <w:rFonts w:ascii="GHEA Mariam" w:hAnsi="GHEA Mariam"/>
          <w:bCs/>
          <w:iCs/>
          <w:sz w:val="24"/>
          <w:szCs w:val="24"/>
          <w:lang w:val="hy-AM"/>
        </w:rPr>
        <w:softHyphen/>
        <w:t xml:space="preserve">շելու նպատակով նվազեցվող եկամուտներ են համարվում նաև </w:t>
      </w:r>
      <w:r w:rsidRPr="00BD6AB6">
        <w:rPr>
          <w:rFonts w:ascii="GHEA Mariam" w:hAnsi="GHEA Mariam"/>
          <w:color w:val="000000"/>
          <w:sz w:val="24"/>
          <w:szCs w:val="24"/>
          <w:shd w:val="clear" w:color="auto" w:fill="FFFFFF"/>
          <w:lang w:val="hy-AM"/>
        </w:rPr>
        <w:t xml:space="preserve">անհատական բնակելի տան </w:t>
      </w:r>
      <w:proofErr w:type="spellStart"/>
      <w:r w:rsidRPr="00BD6AB6">
        <w:rPr>
          <w:rFonts w:ascii="GHEA Mariam" w:hAnsi="GHEA Mariam"/>
          <w:color w:val="000000"/>
          <w:sz w:val="24"/>
          <w:szCs w:val="24"/>
          <w:shd w:val="clear" w:color="auto" w:fill="FFFFFF"/>
          <w:lang w:val="hy-AM"/>
        </w:rPr>
        <w:t>կառու</w:t>
      </w:r>
      <w:r w:rsidRPr="00BD6AB6">
        <w:rPr>
          <w:rFonts w:ascii="GHEA Mariam" w:hAnsi="GHEA Mariam"/>
          <w:color w:val="000000"/>
          <w:sz w:val="24"/>
          <w:szCs w:val="24"/>
          <w:shd w:val="clear" w:color="auto" w:fill="FFFFFF"/>
          <w:lang w:val="hy-AM"/>
        </w:rPr>
        <w:softHyphen/>
        <w:t>ցապատող</w:t>
      </w:r>
      <w:proofErr w:type="spellEnd"/>
      <w:r w:rsidRPr="00BD6AB6">
        <w:rPr>
          <w:rFonts w:ascii="GHEA Mariam" w:hAnsi="GHEA Mariam"/>
          <w:color w:val="000000"/>
          <w:sz w:val="24"/>
          <w:szCs w:val="24"/>
          <w:shd w:val="clear" w:color="auto" w:fill="FFFFFF"/>
          <w:lang w:val="hy-AM"/>
        </w:rPr>
        <w:t xml:space="preserve"> համարվող ֆիզիկական անձի կողմից անհատական բնակելի տան, շինու</w:t>
      </w:r>
      <w:r w:rsidRPr="00BD6AB6">
        <w:rPr>
          <w:rFonts w:ascii="GHEA Mariam" w:hAnsi="GHEA Mariam"/>
          <w:color w:val="000000"/>
          <w:sz w:val="24"/>
          <w:szCs w:val="24"/>
          <w:shd w:val="clear" w:color="auto" w:fill="FFFFFF"/>
          <w:lang w:val="hy-AM"/>
        </w:rPr>
        <w:softHyphen/>
        <w:t>թյուն</w:t>
      </w:r>
      <w:r w:rsidRPr="00BD6AB6">
        <w:rPr>
          <w:rFonts w:ascii="GHEA Mariam" w:hAnsi="GHEA Mariam"/>
          <w:color w:val="000000"/>
          <w:sz w:val="24"/>
          <w:szCs w:val="24"/>
          <w:shd w:val="clear" w:color="auto" w:fill="FFFFFF"/>
          <w:lang w:val="hy-AM"/>
        </w:rPr>
        <w:softHyphen/>
        <w:t>ների կամ այլ տարածքների (առանց ընդհանուր բաժնային սեփականություն հան</w:t>
      </w:r>
      <w:r w:rsidRPr="00BD6AB6">
        <w:rPr>
          <w:rFonts w:ascii="GHEA Mariam" w:hAnsi="GHEA Mariam"/>
          <w:color w:val="000000"/>
          <w:sz w:val="24"/>
          <w:szCs w:val="24"/>
          <w:shd w:val="clear" w:color="auto" w:fill="FFFFFF"/>
          <w:lang w:val="hy-AM"/>
        </w:rPr>
        <w:softHyphen/>
        <w:t>դի</w:t>
      </w:r>
      <w:r w:rsidRPr="00BD6AB6">
        <w:rPr>
          <w:rFonts w:ascii="GHEA Mariam" w:hAnsi="GHEA Mariam"/>
          <w:color w:val="000000"/>
          <w:sz w:val="24"/>
          <w:szCs w:val="24"/>
          <w:shd w:val="clear" w:color="auto" w:fill="FFFFFF"/>
          <w:lang w:val="hy-AM"/>
        </w:rPr>
        <w:softHyphen/>
        <w:t>սա</w:t>
      </w:r>
      <w:r w:rsidRPr="00BD6AB6">
        <w:rPr>
          <w:rFonts w:ascii="GHEA Mariam" w:hAnsi="GHEA Mariam"/>
          <w:color w:val="000000"/>
          <w:sz w:val="24"/>
          <w:szCs w:val="24"/>
          <w:shd w:val="clear" w:color="auto" w:fill="FFFFFF"/>
          <w:lang w:val="hy-AM"/>
        </w:rPr>
        <w:softHyphen/>
        <w:t>ցող ոչ բնա</w:t>
      </w:r>
      <w:r w:rsidRPr="00BD6AB6">
        <w:rPr>
          <w:rFonts w:ascii="GHEA Mariam" w:hAnsi="GHEA Mariam"/>
          <w:color w:val="000000"/>
          <w:sz w:val="24"/>
          <w:szCs w:val="24"/>
          <w:shd w:val="clear" w:color="auto" w:fill="FFFFFF"/>
          <w:lang w:val="hy-AM"/>
        </w:rPr>
        <w:softHyphen/>
        <w:t>կելի տարածքների)՝ անհատ ձեռնարկատեր և նոտար չհանդիսացող ֆիզիկական անձին օտա</w:t>
      </w:r>
      <w:r w:rsidRPr="00BD6AB6">
        <w:rPr>
          <w:rFonts w:ascii="GHEA Mariam" w:hAnsi="GHEA Mariam"/>
          <w:color w:val="000000"/>
          <w:sz w:val="24"/>
          <w:szCs w:val="24"/>
          <w:shd w:val="clear" w:color="auto" w:fill="FFFFFF"/>
          <w:lang w:val="hy-AM"/>
        </w:rPr>
        <w:softHyphen/>
        <w:t>րու</w:t>
      </w:r>
      <w:r w:rsidRPr="00BD6AB6">
        <w:rPr>
          <w:rFonts w:ascii="GHEA Mariam" w:hAnsi="GHEA Mariam"/>
          <w:color w:val="000000"/>
          <w:sz w:val="24"/>
          <w:szCs w:val="24"/>
          <w:shd w:val="clear" w:color="auto" w:fill="FFFFFF"/>
          <w:lang w:val="hy-AM"/>
        </w:rPr>
        <w:softHyphen/>
        <w:t>մից ստացվող եկամուտները, եթե անհատական բնակելի տունը, շինու</w:t>
      </w:r>
      <w:r w:rsidRPr="00BD6AB6">
        <w:rPr>
          <w:rFonts w:ascii="GHEA Mariam" w:hAnsi="GHEA Mariam"/>
          <w:color w:val="000000"/>
          <w:sz w:val="24"/>
          <w:szCs w:val="24"/>
          <w:shd w:val="clear" w:color="auto" w:fill="FFFFFF"/>
          <w:lang w:val="hy-AM"/>
        </w:rPr>
        <w:softHyphen/>
        <w:t>թյուն</w:t>
      </w:r>
      <w:r w:rsidRPr="00BD6AB6">
        <w:rPr>
          <w:rFonts w:ascii="GHEA Mariam" w:hAnsi="GHEA Mariam"/>
          <w:color w:val="000000"/>
          <w:sz w:val="24"/>
          <w:szCs w:val="24"/>
          <w:shd w:val="clear" w:color="auto" w:fill="FFFFFF"/>
          <w:lang w:val="hy-AM"/>
        </w:rPr>
        <w:softHyphen/>
        <w:t>ները կամ այլ տարածքներն օտարվել են դրանց ավարտական ակտի ամսաթիվը ներառող հար</w:t>
      </w:r>
      <w:r w:rsidRPr="00BD6AB6">
        <w:rPr>
          <w:rFonts w:ascii="GHEA Mariam" w:hAnsi="GHEA Mariam"/>
          <w:color w:val="000000"/>
          <w:sz w:val="24"/>
          <w:szCs w:val="24"/>
          <w:shd w:val="clear" w:color="auto" w:fill="FFFFFF"/>
          <w:lang w:val="hy-AM"/>
        </w:rPr>
        <w:softHyphen/>
        <w:t>կային տար</w:t>
      </w:r>
      <w:r w:rsidRPr="00BD6AB6">
        <w:rPr>
          <w:rFonts w:ascii="GHEA Mariam" w:hAnsi="GHEA Mariam"/>
          <w:color w:val="000000"/>
          <w:sz w:val="24"/>
          <w:szCs w:val="24"/>
          <w:shd w:val="clear" w:color="auto" w:fill="FFFFFF"/>
          <w:lang w:val="hy-AM"/>
        </w:rPr>
        <w:softHyphen/>
        <w:t>վան հաջորդող երկու հարկային տարիների ընթացքում:</w:t>
      </w:r>
    </w:p>
    <w:p w:rsidR="00BD6AB6" w:rsidRPr="00BD6AB6" w:rsidRDefault="00BD6AB6" w:rsidP="00BD6AB6">
      <w:pPr>
        <w:spacing w:line="360" w:lineRule="auto"/>
        <w:ind w:firstLine="540"/>
        <w:jc w:val="both"/>
        <w:rPr>
          <w:rFonts w:ascii="GHEA Mariam" w:hAnsi="GHEA Mariam"/>
          <w:color w:val="00000A"/>
          <w:sz w:val="24"/>
          <w:szCs w:val="24"/>
          <w:lang w:val="hy-AM"/>
        </w:rPr>
      </w:pPr>
      <w:r w:rsidRPr="00BD6AB6">
        <w:rPr>
          <w:rFonts w:ascii="GHEA Mariam" w:hAnsi="GHEA Mariam"/>
          <w:sz w:val="24"/>
          <w:szCs w:val="24"/>
          <w:lang w:val="hy-AM"/>
        </w:rPr>
        <w:t xml:space="preserve">Նախագծի ընդունման հիմնավորման համաձայն՝ նախագծի նպատակն է անհատական բնակելի տան </w:t>
      </w:r>
      <w:proofErr w:type="spellStart"/>
      <w:r w:rsidRPr="00BD6AB6">
        <w:rPr>
          <w:rFonts w:ascii="GHEA Mariam" w:hAnsi="GHEA Mariam"/>
          <w:sz w:val="24"/>
          <w:szCs w:val="24"/>
          <w:lang w:val="hy-AM"/>
        </w:rPr>
        <w:t>կառուցապատող</w:t>
      </w:r>
      <w:proofErr w:type="spellEnd"/>
      <w:r w:rsidRPr="00BD6AB6">
        <w:rPr>
          <w:rFonts w:ascii="GHEA Mariam" w:hAnsi="GHEA Mariam"/>
          <w:sz w:val="24"/>
          <w:szCs w:val="24"/>
          <w:lang w:val="hy-AM"/>
        </w:rPr>
        <w:t xml:space="preserve"> համարվող, անհատ ձեռնարկատեր և նոտար չհանդիսացող ֆիզիկական անձանց ազատել չհիմնավորված լրացուցիչ ծախսերից:</w:t>
      </w:r>
    </w:p>
    <w:p w:rsidR="00BD6AB6" w:rsidRPr="00BD6AB6" w:rsidRDefault="00BD6AB6" w:rsidP="00BD6AB6">
      <w:pPr>
        <w:spacing w:line="360" w:lineRule="auto"/>
        <w:ind w:firstLine="540"/>
        <w:jc w:val="both"/>
        <w:rPr>
          <w:rFonts w:ascii="GHEA Mariam" w:hAnsi="GHEA Mariam"/>
          <w:sz w:val="24"/>
          <w:szCs w:val="24"/>
          <w:lang w:val="hy-AM"/>
        </w:rPr>
      </w:pPr>
      <w:proofErr w:type="spellStart"/>
      <w:r w:rsidRPr="00BD6AB6">
        <w:rPr>
          <w:rFonts w:ascii="GHEA Mariam" w:hAnsi="GHEA Mariam"/>
          <w:sz w:val="24"/>
          <w:szCs w:val="24"/>
          <w:lang w:val="hy-AM"/>
        </w:rPr>
        <w:t>Վերոգրյալի</w:t>
      </w:r>
      <w:proofErr w:type="spellEnd"/>
      <w:r w:rsidRPr="00BD6AB6">
        <w:rPr>
          <w:rFonts w:ascii="GHEA Mariam" w:hAnsi="GHEA Mariam"/>
          <w:sz w:val="24"/>
          <w:szCs w:val="24"/>
          <w:lang w:val="hy-AM"/>
        </w:rPr>
        <w:t xml:space="preserve"> կապակցությամբ, հայտնում ենք, որ Հայաստանի Հանրա</w:t>
      </w:r>
      <w:r>
        <w:rPr>
          <w:rFonts w:ascii="GHEA Mariam" w:hAnsi="GHEA Mariam"/>
          <w:sz w:val="24"/>
          <w:szCs w:val="24"/>
          <w:lang w:val="hy-AM"/>
        </w:rPr>
        <w:softHyphen/>
      </w:r>
      <w:r w:rsidRPr="00BD6AB6">
        <w:rPr>
          <w:rFonts w:ascii="GHEA Mariam" w:hAnsi="GHEA Mariam"/>
          <w:sz w:val="24"/>
          <w:szCs w:val="24"/>
          <w:lang w:val="hy-AM"/>
        </w:rPr>
        <w:t>պե</w:t>
      </w:r>
      <w:r>
        <w:rPr>
          <w:rFonts w:ascii="GHEA Mariam" w:hAnsi="GHEA Mariam"/>
          <w:sz w:val="24"/>
          <w:szCs w:val="24"/>
          <w:lang w:val="hy-AM"/>
        </w:rPr>
        <w:softHyphen/>
      </w:r>
      <w:r w:rsidRPr="00BD6AB6">
        <w:rPr>
          <w:rFonts w:ascii="GHEA Mariam" w:hAnsi="GHEA Mariam"/>
          <w:sz w:val="24"/>
          <w:szCs w:val="24"/>
          <w:lang w:val="hy-AM"/>
        </w:rPr>
        <w:t>տու</w:t>
      </w:r>
      <w:r>
        <w:rPr>
          <w:rFonts w:ascii="GHEA Mariam" w:hAnsi="GHEA Mariam"/>
          <w:sz w:val="24"/>
          <w:szCs w:val="24"/>
          <w:lang w:val="hy-AM"/>
        </w:rPr>
        <w:softHyphen/>
      </w:r>
      <w:r w:rsidRPr="00BD6AB6">
        <w:rPr>
          <w:rFonts w:ascii="GHEA Mariam" w:hAnsi="GHEA Mariam"/>
          <w:sz w:val="24"/>
          <w:szCs w:val="24"/>
          <w:lang w:val="hy-AM"/>
        </w:rPr>
        <w:t>թյան կառավա</w:t>
      </w:r>
      <w:r w:rsidRPr="00BD6AB6">
        <w:rPr>
          <w:rFonts w:ascii="GHEA Mariam" w:hAnsi="GHEA Mariam"/>
          <w:sz w:val="24"/>
          <w:szCs w:val="24"/>
          <w:lang w:val="hy-AM"/>
        </w:rPr>
        <w:softHyphen/>
        <w:t>րու</w:t>
      </w:r>
      <w:r w:rsidRPr="00BD6AB6">
        <w:rPr>
          <w:rFonts w:ascii="GHEA Mariam" w:hAnsi="GHEA Mariam"/>
          <w:sz w:val="24"/>
          <w:szCs w:val="24"/>
          <w:lang w:val="hy-AM"/>
        </w:rPr>
        <w:softHyphen/>
      </w:r>
      <w:r>
        <w:rPr>
          <w:rFonts w:ascii="GHEA Mariam" w:hAnsi="GHEA Mariam"/>
          <w:sz w:val="24"/>
          <w:szCs w:val="24"/>
          <w:lang w:val="hy-AM"/>
        </w:rPr>
        <w:t>թյունը ն</w:t>
      </w:r>
      <w:r w:rsidRPr="00BD6AB6">
        <w:rPr>
          <w:rFonts w:ascii="GHEA Mariam" w:hAnsi="GHEA Mariam"/>
          <w:sz w:val="24"/>
          <w:szCs w:val="24"/>
          <w:lang w:val="hy-AM"/>
        </w:rPr>
        <w:t>ախագծի վերաբերյալ սկզբունքային դիտողու</w:t>
      </w:r>
      <w:r>
        <w:rPr>
          <w:rFonts w:ascii="GHEA Mariam" w:hAnsi="GHEA Mariam"/>
          <w:sz w:val="24"/>
          <w:szCs w:val="24"/>
          <w:lang w:val="hy-AM"/>
        </w:rPr>
        <w:softHyphen/>
      </w:r>
      <w:r w:rsidRPr="00BD6AB6">
        <w:rPr>
          <w:rFonts w:ascii="GHEA Mariam" w:hAnsi="GHEA Mariam"/>
          <w:sz w:val="24"/>
          <w:szCs w:val="24"/>
          <w:lang w:val="hy-AM"/>
        </w:rPr>
        <w:t>թյուն</w:t>
      </w:r>
      <w:r>
        <w:rPr>
          <w:rFonts w:ascii="GHEA Mariam" w:hAnsi="GHEA Mariam"/>
          <w:sz w:val="24"/>
          <w:szCs w:val="24"/>
          <w:lang w:val="hy-AM"/>
        </w:rPr>
        <w:softHyphen/>
      </w:r>
      <w:r w:rsidRPr="00BD6AB6">
        <w:rPr>
          <w:rFonts w:ascii="GHEA Mariam" w:hAnsi="GHEA Mariam"/>
          <w:sz w:val="24"/>
          <w:szCs w:val="24"/>
          <w:lang w:val="hy-AM"/>
        </w:rPr>
        <w:t>ներ և առաջար</w:t>
      </w:r>
      <w:r>
        <w:rPr>
          <w:rFonts w:ascii="GHEA Mariam" w:hAnsi="GHEA Mariam"/>
          <w:sz w:val="24"/>
          <w:szCs w:val="24"/>
          <w:lang w:val="hy-AM"/>
        </w:rPr>
        <w:softHyphen/>
      </w:r>
      <w:r w:rsidRPr="00BD6AB6">
        <w:rPr>
          <w:rFonts w:ascii="GHEA Mariam" w:hAnsi="GHEA Mariam"/>
          <w:sz w:val="24"/>
          <w:szCs w:val="24"/>
          <w:lang w:val="hy-AM"/>
        </w:rPr>
        <w:t>կու</w:t>
      </w:r>
      <w:r w:rsidRPr="00BD6AB6">
        <w:rPr>
          <w:rFonts w:ascii="GHEA Mariam" w:hAnsi="GHEA Mariam"/>
          <w:sz w:val="24"/>
          <w:szCs w:val="24"/>
          <w:lang w:val="hy-AM"/>
        </w:rPr>
        <w:softHyphen/>
        <w:t>թյուններ չունի:</w:t>
      </w:r>
    </w:p>
    <w:p w:rsidR="00BD6AB6" w:rsidRPr="00BD6AB6" w:rsidRDefault="00BD6AB6" w:rsidP="00BD6AB6">
      <w:pPr>
        <w:spacing w:line="360" w:lineRule="auto"/>
        <w:ind w:firstLine="540"/>
        <w:jc w:val="both"/>
        <w:rPr>
          <w:rFonts w:ascii="GHEA Mariam" w:hAnsi="GHEA Mariam"/>
          <w:sz w:val="24"/>
          <w:szCs w:val="24"/>
          <w:lang w:val="hy-AM"/>
        </w:rPr>
      </w:pPr>
      <w:r w:rsidRPr="00BD6AB6">
        <w:rPr>
          <w:rFonts w:ascii="GHEA Mariam" w:hAnsi="GHEA Mariam"/>
          <w:sz w:val="24"/>
          <w:szCs w:val="24"/>
          <w:lang w:val="hy-AM"/>
        </w:rPr>
        <w:t>Միաժամանակ առաջարկում ենք</w:t>
      </w:r>
      <w:r>
        <w:rPr>
          <w:rFonts w:ascii="GHEA Mariam" w:hAnsi="GHEA Mariam"/>
          <w:sz w:val="24"/>
          <w:szCs w:val="24"/>
          <w:lang w:val="hy-AM"/>
        </w:rPr>
        <w:t>՝</w:t>
      </w:r>
    </w:p>
    <w:p w:rsidR="00BD6AB6" w:rsidRPr="00BD6AB6" w:rsidRDefault="00BD6AB6" w:rsidP="00BD6AB6">
      <w:pPr>
        <w:numPr>
          <w:ilvl w:val="0"/>
          <w:numId w:val="2"/>
        </w:numPr>
        <w:tabs>
          <w:tab w:val="left" w:pos="851"/>
        </w:tabs>
        <w:suppressAutoHyphens/>
        <w:spacing w:line="360" w:lineRule="auto"/>
        <w:ind w:left="0" w:firstLine="567"/>
        <w:contextualSpacing/>
        <w:jc w:val="both"/>
        <w:rPr>
          <w:rFonts w:ascii="GHEA Mariam" w:hAnsi="GHEA Mariam"/>
          <w:color w:val="000000"/>
          <w:sz w:val="24"/>
          <w:szCs w:val="24"/>
          <w:shd w:val="clear" w:color="auto" w:fill="FFFFFF"/>
          <w:lang w:val="hy-AM"/>
        </w:rPr>
      </w:pPr>
      <w:r>
        <w:rPr>
          <w:rFonts w:ascii="GHEA Mariam" w:hAnsi="GHEA Mariam"/>
          <w:sz w:val="24"/>
          <w:szCs w:val="24"/>
          <w:lang w:val="hy-AM"/>
        </w:rPr>
        <w:t>հ</w:t>
      </w:r>
      <w:r w:rsidRPr="00BD6AB6">
        <w:rPr>
          <w:rFonts w:ascii="GHEA Mariam" w:hAnsi="GHEA Mariam"/>
          <w:sz w:val="24"/>
          <w:szCs w:val="24"/>
          <w:lang w:val="hy-AM"/>
        </w:rPr>
        <w:t xml:space="preserve">ամապատասխան լրացում կատարել նաև </w:t>
      </w:r>
      <w:proofErr w:type="spellStart"/>
      <w:r w:rsidRPr="00BD6AB6">
        <w:rPr>
          <w:rFonts w:ascii="GHEA Mariam" w:hAnsi="GHEA Mariam" w:cs="Sylfaen"/>
          <w:bCs/>
          <w:color w:val="000000"/>
          <w:spacing w:val="-8"/>
          <w:sz w:val="24"/>
          <w:szCs w:val="24"/>
          <w:lang w:val="fr-FR" w:eastAsia="en-US"/>
        </w:rPr>
        <w:t>Հայաստանի</w:t>
      </w:r>
      <w:proofErr w:type="spellEnd"/>
      <w:r w:rsidRPr="00BD6AB6">
        <w:rPr>
          <w:rFonts w:ascii="GHEA Mariam" w:hAnsi="GHEA Mariam" w:cs="Arial Armenian"/>
          <w:bCs/>
          <w:color w:val="000000"/>
          <w:spacing w:val="-8"/>
          <w:sz w:val="24"/>
          <w:szCs w:val="24"/>
          <w:lang w:val="fr-FR" w:eastAsia="en-US"/>
        </w:rPr>
        <w:t xml:space="preserve"> </w:t>
      </w:r>
      <w:proofErr w:type="spellStart"/>
      <w:r w:rsidRPr="00BD6AB6">
        <w:rPr>
          <w:rFonts w:ascii="GHEA Mariam" w:hAnsi="GHEA Mariam" w:cs="Sylfaen"/>
          <w:bCs/>
          <w:color w:val="000000"/>
          <w:spacing w:val="-8"/>
          <w:sz w:val="24"/>
          <w:szCs w:val="24"/>
          <w:lang w:val="fr-FR" w:eastAsia="en-US"/>
        </w:rPr>
        <w:t>Հանրա</w:t>
      </w:r>
      <w:r w:rsidRPr="00BD6AB6">
        <w:rPr>
          <w:rFonts w:ascii="GHEA Mariam" w:hAnsi="GHEA Mariam" w:cs="Sylfaen"/>
          <w:bCs/>
          <w:color w:val="000000"/>
          <w:spacing w:val="-8"/>
          <w:sz w:val="24"/>
          <w:szCs w:val="24"/>
          <w:lang w:val="fr-FR" w:eastAsia="en-US"/>
        </w:rPr>
        <w:softHyphen/>
        <w:t>պետության</w:t>
      </w:r>
      <w:proofErr w:type="spellEnd"/>
      <w:r>
        <w:rPr>
          <w:rFonts w:ascii="GHEA Mariam" w:hAnsi="GHEA Mariam"/>
          <w:sz w:val="24"/>
          <w:szCs w:val="24"/>
          <w:lang w:val="hy-AM"/>
        </w:rPr>
        <w:t xml:space="preserve"> հարկային օրենսգրքի (այսուհետ՝ օ</w:t>
      </w:r>
      <w:r w:rsidRPr="00BD6AB6">
        <w:rPr>
          <w:rFonts w:ascii="GHEA Mariam" w:hAnsi="GHEA Mariam"/>
          <w:sz w:val="24"/>
          <w:szCs w:val="24"/>
          <w:lang w:val="hy-AM"/>
        </w:rPr>
        <w:t xml:space="preserve">րենսգիրք) 147-րդ հոդվածի 1-ին մասի 13-րդ </w:t>
      </w:r>
      <w:proofErr w:type="spellStart"/>
      <w:r w:rsidRPr="00BD6AB6">
        <w:rPr>
          <w:rFonts w:ascii="GHEA Mariam" w:hAnsi="GHEA Mariam"/>
          <w:sz w:val="24"/>
          <w:szCs w:val="24"/>
          <w:lang w:val="hy-AM"/>
        </w:rPr>
        <w:t>կետում</w:t>
      </w:r>
      <w:proofErr w:type="spellEnd"/>
      <w:r w:rsidRPr="00BD6AB6">
        <w:rPr>
          <w:rFonts w:ascii="GHEA Mariam" w:hAnsi="GHEA Mariam"/>
          <w:sz w:val="24"/>
          <w:szCs w:val="24"/>
          <w:lang w:val="hy-AM"/>
        </w:rPr>
        <w:t xml:space="preserve"> և «</w:t>
      </w:r>
      <w:proofErr w:type="spellStart"/>
      <w:r w:rsidRPr="00BD6AB6">
        <w:rPr>
          <w:rFonts w:ascii="GHEA Mariam" w:hAnsi="GHEA Mariam"/>
          <w:sz w:val="24"/>
          <w:szCs w:val="24"/>
          <w:lang w:val="hy-AM"/>
        </w:rPr>
        <w:t>կառու</w:t>
      </w:r>
      <w:r w:rsidRPr="00BD6AB6">
        <w:rPr>
          <w:rFonts w:ascii="GHEA Mariam" w:hAnsi="GHEA Mariam"/>
          <w:sz w:val="24"/>
          <w:szCs w:val="24"/>
          <w:lang w:val="hy-AM"/>
        </w:rPr>
        <w:softHyphen/>
        <w:t>ցա</w:t>
      </w:r>
      <w:r w:rsidRPr="00BD6AB6">
        <w:rPr>
          <w:rFonts w:ascii="GHEA Mariam" w:hAnsi="GHEA Mariam"/>
          <w:sz w:val="24"/>
          <w:szCs w:val="24"/>
          <w:lang w:val="hy-AM"/>
        </w:rPr>
        <w:softHyphen/>
        <w:t>պա</w:t>
      </w:r>
      <w:r w:rsidRPr="00BD6AB6">
        <w:rPr>
          <w:rFonts w:ascii="GHEA Mariam" w:hAnsi="GHEA Mariam"/>
          <w:sz w:val="24"/>
          <w:szCs w:val="24"/>
          <w:lang w:val="hy-AM"/>
        </w:rPr>
        <w:softHyphen/>
        <w:t>տող</w:t>
      </w:r>
      <w:proofErr w:type="spellEnd"/>
      <w:r w:rsidRPr="00BD6AB6">
        <w:rPr>
          <w:rFonts w:ascii="GHEA Mariam" w:hAnsi="GHEA Mariam"/>
          <w:sz w:val="24"/>
          <w:szCs w:val="24"/>
          <w:lang w:val="hy-AM"/>
        </w:rPr>
        <w:t>» բառից առաջ լրաց</w:t>
      </w:r>
      <w:r w:rsidRPr="00BD6AB6">
        <w:rPr>
          <w:rFonts w:ascii="GHEA Mariam" w:hAnsi="GHEA Mariam"/>
          <w:sz w:val="24"/>
          <w:szCs w:val="24"/>
          <w:lang w:val="hy-AM"/>
        </w:rPr>
        <w:softHyphen/>
        <w:t>նել «</w:t>
      </w:r>
      <w:proofErr w:type="spellStart"/>
      <w:r w:rsidRPr="00BD6AB6">
        <w:rPr>
          <w:rFonts w:ascii="GHEA Mariam" w:hAnsi="GHEA Mariam"/>
          <w:color w:val="000000"/>
          <w:sz w:val="24"/>
          <w:szCs w:val="24"/>
          <w:shd w:val="clear" w:color="auto" w:fill="FFFFFF"/>
          <w:lang w:val="hy-AM"/>
        </w:rPr>
        <w:t>բազմաբնակարան</w:t>
      </w:r>
      <w:proofErr w:type="spellEnd"/>
      <w:r w:rsidRPr="00BD6AB6">
        <w:rPr>
          <w:rFonts w:ascii="GHEA Mariam" w:hAnsi="GHEA Mariam"/>
          <w:color w:val="000000"/>
          <w:sz w:val="24"/>
          <w:szCs w:val="24"/>
          <w:shd w:val="clear" w:color="auto" w:fill="FFFFFF"/>
          <w:lang w:val="hy-AM"/>
        </w:rPr>
        <w:t xml:space="preserve"> (այդ թվում՝ </w:t>
      </w:r>
      <w:proofErr w:type="spellStart"/>
      <w:r w:rsidRPr="00BD6AB6">
        <w:rPr>
          <w:rFonts w:ascii="GHEA Mariam" w:hAnsi="GHEA Mariam"/>
          <w:color w:val="000000"/>
          <w:sz w:val="24"/>
          <w:szCs w:val="24"/>
          <w:shd w:val="clear" w:color="auto" w:fill="FFFFFF"/>
          <w:lang w:val="hy-AM"/>
        </w:rPr>
        <w:t>բազմաֆունկցիոնալ</w:t>
      </w:r>
      <w:proofErr w:type="spellEnd"/>
      <w:r w:rsidRPr="00BD6AB6">
        <w:rPr>
          <w:rFonts w:ascii="GHEA Mariam" w:hAnsi="GHEA Mariam"/>
          <w:color w:val="000000"/>
          <w:sz w:val="24"/>
          <w:szCs w:val="24"/>
          <w:shd w:val="clear" w:color="auto" w:fill="FFFFFF"/>
          <w:lang w:val="hy-AM"/>
        </w:rPr>
        <w:t xml:space="preserve">) շենքի, </w:t>
      </w:r>
      <w:proofErr w:type="spellStart"/>
      <w:r w:rsidRPr="00BD6AB6">
        <w:rPr>
          <w:rFonts w:ascii="GHEA Mariam" w:hAnsi="GHEA Mariam"/>
          <w:color w:val="000000"/>
          <w:sz w:val="24"/>
          <w:szCs w:val="24"/>
          <w:shd w:val="clear" w:color="auto" w:fill="FFFFFF"/>
          <w:lang w:val="hy-AM"/>
        </w:rPr>
        <w:t>ստո</w:t>
      </w:r>
      <w:r w:rsidRPr="00BD6AB6">
        <w:rPr>
          <w:rFonts w:ascii="GHEA Mariam" w:hAnsi="GHEA Mariam"/>
          <w:color w:val="000000"/>
          <w:sz w:val="24"/>
          <w:szCs w:val="24"/>
          <w:shd w:val="clear" w:color="auto" w:fill="FFFFFF"/>
          <w:lang w:val="hy-AM"/>
        </w:rPr>
        <w:softHyphen/>
        <w:t>րաբաժանված</w:t>
      </w:r>
      <w:proofErr w:type="spellEnd"/>
      <w:r w:rsidRPr="00BD6AB6">
        <w:rPr>
          <w:rFonts w:ascii="GHEA Mariam" w:hAnsi="GHEA Mariam"/>
          <w:color w:val="000000"/>
          <w:sz w:val="24"/>
          <w:szCs w:val="24"/>
          <w:shd w:val="clear" w:color="auto" w:fill="FFFFFF"/>
          <w:lang w:val="hy-AM"/>
        </w:rPr>
        <w:t xml:space="preserve"> շենքի</w:t>
      </w:r>
      <w:r w:rsidRPr="00BD6AB6">
        <w:rPr>
          <w:rFonts w:ascii="GHEA Mariam" w:hAnsi="GHEA Mariam"/>
          <w:sz w:val="24"/>
          <w:szCs w:val="24"/>
          <w:lang w:val="hy-AM"/>
        </w:rPr>
        <w:t xml:space="preserve">» բառերը, իսկ այդ </w:t>
      </w:r>
      <w:r w:rsidRPr="00BD6AB6">
        <w:rPr>
          <w:rFonts w:ascii="GHEA Mariam" w:hAnsi="GHEA Mariam"/>
          <w:sz w:val="24"/>
          <w:szCs w:val="24"/>
          <w:lang w:val="hy-AM"/>
        </w:rPr>
        <w:lastRenderedPageBreak/>
        <w:t>դրույթը կիրառել 2018 թվականի հունվարի 1-ից հետո ծագած հարաբե</w:t>
      </w:r>
      <w:r>
        <w:rPr>
          <w:rFonts w:ascii="GHEA Mariam" w:hAnsi="GHEA Mariam"/>
          <w:sz w:val="24"/>
          <w:szCs w:val="24"/>
          <w:lang w:val="hy-AM"/>
        </w:rPr>
        <w:softHyphen/>
      </w:r>
      <w:r w:rsidRPr="00BD6AB6">
        <w:rPr>
          <w:rFonts w:ascii="GHEA Mariam" w:hAnsi="GHEA Mariam"/>
          <w:sz w:val="24"/>
          <w:szCs w:val="24"/>
          <w:lang w:val="hy-AM"/>
        </w:rPr>
        <w:t>րու</w:t>
      </w:r>
      <w:r>
        <w:rPr>
          <w:rFonts w:ascii="GHEA Mariam" w:hAnsi="GHEA Mariam"/>
          <w:sz w:val="24"/>
          <w:szCs w:val="24"/>
          <w:lang w:val="hy-AM"/>
        </w:rPr>
        <w:softHyphen/>
      </w:r>
      <w:r w:rsidRPr="00BD6AB6">
        <w:rPr>
          <w:rFonts w:ascii="GHEA Mariam" w:hAnsi="GHEA Mariam"/>
          <w:sz w:val="24"/>
          <w:szCs w:val="24"/>
          <w:lang w:val="hy-AM"/>
        </w:rPr>
        <w:t>թյուն</w:t>
      </w:r>
      <w:r>
        <w:rPr>
          <w:rFonts w:ascii="GHEA Mariam" w:hAnsi="GHEA Mariam"/>
          <w:sz w:val="24"/>
          <w:szCs w:val="24"/>
          <w:lang w:val="hy-AM"/>
        </w:rPr>
        <w:softHyphen/>
      </w:r>
      <w:r w:rsidRPr="00BD6AB6">
        <w:rPr>
          <w:rFonts w:ascii="GHEA Mariam" w:hAnsi="GHEA Mariam"/>
          <w:sz w:val="24"/>
          <w:szCs w:val="24"/>
          <w:lang w:val="hy-AM"/>
        </w:rPr>
        <w:t>ների նկատմամբ:</w:t>
      </w:r>
    </w:p>
    <w:p w:rsidR="00BD6AB6" w:rsidRPr="00BD6AB6" w:rsidRDefault="00BD6AB6" w:rsidP="00BD6AB6">
      <w:pPr>
        <w:spacing w:line="360" w:lineRule="auto"/>
        <w:ind w:firstLine="540"/>
        <w:jc w:val="both"/>
        <w:rPr>
          <w:rFonts w:ascii="GHEA Mariam" w:hAnsi="GHEA Mariam"/>
          <w:color w:val="000000"/>
          <w:sz w:val="24"/>
          <w:szCs w:val="24"/>
          <w:shd w:val="clear" w:color="auto" w:fill="FFFFFF"/>
          <w:lang w:val="hy-AM"/>
        </w:rPr>
      </w:pPr>
      <w:r w:rsidRPr="00BD6AB6">
        <w:rPr>
          <w:rFonts w:ascii="GHEA Mariam" w:hAnsi="GHEA Mariam"/>
          <w:spacing w:val="-4"/>
          <w:sz w:val="24"/>
          <w:szCs w:val="24"/>
          <w:lang w:val="hy-AM"/>
        </w:rPr>
        <w:t>Առաջարկությունը հիմնավորվում է այն հանգամանքով, որ ինչպես նախագծ</w:t>
      </w:r>
      <w:r w:rsidRPr="00BD6AB6">
        <w:rPr>
          <w:rFonts w:ascii="GHEA Mariam" w:hAnsi="GHEA Mariam"/>
          <w:spacing w:val="-4"/>
          <w:sz w:val="24"/>
          <w:szCs w:val="24"/>
          <w:lang w:val="hy-AM"/>
        </w:rPr>
        <w:softHyphen/>
        <w:t>ով</w:t>
      </w:r>
      <w:r w:rsidRPr="00BD6AB6">
        <w:rPr>
          <w:rFonts w:ascii="GHEA Mariam" w:hAnsi="GHEA Mariam"/>
          <w:sz w:val="24"/>
          <w:szCs w:val="24"/>
          <w:lang w:val="hy-AM"/>
        </w:rPr>
        <w:t xml:space="preserve"> առա</w:t>
      </w:r>
      <w:r w:rsidRPr="00BD6AB6">
        <w:rPr>
          <w:rFonts w:ascii="GHEA Mariam" w:hAnsi="GHEA Mariam"/>
          <w:sz w:val="24"/>
          <w:szCs w:val="24"/>
          <w:lang w:val="hy-AM"/>
        </w:rPr>
        <w:softHyphen/>
        <w:t>ջարկ</w:t>
      </w:r>
      <w:r w:rsidRPr="00BD6AB6">
        <w:rPr>
          <w:rFonts w:ascii="GHEA Mariam" w:hAnsi="GHEA Mariam"/>
          <w:sz w:val="24"/>
          <w:szCs w:val="24"/>
          <w:lang w:val="hy-AM"/>
        </w:rPr>
        <w:softHyphen/>
        <w:t xml:space="preserve">վող, այնպես էլ 2021 թվականի նոյեմբերի 17-ին </w:t>
      </w:r>
      <w:proofErr w:type="spellStart"/>
      <w:r w:rsidRPr="00BD6AB6">
        <w:rPr>
          <w:rFonts w:ascii="GHEA Mariam" w:hAnsi="GHEA Mariam" w:cs="Sylfaen"/>
          <w:bCs/>
          <w:color w:val="000000"/>
          <w:spacing w:val="-8"/>
          <w:sz w:val="24"/>
          <w:szCs w:val="24"/>
          <w:lang w:val="fr-FR" w:eastAsia="en-US"/>
        </w:rPr>
        <w:t>Հայաստանի</w:t>
      </w:r>
      <w:proofErr w:type="spellEnd"/>
      <w:r w:rsidRPr="00BD6AB6">
        <w:rPr>
          <w:rFonts w:ascii="GHEA Mariam" w:hAnsi="GHEA Mariam" w:cs="Arial Armenian"/>
          <w:bCs/>
          <w:color w:val="000000"/>
          <w:spacing w:val="-8"/>
          <w:sz w:val="24"/>
          <w:szCs w:val="24"/>
          <w:lang w:val="fr-FR" w:eastAsia="en-US"/>
        </w:rPr>
        <w:t xml:space="preserve"> </w:t>
      </w:r>
      <w:proofErr w:type="spellStart"/>
      <w:r w:rsidRPr="00BD6AB6">
        <w:rPr>
          <w:rFonts w:ascii="GHEA Mariam" w:hAnsi="GHEA Mariam" w:cs="Sylfaen"/>
          <w:bCs/>
          <w:color w:val="000000"/>
          <w:spacing w:val="-8"/>
          <w:sz w:val="24"/>
          <w:szCs w:val="24"/>
          <w:lang w:val="fr-FR" w:eastAsia="en-US"/>
        </w:rPr>
        <w:t>Հանրա</w:t>
      </w:r>
      <w:r w:rsidRPr="00BD6AB6">
        <w:rPr>
          <w:rFonts w:ascii="GHEA Mariam" w:hAnsi="GHEA Mariam" w:cs="Sylfaen"/>
          <w:bCs/>
          <w:color w:val="000000"/>
          <w:spacing w:val="-8"/>
          <w:sz w:val="24"/>
          <w:szCs w:val="24"/>
          <w:lang w:val="fr-FR" w:eastAsia="en-US"/>
        </w:rPr>
        <w:softHyphen/>
        <w:t>պետության</w:t>
      </w:r>
      <w:proofErr w:type="spellEnd"/>
      <w:r>
        <w:rPr>
          <w:rFonts w:ascii="GHEA Mariam" w:hAnsi="GHEA Mariam"/>
          <w:sz w:val="24"/>
          <w:szCs w:val="24"/>
          <w:lang w:val="hy-AM"/>
        </w:rPr>
        <w:t xml:space="preserve"> Ազգային ժ</w:t>
      </w:r>
      <w:r w:rsidRPr="00BD6AB6">
        <w:rPr>
          <w:rFonts w:ascii="GHEA Mariam" w:hAnsi="GHEA Mariam"/>
          <w:sz w:val="24"/>
          <w:szCs w:val="24"/>
          <w:lang w:val="hy-AM"/>
        </w:rPr>
        <w:t>ողովի կողմից ընդունված՝ «Հայաստանի Հանրապե</w:t>
      </w:r>
      <w:r>
        <w:rPr>
          <w:rFonts w:ascii="GHEA Mariam" w:hAnsi="GHEA Mariam"/>
          <w:sz w:val="24"/>
          <w:szCs w:val="24"/>
          <w:lang w:val="hy-AM"/>
        </w:rPr>
        <w:softHyphen/>
      </w:r>
      <w:r w:rsidRPr="00BD6AB6">
        <w:rPr>
          <w:rFonts w:ascii="GHEA Mariam" w:hAnsi="GHEA Mariam"/>
          <w:sz w:val="24"/>
          <w:szCs w:val="24"/>
          <w:lang w:val="hy-AM"/>
        </w:rPr>
        <w:t>տու</w:t>
      </w:r>
      <w:r>
        <w:rPr>
          <w:rFonts w:ascii="GHEA Mariam" w:hAnsi="GHEA Mariam"/>
          <w:sz w:val="24"/>
          <w:szCs w:val="24"/>
          <w:lang w:val="hy-AM"/>
        </w:rPr>
        <w:softHyphen/>
      </w:r>
      <w:r w:rsidRPr="00BD6AB6">
        <w:rPr>
          <w:rFonts w:ascii="GHEA Mariam" w:hAnsi="GHEA Mariam"/>
          <w:sz w:val="24"/>
          <w:szCs w:val="24"/>
          <w:lang w:val="hy-AM"/>
        </w:rPr>
        <w:t xml:space="preserve">թյան հարկային օրենսգրքում փոփոխություններ և լրացումներ կատարելու մասին» </w:t>
      </w:r>
      <w:proofErr w:type="spellStart"/>
      <w:r w:rsidRPr="00BD6AB6">
        <w:rPr>
          <w:rFonts w:ascii="GHEA Mariam" w:hAnsi="GHEA Mariam" w:cs="Sylfaen"/>
          <w:bCs/>
          <w:color w:val="000000"/>
          <w:spacing w:val="-8"/>
          <w:sz w:val="24"/>
          <w:szCs w:val="24"/>
          <w:lang w:val="fr-FR" w:eastAsia="en-US"/>
        </w:rPr>
        <w:t>Հայաստանի</w:t>
      </w:r>
      <w:proofErr w:type="spellEnd"/>
      <w:r w:rsidRPr="00BD6AB6">
        <w:rPr>
          <w:rFonts w:ascii="GHEA Mariam" w:hAnsi="GHEA Mariam" w:cs="Arial Armenian"/>
          <w:bCs/>
          <w:color w:val="000000"/>
          <w:spacing w:val="-8"/>
          <w:sz w:val="24"/>
          <w:szCs w:val="24"/>
          <w:lang w:val="fr-FR" w:eastAsia="en-US"/>
        </w:rPr>
        <w:t xml:space="preserve"> </w:t>
      </w:r>
      <w:proofErr w:type="spellStart"/>
      <w:r w:rsidRPr="00BD6AB6">
        <w:rPr>
          <w:rFonts w:ascii="GHEA Mariam" w:hAnsi="GHEA Mariam" w:cs="Sylfaen"/>
          <w:bCs/>
          <w:color w:val="000000"/>
          <w:spacing w:val="-8"/>
          <w:sz w:val="24"/>
          <w:szCs w:val="24"/>
          <w:lang w:val="fr-FR" w:eastAsia="en-US"/>
        </w:rPr>
        <w:t>Հանրա</w:t>
      </w:r>
      <w:r w:rsidRPr="00BD6AB6">
        <w:rPr>
          <w:rFonts w:ascii="GHEA Mariam" w:hAnsi="GHEA Mariam" w:cs="Sylfaen"/>
          <w:bCs/>
          <w:color w:val="000000"/>
          <w:spacing w:val="-8"/>
          <w:sz w:val="24"/>
          <w:szCs w:val="24"/>
          <w:lang w:val="fr-FR" w:eastAsia="en-US"/>
        </w:rPr>
        <w:softHyphen/>
        <w:t>պետության</w:t>
      </w:r>
      <w:proofErr w:type="spellEnd"/>
      <w:r w:rsidRPr="00BD6AB6">
        <w:rPr>
          <w:rFonts w:ascii="GHEA Mariam" w:hAnsi="GHEA Mariam"/>
          <w:sz w:val="24"/>
          <w:szCs w:val="24"/>
          <w:lang w:val="hy-AM"/>
        </w:rPr>
        <w:t xml:space="preserve"> ՀՕ-360-Ն օրենքով կատարված փոփո</w:t>
      </w:r>
      <w:r>
        <w:rPr>
          <w:rFonts w:ascii="GHEA Mariam" w:hAnsi="GHEA Mariam"/>
          <w:sz w:val="24"/>
          <w:szCs w:val="24"/>
          <w:lang w:val="hy-AM"/>
        </w:rPr>
        <w:softHyphen/>
      </w:r>
      <w:r w:rsidRPr="00BD6AB6">
        <w:rPr>
          <w:rFonts w:ascii="GHEA Mariam" w:hAnsi="GHEA Mariam"/>
          <w:sz w:val="24"/>
          <w:szCs w:val="24"/>
          <w:lang w:val="hy-AM"/>
        </w:rPr>
        <w:t>խու</w:t>
      </w:r>
      <w:r>
        <w:rPr>
          <w:rFonts w:ascii="GHEA Mariam" w:hAnsi="GHEA Mariam"/>
          <w:sz w:val="24"/>
          <w:szCs w:val="24"/>
          <w:lang w:val="hy-AM"/>
        </w:rPr>
        <w:softHyphen/>
      </w:r>
      <w:r w:rsidRPr="00BD6AB6">
        <w:rPr>
          <w:rFonts w:ascii="GHEA Mariam" w:hAnsi="GHEA Mariam"/>
          <w:sz w:val="24"/>
          <w:szCs w:val="24"/>
          <w:lang w:val="hy-AM"/>
        </w:rPr>
        <w:t>թյուններին համապատաս</w:t>
      </w:r>
      <w:r w:rsidRPr="00BD6AB6">
        <w:rPr>
          <w:rFonts w:ascii="GHEA Mariam" w:hAnsi="GHEA Mariam"/>
          <w:sz w:val="24"/>
          <w:szCs w:val="24"/>
          <w:lang w:val="hy-AM"/>
        </w:rPr>
        <w:softHyphen/>
        <w:t>խան՝ անհա</w:t>
      </w:r>
      <w:r w:rsidRPr="00BD6AB6">
        <w:rPr>
          <w:rFonts w:ascii="GHEA Mariam" w:hAnsi="GHEA Mariam"/>
          <w:sz w:val="24"/>
          <w:szCs w:val="24"/>
          <w:lang w:val="hy-AM"/>
        </w:rPr>
        <w:softHyphen/>
        <w:t>տա</w:t>
      </w:r>
      <w:r w:rsidRPr="00BD6AB6">
        <w:rPr>
          <w:rFonts w:ascii="GHEA Mariam" w:hAnsi="GHEA Mariam"/>
          <w:sz w:val="24"/>
          <w:szCs w:val="24"/>
          <w:lang w:val="hy-AM"/>
        </w:rPr>
        <w:softHyphen/>
        <w:t xml:space="preserve">կան բնակելի տան </w:t>
      </w:r>
      <w:proofErr w:type="spellStart"/>
      <w:r w:rsidRPr="00BD6AB6">
        <w:rPr>
          <w:rFonts w:ascii="GHEA Mariam" w:hAnsi="GHEA Mariam"/>
          <w:sz w:val="24"/>
          <w:szCs w:val="24"/>
          <w:lang w:val="hy-AM"/>
        </w:rPr>
        <w:t>կառու</w:t>
      </w:r>
      <w:r w:rsidRPr="00BD6AB6">
        <w:rPr>
          <w:rFonts w:ascii="GHEA Mariam" w:hAnsi="GHEA Mariam"/>
          <w:sz w:val="24"/>
          <w:szCs w:val="24"/>
          <w:lang w:val="hy-AM"/>
        </w:rPr>
        <w:softHyphen/>
        <w:t>ցա</w:t>
      </w:r>
      <w:r w:rsidRPr="00BD6AB6">
        <w:rPr>
          <w:rFonts w:ascii="GHEA Mariam" w:hAnsi="GHEA Mariam"/>
          <w:sz w:val="24"/>
          <w:szCs w:val="24"/>
          <w:lang w:val="hy-AM"/>
        </w:rPr>
        <w:softHyphen/>
        <w:t>պատող</w:t>
      </w:r>
      <w:proofErr w:type="spellEnd"/>
      <w:r w:rsidRPr="00BD6AB6">
        <w:rPr>
          <w:rFonts w:ascii="GHEA Mariam" w:hAnsi="GHEA Mariam"/>
          <w:sz w:val="24"/>
          <w:szCs w:val="24"/>
          <w:lang w:val="hy-AM"/>
        </w:rPr>
        <w:t xml:space="preserve"> համարվող ֆիզիկական անձինք ազատ</w:t>
      </w:r>
      <w:r w:rsidRPr="00BD6AB6">
        <w:rPr>
          <w:rFonts w:ascii="GHEA Mariam" w:hAnsi="GHEA Mariam"/>
          <w:sz w:val="24"/>
          <w:szCs w:val="24"/>
          <w:lang w:val="hy-AM"/>
        </w:rPr>
        <w:softHyphen/>
        <w:t>վում են անհատական բնակելի տան, շինու</w:t>
      </w:r>
      <w:r w:rsidRPr="00BD6AB6">
        <w:rPr>
          <w:rFonts w:ascii="GHEA Mariam" w:hAnsi="GHEA Mariam"/>
          <w:sz w:val="24"/>
          <w:szCs w:val="24"/>
          <w:lang w:val="hy-AM"/>
        </w:rPr>
        <w:softHyphen/>
        <w:t>թյուն</w:t>
      </w:r>
      <w:r w:rsidRPr="00BD6AB6">
        <w:rPr>
          <w:rFonts w:ascii="GHEA Mariam" w:hAnsi="GHEA Mariam"/>
          <w:sz w:val="24"/>
          <w:szCs w:val="24"/>
          <w:lang w:val="hy-AM"/>
        </w:rPr>
        <w:softHyphen/>
        <w:t>ների</w:t>
      </w:r>
      <w:r w:rsidRPr="00BD6AB6">
        <w:rPr>
          <w:rFonts w:ascii="GHEA Mariam" w:hAnsi="GHEA Mariam"/>
          <w:color w:val="000000"/>
          <w:sz w:val="24"/>
          <w:szCs w:val="24"/>
          <w:shd w:val="clear" w:color="auto" w:fill="FFFFFF"/>
          <w:lang w:val="hy-AM"/>
        </w:rPr>
        <w:t xml:space="preserve"> (այդ թվում` անավարտ, կիսակառույց) կամ այլ տարածքների` անհատ ձեռնար</w:t>
      </w:r>
      <w:r w:rsidRPr="00BD6AB6">
        <w:rPr>
          <w:rFonts w:ascii="GHEA Mariam" w:hAnsi="GHEA Mariam"/>
          <w:color w:val="000000"/>
          <w:sz w:val="24"/>
          <w:szCs w:val="24"/>
          <w:shd w:val="clear" w:color="auto" w:fill="FFFFFF"/>
          <w:lang w:val="hy-AM"/>
        </w:rPr>
        <w:softHyphen/>
        <w:t>կա</w:t>
      </w:r>
      <w:r w:rsidRPr="00BD6AB6">
        <w:rPr>
          <w:rFonts w:ascii="GHEA Mariam" w:hAnsi="GHEA Mariam"/>
          <w:color w:val="000000"/>
          <w:sz w:val="24"/>
          <w:szCs w:val="24"/>
          <w:shd w:val="clear" w:color="auto" w:fill="FFFFFF"/>
          <w:lang w:val="hy-AM"/>
        </w:rPr>
        <w:softHyphen/>
        <w:t>տեր և նոտար չհանդիսացող ֆիզիկական անձին օտարումից ստացվող եկամտի մասով եկամտային հարկ հաշվարկելու և վճարելու պար</w:t>
      </w:r>
      <w:r w:rsidRPr="00BD6AB6">
        <w:rPr>
          <w:rFonts w:ascii="GHEA Mariam" w:hAnsi="GHEA Mariam"/>
          <w:color w:val="000000"/>
          <w:sz w:val="24"/>
          <w:szCs w:val="24"/>
          <w:shd w:val="clear" w:color="auto" w:fill="FFFFFF"/>
          <w:lang w:val="hy-AM"/>
        </w:rPr>
        <w:softHyphen/>
        <w:t>տա</w:t>
      </w:r>
      <w:r w:rsidRPr="00BD6AB6">
        <w:rPr>
          <w:rFonts w:ascii="GHEA Mariam" w:hAnsi="GHEA Mariam"/>
          <w:color w:val="000000"/>
          <w:sz w:val="24"/>
          <w:szCs w:val="24"/>
          <w:shd w:val="clear" w:color="auto" w:fill="FFFFFF"/>
          <w:lang w:val="hy-AM"/>
        </w:rPr>
        <w:softHyphen/>
        <w:t>վո</w:t>
      </w:r>
      <w:r w:rsidRPr="00BD6AB6">
        <w:rPr>
          <w:rFonts w:ascii="GHEA Mariam" w:hAnsi="GHEA Mariam"/>
          <w:color w:val="000000"/>
          <w:sz w:val="24"/>
          <w:szCs w:val="24"/>
          <w:shd w:val="clear" w:color="auto" w:fill="FFFFFF"/>
          <w:lang w:val="hy-AM"/>
        </w:rPr>
        <w:softHyphen/>
        <w:t>րու</w:t>
      </w:r>
      <w:r w:rsidRPr="00BD6AB6">
        <w:rPr>
          <w:rFonts w:ascii="GHEA Mariam" w:hAnsi="GHEA Mariam"/>
          <w:color w:val="000000"/>
          <w:sz w:val="24"/>
          <w:szCs w:val="24"/>
          <w:shd w:val="clear" w:color="auto" w:fill="FFFFFF"/>
          <w:lang w:val="hy-AM"/>
        </w:rPr>
        <w:softHyphen/>
        <w:t>թ</w:t>
      </w:r>
      <w:r w:rsidRPr="00BD6AB6">
        <w:rPr>
          <w:rFonts w:ascii="GHEA Mariam" w:hAnsi="GHEA Mariam"/>
          <w:color w:val="000000"/>
          <w:sz w:val="24"/>
          <w:szCs w:val="24"/>
          <w:shd w:val="clear" w:color="auto" w:fill="FFFFFF"/>
          <w:lang w:val="hy-AM"/>
        </w:rPr>
        <w:softHyphen/>
        <w:t xml:space="preserve">յունից, մինչդեռ </w:t>
      </w:r>
      <w:r w:rsidRPr="00BD6AB6">
        <w:rPr>
          <w:rFonts w:ascii="GHEA Mariam" w:hAnsi="GHEA Mariam"/>
          <w:sz w:val="24"/>
          <w:szCs w:val="24"/>
          <w:lang w:val="hy-AM"/>
        </w:rPr>
        <w:t>անհատական բնակելի տան</w:t>
      </w:r>
      <w:r w:rsidRPr="00BD6AB6">
        <w:rPr>
          <w:rFonts w:ascii="GHEA Mariam" w:hAnsi="GHEA Mariam"/>
          <w:color w:val="000000"/>
          <w:sz w:val="24"/>
          <w:szCs w:val="24"/>
          <w:shd w:val="clear" w:color="auto" w:fill="FFFFFF"/>
          <w:lang w:val="hy-AM"/>
        </w:rPr>
        <w:t xml:space="preserve"> </w:t>
      </w:r>
      <w:proofErr w:type="spellStart"/>
      <w:r w:rsidRPr="00BD6AB6">
        <w:rPr>
          <w:rFonts w:ascii="GHEA Mariam" w:hAnsi="GHEA Mariam"/>
          <w:color w:val="000000"/>
          <w:sz w:val="24"/>
          <w:szCs w:val="24"/>
          <w:shd w:val="clear" w:color="auto" w:fill="FFFFFF"/>
          <w:lang w:val="hy-AM"/>
        </w:rPr>
        <w:t>կառուցապատող</w:t>
      </w:r>
      <w:proofErr w:type="spellEnd"/>
      <w:r w:rsidRPr="00BD6AB6">
        <w:rPr>
          <w:rFonts w:ascii="GHEA Mariam" w:hAnsi="GHEA Mariam"/>
          <w:color w:val="000000"/>
          <w:sz w:val="24"/>
          <w:szCs w:val="24"/>
          <w:shd w:val="clear" w:color="auto" w:fill="FFFFFF"/>
          <w:lang w:val="hy-AM"/>
        </w:rPr>
        <w:t xml:space="preserve"> համարվող ֆիզիկական անձանցից նվիրատվությամբ գույք ստացող ֆիզիկական անձանց համար առա</w:t>
      </w:r>
      <w:r w:rsidRPr="00BD6AB6">
        <w:rPr>
          <w:rFonts w:ascii="GHEA Mariam" w:hAnsi="GHEA Mariam"/>
          <w:color w:val="000000"/>
          <w:sz w:val="24"/>
          <w:szCs w:val="24"/>
          <w:shd w:val="clear" w:color="auto" w:fill="FFFFFF"/>
          <w:lang w:val="hy-AM"/>
        </w:rPr>
        <w:softHyphen/>
        <w:t>ջա</w:t>
      </w:r>
      <w:r w:rsidRPr="00BD6AB6">
        <w:rPr>
          <w:rFonts w:ascii="GHEA Mariam" w:hAnsi="GHEA Mariam"/>
          <w:color w:val="000000"/>
          <w:sz w:val="24"/>
          <w:szCs w:val="24"/>
          <w:shd w:val="clear" w:color="auto" w:fill="FFFFFF"/>
          <w:lang w:val="hy-AM"/>
        </w:rPr>
        <w:softHyphen/>
        <w:t>նում է եկա</w:t>
      </w:r>
      <w:r w:rsidRPr="00BD6AB6">
        <w:rPr>
          <w:rFonts w:ascii="GHEA Mariam" w:hAnsi="GHEA Mariam"/>
          <w:color w:val="000000"/>
          <w:sz w:val="24"/>
          <w:szCs w:val="24"/>
          <w:shd w:val="clear" w:color="auto" w:fill="FFFFFF"/>
          <w:lang w:val="hy-AM"/>
        </w:rPr>
        <w:softHyphen/>
        <w:t>մտա</w:t>
      </w:r>
      <w:r w:rsidRPr="00BD6AB6">
        <w:rPr>
          <w:rFonts w:ascii="GHEA Mariam" w:hAnsi="GHEA Mariam"/>
          <w:color w:val="000000"/>
          <w:sz w:val="24"/>
          <w:szCs w:val="24"/>
          <w:shd w:val="clear" w:color="auto" w:fill="FFFFFF"/>
          <w:lang w:val="hy-AM"/>
        </w:rPr>
        <w:softHyphen/>
        <w:t xml:space="preserve">յին հարկի գծով հարկային </w:t>
      </w:r>
      <w:r>
        <w:rPr>
          <w:rFonts w:ascii="GHEA Mariam" w:hAnsi="GHEA Mariam"/>
          <w:color w:val="000000"/>
          <w:sz w:val="24"/>
          <w:szCs w:val="24"/>
          <w:shd w:val="clear" w:color="auto" w:fill="FFFFFF"/>
          <w:lang w:val="hy-AM"/>
        </w:rPr>
        <w:t>պարտավորություն.</w:t>
      </w:r>
    </w:p>
    <w:p w:rsidR="00BD6AB6" w:rsidRPr="00BD6AB6" w:rsidRDefault="00BD6AB6" w:rsidP="00BD6AB6">
      <w:pPr>
        <w:numPr>
          <w:ilvl w:val="0"/>
          <w:numId w:val="2"/>
        </w:numPr>
        <w:tabs>
          <w:tab w:val="left" w:pos="810"/>
        </w:tabs>
        <w:suppressAutoHyphens/>
        <w:spacing w:line="360" w:lineRule="auto"/>
        <w:ind w:left="0" w:firstLine="540"/>
        <w:contextualSpacing/>
        <w:jc w:val="both"/>
        <w:rPr>
          <w:rFonts w:ascii="GHEA Mariam" w:hAnsi="GHEA Mariam"/>
          <w:bCs/>
          <w:sz w:val="24"/>
          <w:szCs w:val="24"/>
          <w:shd w:val="clear" w:color="auto" w:fill="FFFFFF"/>
          <w:lang w:val="hy-AM"/>
        </w:rPr>
      </w:pPr>
      <w:r>
        <w:rPr>
          <w:rFonts w:ascii="GHEA Mariam" w:hAnsi="GHEA Mariam"/>
          <w:sz w:val="24"/>
          <w:szCs w:val="24"/>
          <w:lang w:val="hy-AM"/>
        </w:rPr>
        <w:t>հ</w:t>
      </w:r>
      <w:r w:rsidRPr="00BD6AB6">
        <w:rPr>
          <w:rFonts w:ascii="GHEA Mariam" w:hAnsi="GHEA Mariam"/>
          <w:sz w:val="24"/>
          <w:szCs w:val="24"/>
          <w:lang w:val="hy-AM"/>
        </w:rPr>
        <w:t>աշվի</w:t>
      </w:r>
      <w:r w:rsidRPr="00BD6AB6">
        <w:rPr>
          <w:rFonts w:ascii="GHEA Mariam" w:hAnsi="GHEA Mariam"/>
          <w:color w:val="000000"/>
          <w:sz w:val="24"/>
          <w:szCs w:val="24"/>
          <w:shd w:val="clear" w:color="auto" w:fill="FFFFFF"/>
          <w:lang w:val="hy-AM"/>
        </w:rPr>
        <w:t xml:space="preserve"> առնելով, որ նախ</w:t>
      </w:r>
      <w:r>
        <w:rPr>
          <w:rFonts w:ascii="GHEA Mariam" w:hAnsi="GHEA Mariam"/>
          <w:color w:val="000000"/>
          <w:sz w:val="24"/>
          <w:szCs w:val="24"/>
          <w:shd w:val="clear" w:color="auto" w:fill="FFFFFF"/>
          <w:lang w:val="hy-AM"/>
        </w:rPr>
        <w:t>ագծով փոփոխություն է կատարվում օ</w:t>
      </w:r>
      <w:r w:rsidRPr="00BD6AB6">
        <w:rPr>
          <w:rFonts w:ascii="GHEA Mariam" w:hAnsi="GHEA Mariam"/>
          <w:color w:val="000000"/>
          <w:sz w:val="24"/>
          <w:szCs w:val="24"/>
          <w:shd w:val="clear" w:color="auto" w:fill="FFFFFF"/>
          <w:lang w:val="hy-AM"/>
        </w:rPr>
        <w:t>րենսգրքի երկու հոդ</w:t>
      </w:r>
      <w:r w:rsidRPr="00BD6AB6">
        <w:rPr>
          <w:rFonts w:ascii="GHEA Mariam" w:hAnsi="GHEA Mariam"/>
          <w:color w:val="000000"/>
          <w:sz w:val="24"/>
          <w:szCs w:val="24"/>
          <w:shd w:val="clear" w:color="auto" w:fill="FFFFFF"/>
          <w:lang w:val="hy-AM"/>
        </w:rPr>
        <w:softHyphen/>
        <w:t>ված</w:t>
      </w:r>
      <w:r w:rsidRPr="00BD6AB6">
        <w:rPr>
          <w:rFonts w:ascii="GHEA Mariam" w:hAnsi="GHEA Mariam"/>
          <w:color w:val="000000"/>
          <w:sz w:val="24"/>
          <w:szCs w:val="24"/>
          <w:shd w:val="clear" w:color="auto" w:fill="FFFFFF"/>
          <w:lang w:val="hy-AM"/>
        </w:rPr>
        <w:softHyphen/>
      </w:r>
      <w:r w:rsidRPr="00BD6AB6">
        <w:rPr>
          <w:rFonts w:ascii="GHEA Mariam" w:hAnsi="GHEA Mariam"/>
          <w:color w:val="000000"/>
          <w:sz w:val="24"/>
          <w:szCs w:val="24"/>
          <w:shd w:val="clear" w:color="auto" w:fill="FFFFFF"/>
          <w:lang w:val="hy-AM"/>
        </w:rPr>
        <w:softHyphen/>
        <w:t>ներում՝ նախագծի վերնագրում «փոփոխություն» բառը փոխարինել «փոփո</w:t>
      </w:r>
      <w:r w:rsidRPr="00BD6AB6">
        <w:rPr>
          <w:rFonts w:ascii="GHEA Mariam" w:hAnsi="GHEA Mariam"/>
          <w:color w:val="000000"/>
          <w:sz w:val="24"/>
          <w:szCs w:val="24"/>
          <w:shd w:val="clear" w:color="auto" w:fill="FFFFFF"/>
          <w:lang w:val="hy-AM"/>
        </w:rPr>
        <w:softHyphen/>
      </w:r>
      <w:r w:rsidRPr="00BD6AB6">
        <w:rPr>
          <w:rFonts w:ascii="GHEA Mariam" w:hAnsi="GHEA Mariam"/>
          <w:color w:val="000000"/>
          <w:sz w:val="24"/>
          <w:szCs w:val="24"/>
          <w:shd w:val="clear" w:color="auto" w:fill="FFFFFF"/>
          <w:lang w:val="hy-AM"/>
        </w:rPr>
        <w:softHyphen/>
      </w:r>
      <w:r w:rsidRPr="00BD6AB6">
        <w:rPr>
          <w:rFonts w:ascii="GHEA Mariam" w:hAnsi="GHEA Mariam"/>
          <w:color w:val="000000"/>
          <w:sz w:val="24"/>
          <w:szCs w:val="24"/>
          <w:shd w:val="clear" w:color="auto" w:fill="FFFFFF"/>
          <w:lang w:val="hy-AM"/>
        </w:rPr>
        <w:softHyphen/>
        <w:t>խություններ» բառով</w:t>
      </w:r>
      <w:r>
        <w:rPr>
          <w:rFonts w:ascii="GHEA Mariam" w:hAnsi="GHEA Mariam"/>
          <w:color w:val="000000"/>
          <w:sz w:val="24"/>
          <w:szCs w:val="24"/>
          <w:shd w:val="clear" w:color="auto" w:fill="FFFFFF"/>
          <w:lang w:val="hy-AM"/>
        </w:rPr>
        <w:t>.</w:t>
      </w:r>
    </w:p>
    <w:p w:rsidR="00BD6AB6" w:rsidRPr="00BD6AB6" w:rsidRDefault="00BD6AB6" w:rsidP="002753E5">
      <w:pPr>
        <w:numPr>
          <w:ilvl w:val="0"/>
          <w:numId w:val="2"/>
        </w:numPr>
        <w:tabs>
          <w:tab w:val="left" w:pos="810"/>
        </w:tabs>
        <w:suppressAutoHyphens/>
        <w:spacing w:line="360" w:lineRule="auto"/>
        <w:ind w:left="0" w:firstLine="540"/>
        <w:contextualSpacing/>
        <w:jc w:val="both"/>
        <w:rPr>
          <w:rFonts w:ascii="GHEA Mariam" w:hAnsi="GHEA Mariam" w:cs="GHEA Grapalat"/>
          <w:sz w:val="24"/>
          <w:szCs w:val="24"/>
          <w:lang w:val="hy-AM"/>
        </w:rPr>
      </w:pPr>
      <w:r w:rsidRPr="00BD6AB6">
        <w:rPr>
          <w:rFonts w:ascii="GHEA Mariam" w:hAnsi="GHEA Mariam"/>
          <w:sz w:val="24"/>
          <w:szCs w:val="24"/>
          <w:lang w:val="hy-AM"/>
        </w:rPr>
        <w:t>նախագծի</w:t>
      </w:r>
      <w:r w:rsidRPr="00BD6AB6">
        <w:rPr>
          <w:rFonts w:ascii="GHEA Mariam" w:hAnsi="GHEA Mariam"/>
          <w:bCs/>
          <w:sz w:val="24"/>
          <w:szCs w:val="24"/>
          <w:shd w:val="clear" w:color="auto" w:fill="FFFFFF"/>
          <w:lang w:val="hy-AM"/>
        </w:rPr>
        <w:t xml:space="preserve"> 1-ին հոդվածում նշված օրենսգրքի լրիվ անվանումը համա</w:t>
      </w:r>
      <w:r w:rsidRPr="00BD6AB6">
        <w:rPr>
          <w:rFonts w:ascii="GHEA Mariam" w:hAnsi="GHEA Mariam"/>
          <w:bCs/>
          <w:sz w:val="24"/>
          <w:szCs w:val="24"/>
          <w:shd w:val="clear" w:color="auto" w:fill="FFFFFF"/>
          <w:lang w:val="hy-AM"/>
        </w:rPr>
        <w:softHyphen/>
        <w:t>պա</w:t>
      </w:r>
      <w:r w:rsidRPr="00BD6AB6">
        <w:rPr>
          <w:rFonts w:ascii="GHEA Mariam" w:hAnsi="GHEA Mariam"/>
          <w:bCs/>
          <w:sz w:val="24"/>
          <w:szCs w:val="24"/>
          <w:shd w:val="clear" w:color="auto" w:fill="FFFFFF"/>
          <w:lang w:val="hy-AM"/>
        </w:rPr>
        <w:softHyphen/>
        <w:t xml:space="preserve">տասխանեցնել «Նորմատիվ իրավական ակտերի մասին» </w:t>
      </w:r>
      <w:proofErr w:type="spellStart"/>
      <w:r w:rsidRPr="00BD6AB6">
        <w:rPr>
          <w:rFonts w:ascii="GHEA Mariam" w:hAnsi="GHEA Mariam" w:cs="Sylfaen"/>
          <w:bCs/>
          <w:color w:val="000000"/>
          <w:spacing w:val="-8"/>
          <w:sz w:val="24"/>
          <w:szCs w:val="24"/>
          <w:shd w:val="clear" w:color="auto" w:fill="FFFFFF"/>
          <w:lang w:val="fr-FR" w:eastAsia="en-US"/>
        </w:rPr>
        <w:t>Հայաստանի</w:t>
      </w:r>
      <w:proofErr w:type="spellEnd"/>
      <w:r w:rsidRPr="00BD6AB6">
        <w:rPr>
          <w:rFonts w:ascii="GHEA Mariam" w:hAnsi="GHEA Mariam" w:cs="Arial Armenian"/>
          <w:bCs/>
          <w:color w:val="000000"/>
          <w:spacing w:val="-8"/>
          <w:sz w:val="24"/>
          <w:szCs w:val="24"/>
          <w:shd w:val="clear" w:color="auto" w:fill="FFFFFF"/>
          <w:lang w:val="fr-FR" w:eastAsia="en-US"/>
        </w:rPr>
        <w:t xml:space="preserve"> </w:t>
      </w:r>
      <w:proofErr w:type="spellStart"/>
      <w:r w:rsidRPr="00BD6AB6">
        <w:rPr>
          <w:rFonts w:ascii="GHEA Mariam" w:hAnsi="GHEA Mariam" w:cs="Sylfaen"/>
          <w:bCs/>
          <w:color w:val="000000"/>
          <w:spacing w:val="-8"/>
          <w:sz w:val="24"/>
          <w:szCs w:val="24"/>
          <w:shd w:val="clear" w:color="auto" w:fill="FFFFFF"/>
          <w:lang w:val="fr-FR" w:eastAsia="en-US"/>
        </w:rPr>
        <w:t>Հանրա</w:t>
      </w:r>
      <w:r w:rsidRPr="00BD6AB6">
        <w:rPr>
          <w:rFonts w:ascii="GHEA Mariam" w:hAnsi="GHEA Mariam" w:cs="Sylfaen"/>
          <w:bCs/>
          <w:color w:val="000000"/>
          <w:spacing w:val="-8"/>
          <w:sz w:val="24"/>
          <w:szCs w:val="24"/>
          <w:shd w:val="clear" w:color="auto" w:fill="FFFFFF"/>
          <w:lang w:val="fr-FR" w:eastAsia="en-US"/>
        </w:rPr>
        <w:softHyphen/>
        <w:t>պետության</w:t>
      </w:r>
      <w:proofErr w:type="spellEnd"/>
      <w:r w:rsidRPr="00BD6AB6">
        <w:rPr>
          <w:rFonts w:ascii="GHEA Mariam" w:hAnsi="GHEA Mariam"/>
          <w:bCs/>
          <w:sz w:val="24"/>
          <w:szCs w:val="24"/>
          <w:shd w:val="clear" w:color="auto" w:fill="FFFFFF"/>
          <w:lang w:val="hy-AM"/>
        </w:rPr>
        <w:t xml:space="preserve"> օրենքի 18-րդ հոդվածի 5-րդ մաս</w:t>
      </w:r>
      <w:r w:rsidR="0033057F">
        <w:rPr>
          <w:rFonts w:ascii="GHEA Mariam" w:hAnsi="GHEA Mariam"/>
          <w:bCs/>
          <w:sz w:val="24"/>
          <w:szCs w:val="24"/>
          <w:shd w:val="clear" w:color="auto" w:fill="FFFFFF"/>
          <w:lang w:val="hy-AM"/>
        </w:rPr>
        <w:t>ի դրույթներին, որոնց համաձայն՝ ս</w:t>
      </w:r>
      <w:bookmarkStart w:id="0" w:name="_GoBack"/>
      <w:bookmarkEnd w:id="0"/>
      <w:r w:rsidRPr="00BD6AB6">
        <w:rPr>
          <w:rFonts w:ascii="GHEA Mariam" w:hAnsi="GHEA Mariam"/>
          <w:bCs/>
          <w:sz w:val="24"/>
          <w:szCs w:val="24"/>
          <w:shd w:val="clear" w:color="auto" w:fill="FFFFFF"/>
          <w:lang w:val="hy-AM"/>
        </w:rPr>
        <w:t>ահմանադրական օրենք չհանդիսացող օրենսգրքի լրիվ անվանումը հիշա</w:t>
      </w:r>
      <w:r w:rsidRPr="00BD6AB6">
        <w:rPr>
          <w:rFonts w:ascii="GHEA Mariam" w:hAnsi="GHEA Mariam"/>
          <w:bCs/>
          <w:sz w:val="24"/>
          <w:szCs w:val="24"/>
          <w:shd w:val="clear" w:color="auto" w:fill="FFFFFF"/>
          <w:lang w:val="hy-AM"/>
        </w:rPr>
        <w:softHyphen/>
        <w:t xml:space="preserve">տակելիս </w:t>
      </w:r>
      <w:proofErr w:type="spellStart"/>
      <w:r w:rsidRPr="00BD6AB6">
        <w:rPr>
          <w:rFonts w:ascii="GHEA Mariam" w:hAnsi="GHEA Mariam"/>
          <w:bCs/>
          <w:sz w:val="24"/>
          <w:szCs w:val="24"/>
          <w:shd w:val="clear" w:color="auto" w:fill="FFFFFF"/>
          <w:lang w:val="hy-AM"/>
        </w:rPr>
        <w:t>հետևյալ</w:t>
      </w:r>
      <w:proofErr w:type="spellEnd"/>
      <w:r w:rsidRPr="00BD6AB6">
        <w:rPr>
          <w:rFonts w:ascii="GHEA Mariam" w:hAnsi="GHEA Mariam"/>
          <w:bCs/>
          <w:sz w:val="24"/>
          <w:szCs w:val="24"/>
          <w:shd w:val="clear" w:color="auto" w:fill="FFFFFF"/>
          <w:lang w:val="hy-AM"/>
        </w:rPr>
        <w:t xml:space="preserve"> հաջորդականությամբ ներառվում են օրենքի ընդուն</w:t>
      </w:r>
      <w:r w:rsidRPr="00BD6AB6">
        <w:rPr>
          <w:rFonts w:ascii="GHEA Mariam" w:hAnsi="GHEA Mariam"/>
          <w:bCs/>
          <w:sz w:val="24"/>
          <w:szCs w:val="24"/>
          <w:shd w:val="clear" w:color="auto" w:fill="FFFFFF"/>
          <w:lang w:val="hy-AM"/>
        </w:rPr>
        <w:softHyphen/>
        <w:t>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w:t>
      </w:r>
      <w:r w:rsidRPr="00BD6AB6">
        <w:rPr>
          <w:rFonts w:ascii="GHEA Mariam" w:hAnsi="GHEA Mariam"/>
          <w:bCs/>
          <w:sz w:val="24"/>
          <w:szCs w:val="24"/>
          <w:shd w:val="clear" w:color="auto" w:fill="FFFFFF"/>
          <w:lang w:val="hy-AM"/>
        </w:rPr>
        <w:softHyphen/>
        <w:t>նումը հիշատակելիս նշվում է օրենսգրքի վերնագիրը և «օրենսգիրք» բառը, եթե վեր</w:t>
      </w:r>
      <w:r w:rsidRPr="00BD6AB6">
        <w:rPr>
          <w:rFonts w:ascii="GHEA Mariam" w:hAnsi="GHEA Mariam"/>
          <w:bCs/>
          <w:sz w:val="24"/>
          <w:szCs w:val="24"/>
          <w:shd w:val="clear" w:color="auto" w:fill="FFFFFF"/>
          <w:lang w:val="hy-AM"/>
        </w:rPr>
        <w:softHyphen/>
        <w:t>նա</w:t>
      </w:r>
      <w:r w:rsidRPr="00BD6AB6">
        <w:rPr>
          <w:rFonts w:ascii="GHEA Mariam" w:hAnsi="GHEA Mariam"/>
          <w:bCs/>
          <w:sz w:val="24"/>
          <w:szCs w:val="24"/>
          <w:shd w:val="clear" w:color="auto" w:fill="FFFFFF"/>
          <w:lang w:val="hy-AM"/>
        </w:rPr>
        <w:softHyphen/>
        <w:t>գիրը չի ներառում այն:</w:t>
      </w:r>
    </w:p>
    <w:p w:rsidR="001F225D" w:rsidRPr="00EF0A8E" w:rsidRDefault="001F225D" w:rsidP="00EF0A8E">
      <w:pPr>
        <w:pStyle w:val="norm"/>
        <w:spacing w:line="360" w:lineRule="auto"/>
        <w:rPr>
          <w:rFonts w:ascii="Arial" w:hAnsi="Arial" w:cs="Arial"/>
          <w:lang w:val="hy-AM"/>
        </w:rPr>
      </w:pPr>
    </w:p>
    <w:sectPr w:rsidR="001F225D" w:rsidRPr="00EF0A8E" w:rsidSect="00EF0A8E">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0EE" w:rsidRDefault="001610EE">
      <w:r>
        <w:separator/>
      </w:r>
    </w:p>
  </w:endnote>
  <w:endnote w:type="continuationSeparator" w:id="0">
    <w:p w:rsidR="001610EE" w:rsidRDefault="0016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5A71E0">
      <w:rPr>
        <w:noProof/>
        <w:sz w:val="18"/>
      </w:rPr>
      <w:t>voroshumKK233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5A71E0" w:rsidRDefault="001610EE" w:rsidP="005A71E0">
    <w:pPr>
      <w:pStyle w:val="Footer"/>
    </w:pPr>
    <w:r>
      <w:fldChar w:fldCharType="begin"/>
    </w:r>
    <w:r>
      <w:instrText xml:space="preserve"> FILENAME   \* MERGEFORMAT </w:instrText>
    </w:r>
    <w:r>
      <w:fldChar w:fldCharType="separate"/>
    </w:r>
    <w:r w:rsidR="005A71E0">
      <w:rPr>
        <w:noProof/>
      </w:rPr>
      <w:t>voroshumKK233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0EE" w:rsidRDefault="001610EE">
      <w:r>
        <w:separator/>
      </w:r>
    </w:p>
  </w:footnote>
  <w:footnote w:type="continuationSeparator" w:id="0">
    <w:p w:rsidR="001610EE" w:rsidRDefault="001610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057F">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CC641B"/>
    <w:multiLevelType w:val="hybridMultilevel"/>
    <w:tmpl w:val="3910AC00"/>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1"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EE"/>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57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1E0"/>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DF1"/>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BD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AB6"/>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0B2C5"/>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D6AB6"/>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 w:type="character" w:customStyle="1" w:styleId="Heading3Char">
    <w:name w:val="Heading 3 Char"/>
    <w:basedOn w:val="DefaultParagraphFont"/>
    <w:link w:val="Heading3"/>
    <w:uiPriority w:val="9"/>
    <w:rsid w:val="00BD6AB6"/>
    <w:rPr>
      <w:b/>
      <w:bCs/>
      <w:sz w:val="27"/>
      <w:szCs w:val="27"/>
    </w:rPr>
  </w:style>
  <w:style w:type="character" w:styleId="Strong">
    <w:name w:val="Strong"/>
    <w:basedOn w:val="DefaultParagraphFont"/>
    <w:uiPriority w:val="22"/>
    <w:qFormat/>
    <w:rsid w:val="00BD6A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9FC90-1E0E-44E6-B991-7D3F01FBB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2022-07-26T12:56:00Z</cp:lastPrinted>
  <dcterms:created xsi:type="dcterms:W3CDTF">2022-07-26T12:56:00Z</dcterms:created>
  <dcterms:modified xsi:type="dcterms:W3CDTF">2022-07-27T05:30:00Z</dcterms:modified>
</cp:coreProperties>
</file>