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CBAD" w14:textId="77777777" w:rsidR="00A848E6" w:rsidRPr="002A7E9F" w:rsidRDefault="00A848E6" w:rsidP="00A848E6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af-ZA" w:eastAsia="en-US"/>
        </w:rPr>
      </w:pPr>
      <w:r w:rsidRPr="002A7E9F">
        <w:rPr>
          <w:rFonts w:ascii="GHEA Grapalat" w:hAnsi="GHEA Grapalat" w:cs="Sylfaen"/>
          <w:b/>
          <w:bCs/>
          <w:lang w:val="af-ZA" w:eastAsia="en-US"/>
        </w:rPr>
        <w:t>ՀԻՄՆԱՎՈՐՈՒՄ</w:t>
      </w:r>
    </w:p>
    <w:p w14:paraId="1649755B" w14:textId="6F68425B" w:rsidR="00A848E6" w:rsidRPr="002A7E9F" w:rsidRDefault="00A848E6" w:rsidP="00A848E6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2A7E9F">
        <w:rPr>
          <w:rFonts w:ascii="GHEA Grapalat" w:hAnsi="GHEA Grapalat" w:cs="Sylfaen"/>
          <w:b/>
          <w:lang w:val="hy-AM" w:eastAsia="en-US"/>
        </w:rPr>
        <w:t>«</w:t>
      </w:r>
      <w:r w:rsidRPr="006B46FC">
        <w:rPr>
          <w:rFonts w:ascii="GHEA Grapalat" w:hAnsi="GHEA Grapalat" w:cs="Sylfaen"/>
          <w:b/>
          <w:bCs/>
        </w:rPr>
        <w:t>ՀԱՅԱՍՏԱՆԻ</w:t>
      </w:r>
      <w:r w:rsidRPr="006B46FC">
        <w:rPr>
          <w:rFonts w:ascii="GHEA Grapalat" w:hAnsi="GHEA Grapalat" w:cs="Sylfaen"/>
          <w:b/>
          <w:bCs/>
          <w:lang w:val="af-ZA"/>
        </w:rPr>
        <w:t xml:space="preserve"> </w:t>
      </w:r>
      <w:r w:rsidRPr="006B46FC">
        <w:rPr>
          <w:rFonts w:ascii="GHEA Grapalat" w:hAnsi="GHEA Grapalat" w:cs="Sylfaen"/>
          <w:b/>
          <w:bCs/>
        </w:rPr>
        <w:t>ՀԱՆՐԱՊԵՏՈՒԹՅԱՆ</w:t>
      </w:r>
      <w:r w:rsidRPr="006B46FC">
        <w:rPr>
          <w:rFonts w:ascii="GHEA Grapalat" w:hAnsi="GHEA Grapalat" w:cs="Sylfaen"/>
          <w:b/>
          <w:bCs/>
          <w:lang w:val="af-ZA"/>
        </w:rPr>
        <w:t xml:space="preserve"> </w:t>
      </w:r>
      <w:r w:rsidRPr="006B46FC">
        <w:rPr>
          <w:rFonts w:ascii="GHEA Grapalat" w:hAnsi="GHEA Grapalat" w:cs="Sylfaen"/>
          <w:b/>
          <w:bCs/>
        </w:rPr>
        <w:t>ԿԱՌԱՎԱՐՈՒԹՅԱՆ</w:t>
      </w:r>
      <w:r w:rsidRPr="006B46FC">
        <w:rPr>
          <w:rFonts w:ascii="GHEA Grapalat" w:hAnsi="GHEA Grapalat" w:cs="Sylfaen"/>
          <w:b/>
          <w:bCs/>
          <w:lang w:val="af-ZA"/>
        </w:rPr>
        <w:t xml:space="preserve"> 2019 </w:t>
      </w:r>
      <w:r w:rsidRPr="006B46FC">
        <w:rPr>
          <w:rFonts w:ascii="GHEA Grapalat" w:hAnsi="GHEA Grapalat" w:cs="Sylfaen"/>
          <w:b/>
          <w:bCs/>
        </w:rPr>
        <w:t>ԹՎԱԿԱՆԻ</w:t>
      </w:r>
      <w:r w:rsidRPr="006B46FC">
        <w:rPr>
          <w:rFonts w:ascii="GHEA Grapalat" w:hAnsi="GHEA Grapalat" w:cs="Sylfaen"/>
          <w:b/>
          <w:bCs/>
          <w:lang w:val="af-ZA"/>
        </w:rPr>
        <w:t xml:space="preserve"> </w:t>
      </w:r>
      <w:r w:rsidRPr="006B46FC">
        <w:rPr>
          <w:rFonts w:ascii="GHEA Grapalat" w:hAnsi="GHEA Grapalat" w:cs="Sylfaen"/>
          <w:b/>
          <w:bCs/>
        </w:rPr>
        <w:t>ՆՈՅԵՄԲԵՐԻ</w:t>
      </w:r>
      <w:r w:rsidRPr="006B46FC">
        <w:rPr>
          <w:rFonts w:ascii="GHEA Grapalat" w:hAnsi="GHEA Grapalat" w:cs="Sylfaen"/>
          <w:b/>
          <w:bCs/>
          <w:lang w:val="af-ZA"/>
        </w:rPr>
        <w:t xml:space="preserve"> 14-</w:t>
      </w:r>
      <w:r w:rsidRPr="006B46FC">
        <w:rPr>
          <w:rFonts w:ascii="GHEA Grapalat" w:hAnsi="GHEA Grapalat" w:cs="Sylfaen"/>
          <w:b/>
          <w:bCs/>
        </w:rPr>
        <w:t>Ի</w:t>
      </w:r>
      <w:r w:rsidRPr="006B46FC">
        <w:rPr>
          <w:rFonts w:ascii="GHEA Grapalat" w:hAnsi="GHEA Grapalat" w:cs="Sylfaen"/>
          <w:b/>
          <w:bCs/>
          <w:lang w:val="af-ZA"/>
        </w:rPr>
        <w:t xml:space="preserve"> N 1612-</w:t>
      </w:r>
      <w:r w:rsidRPr="006B46FC">
        <w:rPr>
          <w:rFonts w:ascii="GHEA Grapalat" w:hAnsi="GHEA Grapalat" w:cs="Sylfaen"/>
          <w:b/>
          <w:bCs/>
        </w:rPr>
        <w:t>Լ</w:t>
      </w:r>
      <w:r w:rsidRPr="006B46FC">
        <w:rPr>
          <w:rFonts w:ascii="GHEA Grapalat" w:hAnsi="GHEA Grapalat" w:cs="Sylfaen"/>
          <w:b/>
          <w:bCs/>
          <w:lang w:val="af-ZA"/>
        </w:rPr>
        <w:t xml:space="preserve"> </w:t>
      </w:r>
      <w:r w:rsidRPr="006B46FC">
        <w:rPr>
          <w:rFonts w:ascii="GHEA Grapalat" w:hAnsi="GHEA Grapalat" w:cs="Sylfaen"/>
          <w:b/>
          <w:bCs/>
        </w:rPr>
        <w:t>ՈՐՈՇՄԱՆ</w:t>
      </w:r>
      <w:r w:rsidRPr="006B46FC">
        <w:rPr>
          <w:rFonts w:ascii="GHEA Grapalat" w:hAnsi="GHEA Grapalat" w:cs="Sylfaen"/>
          <w:b/>
          <w:bCs/>
          <w:lang w:val="af-ZA"/>
        </w:rPr>
        <w:t xml:space="preserve"> </w:t>
      </w:r>
      <w:r w:rsidRPr="006B46FC">
        <w:rPr>
          <w:rFonts w:ascii="GHEA Grapalat" w:hAnsi="GHEA Grapalat" w:cs="Sylfaen"/>
          <w:b/>
          <w:bCs/>
        </w:rPr>
        <w:t>ՄԵՋ</w:t>
      </w:r>
      <w:r w:rsidRPr="006B46FC">
        <w:rPr>
          <w:rFonts w:ascii="GHEA Grapalat" w:hAnsi="GHEA Grapalat" w:cs="Sylfaen"/>
          <w:b/>
          <w:bCs/>
          <w:lang w:val="af-ZA"/>
        </w:rPr>
        <w:t xml:space="preserve"> </w:t>
      </w:r>
      <w:r w:rsidR="007B048C" w:rsidRPr="00825DF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ՓՈՓՈԽՈՒԹՅՈՒՆՆԵՐ </w:t>
      </w:r>
      <w:r w:rsidRPr="006B46FC">
        <w:rPr>
          <w:rFonts w:ascii="GHEA Grapalat" w:hAnsi="GHEA Grapalat" w:cs="Sylfaen"/>
          <w:b/>
          <w:bCs/>
        </w:rPr>
        <w:t>ԿԱՏԱՐԵԼՈՒ</w:t>
      </w:r>
      <w:r w:rsidRPr="006B46FC">
        <w:rPr>
          <w:rFonts w:ascii="GHEA Grapalat" w:hAnsi="GHEA Grapalat" w:cs="Sylfaen"/>
          <w:b/>
          <w:bCs/>
          <w:lang w:val="af-ZA"/>
        </w:rPr>
        <w:t xml:space="preserve"> </w:t>
      </w:r>
      <w:r w:rsidRPr="006B46FC">
        <w:rPr>
          <w:rFonts w:ascii="GHEA Grapalat" w:hAnsi="GHEA Grapalat" w:cs="Sylfaen"/>
          <w:b/>
          <w:bCs/>
        </w:rPr>
        <w:t>ՄԱՍԻՆ</w:t>
      </w:r>
      <w:r w:rsidRPr="002A7E9F">
        <w:rPr>
          <w:rFonts w:ascii="GHEA Grapalat" w:hAnsi="GHEA Grapalat" w:cs="Sylfaen"/>
          <w:b/>
          <w:lang w:val="hy-AM" w:eastAsia="en-US"/>
        </w:rPr>
        <w:t>» ՀԱՅԱՍՏԱՆԻ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ՀԱՆՐԱՊԵՏՈՒԹՅԱՆ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ԿԱՌԱՎԱՐՈՒԹՅԱՆ ՈՐՈՇՄԱՆ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ՆԱԽԱԳԾԻ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ԸՆԴՈՒՆՄԱՆ</w:t>
      </w:r>
    </w:p>
    <w:p w14:paraId="1B27DECE" w14:textId="77777777" w:rsidR="00A848E6" w:rsidRPr="002A7E9F" w:rsidRDefault="00A848E6" w:rsidP="00A848E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/>
          <w:lang w:val="af-ZA" w:eastAsia="x-none"/>
        </w:rPr>
      </w:pPr>
    </w:p>
    <w:p w14:paraId="0C396068" w14:textId="4059A4CA" w:rsidR="00922C23" w:rsidRDefault="00A848E6" w:rsidP="002911C7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 w:cs="Times Armenian"/>
          <w:lang w:val="hy-AM"/>
        </w:rPr>
      </w:pPr>
      <w:r w:rsidRPr="002A7E9F">
        <w:rPr>
          <w:rFonts w:ascii="GHEA Grapalat" w:hAnsi="GHEA Grapalat"/>
          <w:b/>
          <w:lang w:val="af-ZA" w:eastAsia="x-none"/>
        </w:rPr>
        <w:t>Անհրաժեշտությունը</w:t>
      </w:r>
      <w:r w:rsidRPr="002A7E9F">
        <w:rPr>
          <w:rFonts w:ascii="GHEA Grapalat" w:hAnsi="GHEA Grapalat"/>
          <w:b/>
          <w:lang w:val="hy-AM" w:eastAsia="x-none"/>
        </w:rPr>
        <w:t>։</w:t>
      </w:r>
      <w:r w:rsidRPr="00375730">
        <w:rPr>
          <w:rFonts w:ascii="GHEA Grapalat" w:hAnsi="GHEA Grapalat"/>
          <w:lang w:val="af-ZA" w:eastAsia="x-none"/>
        </w:rPr>
        <w:t xml:space="preserve"> </w:t>
      </w:r>
      <w:r w:rsidRPr="002A7E9F">
        <w:rPr>
          <w:rFonts w:ascii="GHEA Grapalat" w:hAnsi="GHEA Grapalat" w:cs="Sylfaen"/>
          <w:lang w:val="hy-AM" w:eastAsia="en-US"/>
        </w:rPr>
        <w:t>«</w:t>
      </w:r>
      <w:r w:rsidR="000008E9">
        <w:rPr>
          <w:rFonts w:ascii="GHEA Grapalat" w:hAnsi="GHEA Grapalat" w:cs="Sylfaen"/>
          <w:lang w:val="hy-AM" w:eastAsia="en-US"/>
        </w:rPr>
        <w:t>Հայաստանի Հ</w:t>
      </w:r>
      <w:r w:rsidRPr="006B46FC">
        <w:rPr>
          <w:rFonts w:ascii="GHEA Grapalat" w:hAnsi="GHEA Grapalat" w:cs="Sylfaen"/>
          <w:lang w:val="hy-AM" w:eastAsia="en-US"/>
        </w:rPr>
        <w:t xml:space="preserve">անրապետության կառավարության 2019 թվականի նոյեմբերի 14-ի N 1612-Լ որոշման մեջ </w:t>
      </w:r>
      <w:r w:rsidR="007B048C">
        <w:rPr>
          <w:rFonts w:ascii="GHEA Grapalat" w:hAnsi="GHEA Grapalat"/>
          <w:lang w:val="hy-AM"/>
        </w:rPr>
        <w:t>փոփոխություններ</w:t>
      </w:r>
      <w:r w:rsidR="007B048C" w:rsidRPr="00F23E95">
        <w:rPr>
          <w:rFonts w:ascii="GHEA Grapalat" w:hAnsi="GHEA Grapalat"/>
          <w:lang w:val="hy-AM"/>
        </w:rPr>
        <w:t xml:space="preserve"> </w:t>
      </w:r>
      <w:r w:rsidRPr="006B46FC">
        <w:rPr>
          <w:rFonts w:ascii="GHEA Grapalat" w:hAnsi="GHEA Grapalat" w:cs="Sylfaen"/>
          <w:lang w:val="hy-AM" w:eastAsia="en-US"/>
        </w:rPr>
        <w:t>կատարելու մասին</w:t>
      </w:r>
      <w:r w:rsidRPr="002A7E9F">
        <w:rPr>
          <w:rFonts w:ascii="GHEA Grapalat" w:hAnsi="GHEA Grapalat" w:cs="Sylfaen"/>
          <w:lang w:val="hy-AM" w:eastAsia="en-US"/>
        </w:rPr>
        <w:t xml:space="preserve">» </w:t>
      </w:r>
      <w:r w:rsidRPr="007D57DA">
        <w:rPr>
          <w:rFonts w:ascii="GHEA Grapalat" w:hAnsi="GHEA Grapalat" w:cs="Sylfaen"/>
          <w:lang w:val="hy-AM" w:eastAsia="en-US"/>
        </w:rPr>
        <w:t>Հայաստանի</w:t>
      </w:r>
      <w:r w:rsidRPr="007D57DA">
        <w:rPr>
          <w:rFonts w:ascii="GHEA Grapalat" w:hAnsi="GHEA Grapalat" w:cs="Sylfaen"/>
          <w:lang w:val="af-ZA" w:eastAsia="en-US"/>
        </w:rPr>
        <w:t xml:space="preserve"> </w:t>
      </w:r>
      <w:r w:rsidRPr="007D57DA">
        <w:rPr>
          <w:rFonts w:ascii="GHEA Grapalat" w:hAnsi="GHEA Grapalat" w:cs="Sylfaen"/>
          <w:lang w:val="hy-AM" w:eastAsia="en-US"/>
        </w:rPr>
        <w:t>Հանրապետության</w:t>
      </w:r>
      <w:r w:rsidRPr="007D57DA">
        <w:rPr>
          <w:rFonts w:ascii="GHEA Grapalat" w:hAnsi="GHEA Grapalat" w:cs="Sylfaen"/>
          <w:lang w:val="af-ZA" w:eastAsia="en-US"/>
        </w:rPr>
        <w:t xml:space="preserve"> </w:t>
      </w:r>
      <w:r w:rsidRPr="007D57DA">
        <w:rPr>
          <w:rFonts w:ascii="GHEA Grapalat" w:hAnsi="GHEA Grapalat" w:cs="Sylfaen"/>
          <w:lang w:val="hy-AM" w:eastAsia="en-US"/>
        </w:rPr>
        <w:t>կառավարության որոշման նախագծի ընդունումը պայմանավորված է ծրագրի</w:t>
      </w:r>
      <w:r w:rsidR="007D57DA" w:rsidRPr="007D57DA">
        <w:rPr>
          <w:rFonts w:ascii="GHEA Grapalat" w:hAnsi="GHEA Grapalat" w:cs="Sylfaen"/>
          <w:lang w:val="hy-AM" w:eastAsia="en-US"/>
        </w:rPr>
        <w:t xml:space="preserve">ն մասնակցելու համար </w:t>
      </w:r>
      <w:r w:rsidR="007D57DA" w:rsidRPr="007D57DA">
        <w:rPr>
          <w:rFonts w:ascii="GHEA Grapalat" w:hAnsi="GHEA Grapalat" w:cs="Sylfaen"/>
          <w:szCs w:val="22"/>
          <w:lang w:val="hy-AM"/>
        </w:rPr>
        <w:t xml:space="preserve"> </w:t>
      </w:r>
      <w:r w:rsidRPr="007D57DA">
        <w:rPr>
          <w:rFonts w:ascii="GHEA Grapalat" w:hAnsi="GHEA Grapalat" w:cs="Sylfaen"/>
          <w:lang w:val="hy-AM" w:eastAsia="en-US"/>
        </w:rPr>
        <w:t xml:space="preserve">տնտեսավարողների </w:t>
      </w:r>
      <w:r w:rsidR="00FF219D">
        <w:rPr>
          <w:rFonts w:ascii="GHEA Grapalat" w:hAnsi="GHEA Grapalat" w:cs="Sylfaen"/>
          <w:lang w:val="hy-AM" w:eastAsia="en-US"/>
        </w:rPr>
        <w:t>կողմից</w:t>
      </w:r>
      <w:r w:rsidR="005F34F0">
        <w:rPr>
          <w:rFonts w:ascii="GHEA Grapalat" w:hAnsi="GHEA Grapalat" w:cs="Sylfaen"/>
          <w:lang w:val="hy-AM" w:eastAsia="en-US"/>
        </w:rPr>
        <w:t xml:space="preserve"> միայն</w:t>
      </w:r>
      <w:r w:rsidR="00FF219D">
        <w:rPr>
          <w:rFonts w:ascii="GHEA Grapalat" w:hAnsi="GHEA Grapalat" w:cs="Sylfaen"/>
          <w:lang w:val="hy-AM" w:eastAsia="en-US"/>
        </w:rPr>
        <w:t xml:space="preserve"> </w:t>
      </w:r>
      <w:r w:rsidRPr="007D57DA">
        <w:rPr>
          <w:rFonts w:ascii="GHEA Grapalat" w:hAnsi="GHEA Grapalat" w:cs="Sylfaen"/>
          <w:szCs w:val="22"/>
          <w:lang w:val="hy-AM"/>
        </w:rPr>
        <w:t>անշարժ</w:t>
      </w:r>
      <w:r w:rsidRPr="007D57DA">
        <w:rPr>
          <w:rFonts w:ascii="GHEA Grapalat" w:hAnsi="GHEA Grapalat"/>
          <w:szCs w:val="22"/>
          <w:lang w:val="hy-AM"/>
        </w:rPr>
        <w:t xml:space="preserve"> </w:t>
      </w:r>
      <w:r w:rsidRPr="007D57DA">
        <w:rPr>
          <w:rFonts w:ascii="GHEA Grapalat" w:hAnsi="GHEA Grapalat" w:cs="Sylfaen"/>
          <w:szCs w:val="22"/>
          <w:lang w:val="hy-AM"/>
        </w:rPr>
        <w:t>գույքի</w:t>
      </w:r>
      <w:r w:rsidRPr="007D57DA">
        <w:rPr>
          <w:rFonts w:ascii="GHEA Grapalat" w:hAnsi="GHEA Grapalat"/>
          <w:szCs w:val="22"/>
          <w:lang w:val="hy-AM"/>
        </w:rPr>
        <w:t xml:space="preserve"> </w:t>
      </w:r>
      <w:r w:rsidR="007D57DA" w:rsidRPr="00BD4D64">
        <w:rPr>
          <w:rFonts w:ascii="GHEA Grapalat" w:hAnsi="GHEA Grapalat"/>
          <w:szCs w:val="22"/>
          <w:lang w:val="hy-AM"/>
        </w:rPr>
        <w:t>սեփականության</w:t>
      </w:r>
      <w:r w:rsidR="00BD4D64" w:rsidRPr="00BD4D6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կամ </w:t>
      </w:r>
      <w:r w:rsidR="00BD4D64" w:rsidRPr="00BD4D64">
        <w:rPr>
          <w:rFonts w:ascii="GHEA Grapalat" w:hAnsi="GHEA Grapalat" w:cs="GHEA Grapalat"/>
          <w:lang w:val="hy-AM"/>
        </w:rPr>
        <w:t>կառուցապատման</w:t>
      </w:r>
      <w:r w:rsidR="007D57DA" w:rsidRPr="007D57DA">
        <w:rPr>
          <w:rFonts w:ascii="GHEA Grapalat" w:hAnsi="GHEA Grapalat"/>
          <w:szCs w:val="22"/>
          <w:lang w:val="hy-AM"/>
        </w:rPr>
        <w:t xml:space="preserve"> իրավունքի</w:t>
      </w:r>
      <w:r w:rsidRPr="007D57DA">
        <w:rPr>
          <w:rFonts w:ascii="GHEA Grapalat" w:hAnsi="GHEA Grapalat"/>
          <w:szCs w:val="22"/>
          <w:lang w:val="hy-AM"/>
        </w:rPr>
        <w:t xml:space="preserve"> </w:t>
      </w:r>
      <w:r w:rsidR="00BD4D64">
        <w:rPr>
          <w:rFonts w:ascii="GHEA Grapalat" w:hAnsi="GHEA Grapalat"/>
          <w:szCs w:val="22"/>
          <w:lang w:val="hy-AM"/>
        </w:rPr>
        <w:t>պետական</w:t>
      </w:r>
      <w:r w:rsidR="00BD4D64" w:rsidRPr="007D57DA">
        <w:rPr>
          <w:rFonts w:ascii="GHEA Grapalat" w:hAnsi="GHEA Grapalat" w:cs="Sylfaen"/>
          <w:szCs w:val="22"/>
          <w:lang w:val="hy-AM"/>
        </w:rPr>
        <w:t xml:space="preserve"> </w:t>
      </w:r>
      <w:r w:rsidRPr="007D57DA">
        <w:rPr>
          <w:rFonts w:ascii="GHEA Grapalat" w:hAnsi="GHEA Grapalat" w:cs="Sylfaen"/>
          <w:szCs w:val="22"/>
          <w:lang w:val="hy-AM"/>
        </w:rPr>
        <w:t>գրանցման</w:t>
      </w:r>
      <w:r w:rsidRPr="007D57DA">
        <w:rPr>
          <w:rFonts w:ascii="GHEA Grapalat" w:hAnsi="GHEA Grapalat"/>
          <w:szCs w:val="22"/>
          <w:lang w:val="hy-AM"/>
        </w:rPr>
        <w:t xml:space="preserve"> </w:t>
      </w:r>
      <w:r w:rsidR="00FF219D">
        <w:rPr>
          <w:rFonts w:ascii="GHEA Grapalat" w:hAnsi="GHEA Grapalat" w:cs="Sylfaen"/>
          <w:szCs w:val="22"/>
          <w:lang w:val="hy-AM"/>
        </w:rPr>
        <w:t>վկայական ներկայացնելու և վարձակալության կամ օգտագործման իրավունքով ծրագրին մասնակցությունը չթույլատրելու</w:t>
      </w:r>
      <w:r w:rsidR="007B048C" w:rsidRPr="007B28D8">
        <w:rPr>
          <w:rFonts w:ascii="GHEA Grapalat" w:hAnsi="GHEA Grapalat" w:cs="Arial"/>
          <w:shd w:val="clear" w:color="auto" w:fill="FFFFFF"/>
          <w:lang w:val="hy-AM"/>
        </w:rPr>
        <w:t>,</w:t>
      </w:r>
      <w:r w:rsidR="00AE180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5F34F0">
        <w:rPr>
          <w:rFonts w:ascii="GHEA Grapalat" w:hAnsi="GHEA Grapalat" w:cs="Arial"/>
          <w:shd w:val="clear" w:color="auto" w:fill="FFFFFF"/>
          <w:lang w:val="hy-AM"/>
        </w:rPr>
        <w:t xml:space="preserve">տնտեսավարողի հետ </w:t>
      </w:r>
      <w:r w:rsidR="007B048C" w:rsidRPr="007B28D8">
        <w:rPr>
          <w:rFonts w:ascii="GHEA Grapalat" w:hAnsi="GHEA Grapalat" w:cs="Arial"/>
          <w:shd w:val="clear" w:color="auto" w:fill="FFFFFF"/>
          <w:lang w:val="hy-AM"/>
        </w:rPr>
        <w:t>պայմանագրի կնքման համար իրատեսական ժամկետ սահմանելու</w:t>
      </w:r>
      <w:r w:rsidR="00AE1809">
        <w:rPr>
          <w:rFonts w:ascii="GHEA Grapalat" w:hAnsi="GHEA Grapalat" w:cs="Arial"/>
          <w:shd w:val="clear" w:color="auto" w:fill="FFFFFF"/>
          <w:lang w:val="hy-AM"/>
        </w:rPr>
        <w:t>,</w:t>
      </w:r>
      <w:r w:rsidR="007B048C" w:rsidRPr="007B28D8">
        <w:rPr>
          <w:rFonts w:ascii="GHEA Grapalat" w:hAnsi="GHEA Grapalat" w:cs="Arial"/>
          <w:shd w:val="clear" w:color="auto" w:fill="FFFFFF"/>
          <w:lang w:val="hy-AM"/>
        </w:rPr>
        <w:t xml:space="preserve"> ծրագրում օգտագործվող իմաստով՝ «շահագործման հանձնում» եզրույթը</w:t>
      </w:r>
      <w:r w:rsidR="00592770">
        <w:rPr>
          <w:rFonts w:ascii="GHEA Grapalat" w:hAnsi="GHEA Grapalat" w:cs="Arial"/>
          <w:shd w:val="clear" w:color="auto" w:fill="FFFFFF"/>
          <w:lang w:val="hy-AM"/>
        </w:rPr>
        <w:t>,</w:t>
      </w:r>
      <w:r w:rsidR="007B048C" w:rsidRPr="007B28D8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AE1809">
        <w:rPr>
          <w:rFonts w:ascii="GHEA Grapalat" w:hAnsi="GHEA Grapalat" w:cs="Arial"/>
          <w:shd w:val="clear" w:color="auto" w:fill="FFFFFF"/>
          <w:lang w:val="hy-AM"/>
        </w:rPr>
        <w:t>սահմանված ժամկետում ջերմատունը շահագործման չհանձնելու դեպքում հարաբերությունները</w:t>
      </w:r>
      <w:r w:rsidR="00592770">
        <w:rPr>
          <w:rFonts w:ascii="GHEA Grapalat" w:hAnsi="GHEA Grapalat" w:cs="Arial"/>
          <w:shd w:val="clear" w:color="auto" w:fill="FFFFFF"/>
          <w:lang w:val="hy-AM"/>
        </w:rPr>
        <w:t>, ինչպես նաև կապալառուներին ներկայացվող պահանջները</w:t>
      </w:r>
      <w:r w:rsidR="00AE1809" w:rsidRPr="007B28D8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AE1809">
        <w:rPr>
          <w:rFonts w:ascii="GHEA Grapalat" w:hAnsi="GHEA Grapalat" w:cs="Arial"/>
          <w:shd w:val="clear" w:color="auto" w:fill="FFFFFF"/>
          <w:lang w:val="hy-AM"/>
        </w:rPr>
        <w:t xml:space="preserve">հստակեցնելու </w:t>
      </w:r>
      <w:r w:rsidR="00FF219D">
        <w:rPr>
          <w:rFonts w:ascii="GHEA Grapalat" w:hAnsi="GHEA Grapalat" w:cs="Sylfaen"/>
          <w:szCs w:val="22"/>
          <w:lang w:val="hy-AM"/>
        </w:rPr>
        <w:t>անհրաժեշտությամբ</w:t>
      </w:r>
      <w:r w:rsidR="00987A16">
        <w:rPr>
          <w:rFonts w:ascii="GHEA Grapalat" w:hAnsi="GHEA Grapalat" w:cs="Times Armenian"/>
          <w:lang w:val="hy-AM"/>
        </w:rPr>
        <w:t>։</w:t>
      </w:r>
      <w:r w:rsidR="008D17DB">
        <w:rPr>
          <w:rFonts w:ascii="GHEA Grapalat" w:hAnsi="GHEA Grapalat" w:cs="Sylfaen"/>
          <w:szCs w:val="22"/>
          <w:lang w:val="hy-AM"/>
        </w:rPr>
        <w:t xml:space="preserve"> </w:t>
      </w:r>
      <w:bookmarkStart w:id="0" w:name="_Hlk105668109"/>
    </w:p>
    <w:bookmarkEnd w:id="0"/>
    <w:p w14:paraId="6800FE6E" w14:textId="77777777" w:rsidR="00125D40" w:rsidRPr="008E47DD" w:rsidRDefault="00A848E6" w:rsidP="00125D40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2A7E9F">
        <w:rPr>
          <w:rFonts w:ascii="GHEA Grapalat" w:hAnsi="GHEA Grapalat"/>
          <w:b/>
          <w:lang w:val="hy-AM" w:eastAsia="en-US"/>
        </w:rPr>
        <w:t>Ընթացիկ իրավիճակը և խնդիրները։</w:t>
      </w:r>
      <w:r w:rsidRPr="00AB2EBA">
        <w:rPr>
          <w:rFonts w:ascii="Times New Roman" w:hAnsi="Times New Roman"/>
          <w:lang w:val="hy-AM"/>
        </w:rPr>
        <w:t xml:space="preserve"> </w:t>
      </w:r>
      <w:r w:rsidRPr="00AB2EBA">
        <w:rPr>
          <w:rFonts w:ascii="GHEA Grapalat" w:hAnsi="GHEA Grapalat"/>
          <w:lang w:val="hy-AM" w:eastAsia="en-US"/>
        </w:rPr>
        <w:t>Հայաստանի Հանրապետությունում</w:t>
      </w:r>
      <w:r w:rsidRPr="00AB2EBA">
        <w:rPr>
          <w:rFonts w:ascii="Times New Roman" w:hAnsi="Times New Roman"/>
          <w:lang w:val="hy-AM"/>
        </w:rPr>
        <w:t xml:space="preserve"> </w:t>
      </w:r>
      <w:r w:rsidRPr="00AB2EBA">
        <w:rPr>
          <w:rFonts w:ascii="GHEA Grapalat" w:hAnsi="GHEA Grapalat"/>
          <w:lang w:val="hy-AM" w:eastAsia="en-US"/>
        </w:rPr>
        <w:t>փոքր և միջին ջերմատնային տնտեսությունների ներդրման պետական աջակցության</w:t>
      </w:r>
      <w:r w:rsidRPr="002A7E9F">
        <w:rPr>
          <w:rFonts w:ascii="GHEA Grapalat" w:hAnsi="GHEA Grapalat"/>
          <w:b/>
          <w:i/>
          <w:lang w:val="hy-AM" w:eastAsia="en-US"/>
        </w:rPr>
        <w:t xml:space="preserve"> </w:t>
      </w:r>
      <w:r>
        <w:rPr>
          <w:rFonts w:ascii="GHEA Grapalat" w:hAnsi="GHEA Grapalat"/>
          <w:lang w:val="hy-AM"/>
        </w:rPr>
        <w:t>ծ</w:t>
      </w:r>
      <w:r w:rsidRPr="00AB2EBA">
        <w:rPr>
          <w:rFonts w:ascii="GHEA Grapalat" w:hAnsi="GHEA Grapalat"/>
          <w:lang w:val="hy-AM"/>
        </w:rPr>
        <w:t>րագիրն</w:t>
      </w:r>
      <w:r w:rsidR="009D426B">
        <w:rPr>
          <w:rFonts w:ascii="GHEA Grapalat" w:hAnsi="GHEA Grapalat"/>
          <w:lang w:val="hy-AM"/>
        </w:rPr>
        <w:t xml:space="preserve"> </w:t>
      </w:r>
      <w:r w:rsidR="009D426B" w:rsidRPr="009D426B">
        <w:rPr>
          <w:rFonts w:ascii="GHEA Grapalat" w:hAnsi="GHEA Grapalat"/>
          <w:lang w:val="hy-AM"/>
        </w:rPr>
        <w:t xml:space="preserve">(այսուհետ` </w:t>
      </w:r>
      <w:r w:rsidR="009D426B">
        <w:rPr>
          <w:rFonts w:ascii="GHEA Grapalat" w:hAnsi="GHEA Grapalat"/>
          <w:lang w:val="hy-AM"/>
        </w:rPr>
        <w:t>Ծրագիր</w:t>
      </w:r>
      <w:r w:rsidR="009D426B" w:rsidRPr="009D426B">
        <w:rPr>
          <w:rFonts w:ascii="GHEA Grapalat" w:hAnsi="GHEA Grapalat"/>
          <w:lang w:val="hy-AM"/>
        </w:rPr>
        <w:t>)</w:t>
      </w:r>
      <w:r w:rsidRPr="00AB2EBA">
        <w:rPr>
          <w:rFonts w:ascii="GHEA Grapalat" w:hAnsi="GHEA Grapalat"/>
          <w:lang w:val="hy-AM"/>
        </w:rPr>
        <w:t xml:space="preserve"> իրականացվում է 2019 թվականից։ </w:t>
      </w:r>
      <w:r w:rsidR="00987A16">
        <w:rPr>
          <w:rFonts w:ascii="GHEA Grapalat" w:hAnsi="GHEA Grapalat"/>
          <w:lang w:val="hy-AM"/>
        </w:rPr>
        <w:t xml:space="preserve">Ծրագրի մեկնարկից </w:t>
      </w:r>
      <w:r w:rsidR="00125D40" w:rsidRPr="008E47DD">
        <w:rPr>
          <w:rFonts w:ascii="GHEA Grapalat" w:hAnsi="GHEA Grapalat"/>
          <w:lang w:val="hy-AM"/>
        </w:rPr>
        <w:t>մինչև 2022 թվականի հունիսի 30-ը կնքվել է 45 պայմանագիր, շահագործման է հանձնվել 17 ջերմատուն՝ 3 հա տարածքով, փոխհատուցման գումարը կազմել է շուրջ 444.1 մլն դրամ։</w:t>
      </w:r>
    </w:p>
    <w:p w14:paraId="502CDCF2" w14:textId="1CEB6587" w:rsidR="00A848E6" w:rsidRPr="00EB2048" w:rsidRDefault="00A848E6" w:rsidP="00EB2048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EF4890">
        <w:rPr>
          <w:rFonts w:ascii="GHEA Grapalat" w:hAnsi="GHEA Grapalat"/>
          <w:lang w:val="hy-AM"/>
        </w:rPr>
        <w:t xml:space="preserve">Ծրագրի գործողության անցած ժամանակահատվածում ի հայտ են եկել խնդիրներ կապված Ծրագրի շրջանակում </w:t>
      </w:r>
      <w:r w:rsidR="00864859" w:rsidRPr="00987A16">
        <w:rPr>
          <w:rFonts w:ascii="GHEA Grapalat" w:hAnsi="GHEA Grapalat" w:cs="Arial"/>
          <w:bCs/>
          <w:szCs w:val="22"/>
          <w:lang w:val="hy-AM"/>
        </w:rPr>
        <w:t>մասնակցության</w:t>
      </w:r>
      <w:r w:rsidR="00864859" w:rsidRPr="00987A16">
        <w:rPr>
          <w:rFonts w:ascii="GHEA Grapalat" w:hAnsi="GHEA Grapalat" w:cs="Arial Armenian"/>
          <w:bCs/>
          <w:szCs w:val="22"/>
          <w:lang w:val="hy-AM"/>
        </w:rPr>
        <w:t xml:space="preserve"> </w:t>
      </w:r>
      <w:r w:rsidR="00864859">
        <w:rPr>
          <w:rFonts w:ascii="GHEA Grapalat" w:hAnsi="GHEA Grapalat" w:cs="Arial"/>
          <w:bCs/>
          <w:szCs w:val="22"/>
          <w:lang w:val="hy-AM"/>
        </w:rPr>
        <w:t>համար</w:t>
      </w:r>
      <w:r w:rsidR="00864859" w:rsidRPr="00987A16">
        <w:rPr>
          <w:rFonts w:ascii="GHEA Grapalat" w:hAnsi="GHEA Grapalat" w:cs="Sylfaen"/>
          <w:szCs w:val="22"/>
          <w:lang w:val="hy-AM"/>
        </w:rPr>
        <w:t xml:space="preserve"> </w:t>
      </w:r>
      <w:r w:rsidR="009D426B" w:rsidRPr="009D426B">
        <w:rPr>
          <w:rFonts w:ascii="GHEA Grapalat" w:hAnsi="GHEA Grapalat" w:cs="Sylfaen"/>
          <w:szCs w:val="22"/>
          <w:lang w:val="hy-AM"/>
        </w:rPr>
        <w:t xml:space="preserve">սահմանված </w:t>
      </w:r>
      <w:r w:rsidR="00864859" w:rsidRPr="00987A16">
        <w:rPr>
          <w:rFonts w:ascii="GHEA Grapalat" w:hAnsi="GHEA Grapalat" w:cs="Sylfaen"/>
          <w:szCs w:val="22"/>
          <w:lang w:val="hy-AM"/>
        </w:rPr>
        <w:t>անշարժ</w:t>
      </w:r>
      <w:r w:rsidR="00864859" w:rsidRPr="00987A16">
        <w:rPr>
          <w:rFonts w:ascii="GHEA Grapalat" w:hAnsi="GHEA Grapalat"/>
          <w:szCs w:val="22"/>
          <w:lang w:val="hy-AM"/>
        </w:rPr>
        <w:t xml:space="preserve"> </w:t>
      </w:r>
      <w:r w:rsidR="00864859" w:rsidRPr="00987A16">
        <w:rPr>
          <w:rFonts w:ascii="GHEA Grapalat" w:hAnsi="GHEA Grapalat" w:cs="Sylfaen"/>
          <w:szCs w:val="22"/>
          <w:lang w:val="hy-AM"/>
        </w:rPr>
        <w:t>գույքի</w:t>
      </w:r>
      <w:r w:rsidR="00864859" w:rsidRPr="00987A16">
        <w:rPr>
          <w:rFonts w:ascii="GHEA Grapalat" w:hAnsi="GHEA Grapalat"/>
          <w:szCs w:val="22"/>
          <w:lang w:val="hy-AM"/>
        </w:rPr>
        <w:t xml:space="preserve"> </w:t>
      </w:r>
      <w:r w:rsidR="00864859" w:rsidRPr="00987A16">
        <w:rPr>
          <w:rFonts w:ascii="GHEA Grapalat" w:hAnsi="GHEA Grapalat" w:cs="Sylfaen"/>
          <w:szCs w:val="22"/>
          <w:lang w:val="hy-AM"/>
        </w:rPr>
        <w:t>օգտագործման</w:t>
      </w:r>
      <w:r w:rsidR="00864859" w:rsidRPr="00987A16">
        <w:rPr>
          <w:rFonts w:ascii="GHEA Grapalat" w:hAnsi="GHEA Grapalat"/>
          <w:szCs w:val="22"/>
          <w:lang w:val="hy-AM"/>
        </w:rPr>
        <w:t xml:space="preserve"> </w:t>
      </w:r>
      <w:r w:rsidR="00864859" w:rsidRPr="00987A16">
        <w:rPr>
          <w:rFonts w:ascii="GHEA Grapalat" w:hAnsi="GHEA Grapalat" w:cs="Sylfaen"/>
          <w:szCs w:val="22"/>
          <w:lang w:val="hy-AM"/>
        </w:rPr>
        <w:t>կամ</w:t>
      </w:r>
      <w:r w:rsidR="00864859" w:rsidRPr="00987A16">
        <w:rPr>
          <w:rFonts w:ascii="GHEA Grapalat" w:hAnsi="GHEA Grapalat"/>
          <w:szCs w:val="22"/>
          <w:lang w:val="hy-AM"/>
        </w:rPr>
        <w:t xml:space="preserve"> </w:t>
      </w:r>
      <w:r w:rsidR="00864859" w:rsidRPr="00987A16">
        <w:rPr>
          <w:rFonts w:ascii="GHEA Grapalat" w:hAnsi="GHEA Grapalat" w:cs="Sylfaen"/>
          <w:szCs w:val="22"/>
          <w:lang w:val="hy-AM"/>
        </w:rPr>
        <w:t>վարձակալության</w:t>
      </w:r>
      <w:r w:rsidR="00864859" w:rsidRPr="00987A16">
        <w:rPr>
          <w:rFonts w:ascii="GHEA Grapalat" w:hAnsi="GHEA Grapalat"/>
          <w:szCs w:val="22"/>
          <w:lang w:val="hy-AM"/>
        </w:rPr>
        <w:t xml:space="preserve"> </w:t>
      </w:r>
      <w:r w:rsidR="00864859" w:rsidRPr="00987A16">
        <w:rPr>
          <w:rFonts w:ascii="GHEA Grapalat" w:hAnsi="GHEA Grapalat" w:cs="Sylfaen"/>
          <w:szCs w:val="22"/>
          <w:lang w:val="hy-AM"/>
        </w:rPr>
        <w:t>իրավունք</w:t>
      </w:r>
      <w:r w:rsidR="00864859">
        <w:rPr>
          <w:rFonts w:ascii="GHEA Grapalat" w:hAnsi="GHEA Grapalat" w:cs="Sylfaen"/>
          <w:szCs w:val="22"/>
          <w:lang w:val="hy-AM"/>
        </w:rPr>
        <w:t xml:space="preserve"> ունեցող տնտեսավարողների </w:t>
      </w:r>
      <w:r w:rsidR="00471942">
        <w:rPr>
          <w:rFonts w:ascii="GHEA Grapalat" w:hAnsi="GHEA Grapalat" w:cs="Sylfaen"/>
          <w:szCs w:val="22"/>
          <w:lang w:val="hy-AM"/>
        </w:rPr>
        <w:t>ծրագրին մասնակցության և կառուցված անշարժ գույքի գրանցման</w:t>
      </w:r>
      <w:r w:rsidR="005F34F0">
        <w:rPr>
          <w:rFonts w:ascii="GHEA Grapalat" w:hAnsi="GHEA Grapalat"/>
          <w:lang w:val="hy-AM"/>
        </w:rPr>
        <w:t xml:space="preserve">, </w:t>
      </w:r>
      <w:r w:rsidR="00592770">
        <w:rPr>
          <w:rFonts w:ascii="GHEA Grapalat" w:hAnsi="GHEA Grapalat"/>
          <w:lang w:val="hy-AM"/>
        </w:rPr>
        <w:t xml:space="preserve">կապալառուների կողմից ջերմատների նախագծերի կազմման, </w:t>
      </w:r>
      <w:r w:rsidR="007B048C" w:rsidRPr="00A3311F">
        <w:rPr>
          <w:rFonts w:ascii="GHEA Grapalat" w:hAnsi="GHEA Grapalat" w:cs="Arial"/>
          <w:shd w:val="clear" w:color="auto" w:fill="FFFFFF"/>
          <w:lang w:val="hy-AM"/>
        </w:rPr>
        <w:t>պայմանագրի կնքման համար նախատեսվա</w:t>
      </w:r>
      <w:r w:rsidR="0088040A">
        <w:rPr>
          <w:rFonts w:ascii="GHEA Grapalat" w:hAnsi="GHEA Grapalat" w:cs="Arial"/>
          <w:shd w:val="clear" w:color="auto" w:fill="FFFFFF"/>
          <w:lang w:val="hy-AM"/>
        </w:rPr>
        <w:t xml:space="preserve">ծ 5-օրյա ժամկետի </w:t>
      </w:r>
      <w:r w:rsidR="0088040A" w:rsidRPr="005F34F0">
        <w:rPr>
          <w:rFonts w:ascii="GHEA Grapalat" w:hAnsi="GHEA Grapalat" w:cs="Arial"/>
          <w:shd w:val="clear" w:color="auto" w:fill="FFFFFF"/>
          <w:lang w:val="hy-AM"/>
        </w:rPr>
        <w:t>(</w:t>
      </w:r>
      <w:r w:rsidR="0088040A" w:rsidRPr="00A3311F">
        <w:rPr>
          <w:rFonts w:ascii="GHEA Grapalat" w:hAnsi="GHEA Grapalat" w:cs="Arial"/>
          <w:shd w:val="clear" w:color="auto" w:fill="FFFFFF"/>
          <w:lang w:val="hy-AM"/>
        </w:rPr>
        <w:t>ներկայաց</w:t>
      </w:r>
      <w:r w:rsidR="0088040A">
        <w:rPr>
          <w:rFonts w:ascii="GHEA Grapalat" w:hAnsi="GHEA Grapalat" w:cs="Arial"/>
          <w:shd w:val="clear" w:color="auto" w:fill="FFFFFF"/>
          <w:lang w:val="hy-AM"/>
        </w:rPr>
        <w:t>ված փաստաթղթերի ուսումնասիրման,</w:t>
      </w:r>
      <w:r w:rsidR="0088040A" w:rsidRPr="005F34F0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88040A">
        <w:rPr>
          <w:rFonts w:ascii="GHEA Grapalat" w:hAnsi="GHEA Grapalat" w:cs="Arial"/>
          <w:shd w:val="clear" w:color="auto" w:fill="FFFFFF"/>
          <w:lang w:val="hy-AM"/>
        </w:rPr>
        <w:t>պայմանագրի</w:t>
      </w:r>
      <w:r w:rsidR="0088040A" w:rsidRPr="005F34F0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88040A" w:rsidRPr="00A3311F">
        <w:rPr>
          <w:rFonts w:ascii="GHEA Grapalat" w:hAnsi="GHEA Grapalat" w:cs="Arial"/>
          <w:shd w:val="clear" w:color="auto" w:fill="FFFFFF"/>
          <w:lang w:val="hy-AM"/>
        </w:rPr>
        <w:t>նախագծի շրջանառման, անհրաժեշտության դեպքում՝ լրամշակման</w:t>
      </w:r>
      <w:r w:rsidR="0088040A">
        <w:rPr>
          <w:rFonts w:ascii="GHEA Grapalat" w:hAnsi="GHEA Grapalat" w:cs="Arial"/>
          <w:shd w:val="clear" w:color="auto" w:fill="FFFFFF"/>
          <w:lang w:val="hy-AM"/>
        </w:rPr>
        <w:t xml:space="preserve"> համար</w:t>
      </w:r>
      <w:r w:rsidR="0088040A" w:rsidRPr="005F34F0">
        <w:rPr>
          <w:rFonts w:ascii="GHEA Grapalat" w:hAnsi="GHEA Grapalat" w:cs="Arial"/>
          <w:shd w:val="clear" w:color="auto" w:fill="FFFFFF"/>
          <w:lang w:val="hy-AM"/>
        </w:rPr>
        <w:t>)</w:t>
      </w:r>
      <w:r w:rsidR="0088040A">
        <w:rPr>
          <w:rFonts w:ascii="GHEA Grapalat" w:hAnsi="GHEA Grapalat" w:cs="Arial"/>
          <w:shd w:val="clear" w:color="auto" w:fill="FFFFFF"/>
          <w:lang w:val="hy-AM"/>
        </w:rPr>
        <w:t xml:space="preserve"> պահպանման հետ</w:t>
      </w:r>
      <w:r w:rsidR="007B048C" w:rsidRPr="00A3311F">
        <w:rPr>
          <w:rFonts w:ascii="GHEA Grapalat" w:hAnsi="GHEA Grapalat" w:cs="Arial"/>
          <w:shd w:val="clear" w:color="auto" w:fill="FFFFFF"/>
          <w:lang w:val="hy-AM"/>
        </w:rPr>
        <w:t>։</w:t>
      </w:r>
      <w:r w:rsidR="005F34F0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5F34F0">
        <w:rPr>
          <w:rFonts w:ascii="GHEA Grapalat" w:hAnsi="GHEA Grapalat" w:cs="Tahoma"/>
          <w:color w:val="000000" w:themeColor="text1"/>
          <w:lang w:val="hy-AM" w:eastAsia="x-none"/>
        </w:rPr>
        <w:t>Տնտեսավարողի հետ կնքվող պ</w:t>
      </w:r>
      <w:r w:rsidR="007B048C">
        <w:rPr>
          <w:rFonts w:ascii="GHEA Grapalat" w:hAnsi="GHEA Grapalat" w:cs="Tahoma"/>
          <w:color w:val="000000" w:themeColor="text1"/>
          <w:lang w:val="hy-AM" w:eastAsia="x-none"/>
        </w:rPr>
        <w:t xml:space="preserve">այմանագրում ջերմատան կառուցման համար մեկ տարի </w:t>
      </w:r>
      <w:r w:rsidR="007B048C">
        <w:rPr>
          <w:rFonts w:ascii="GHEA Grapalat" w:hAnsi="GHEA Grapalat" w:cs="Tahoma"/>
          <w:color w:val="000000" w:themeColor="text1"/>
          <w:lang w:val="hy-AM" w:eastAsia="x-none"/>
        </w:rPr>
        <w:lastRenderedPageBreak/>
        <w:t xml:space="preserve">ժամկետ սահմանելու դրույթում </w:t>
      </w:r>
      <w:r w:rsidR="007B048C" w:rsidRPr="002B3FE5">
        <w:rPr>
          <w:rFonts w:ascii="GHEA Grapalat" w:hAnsi="GHEA Grapalat" w:cs="Arial"/>
          <w:shd w:val="clear" w:color="auto" w:fill="FFFFFF"/>
          <w:lang w:val="hy-AM"/>
        </w:rPr>
        <w:t>«շահագործման հանձնու</w:t>
      </w:r>
      <w:r w:rsidR="007B048C">
        <w:rPr>
          <w:rFonts w:ascii="GHEA Grapalat" w:hAnsi="GHEA Grapalat" w:cs="Arial"/>
          <w:shd w:val="clear" w:color="auto" w:fill="FFFFFF"/>
          <w:lang w:val="hy-AM"/>
        </w:rPr>
        <w:t>մ</w:t>
      </w:r>
      <w:r w:rsidR="007B048C" w:rsidRPr="002B3FE5">
        <w:rPr>
          <w:rFonts w:ascii="GHEA Grapalat" w:hAnsi="GHEA Grapalat" w:cs="Arial"/>
          <w:shd w:val="clear" w:color="auto" w:fill="FFFFFF"/>
          <w:lang w:val="hy-AM"/>
        </w:rPr>
        <w:t>»</w:t>
      </w:r>
      <w:r w:rsidR="007B048C">
        <w:rPr>
          <w:rFonts w:ascii="GHEA Grapalat" w:hAnsi="GHEA Grapalat" w:cs="Arial"/>
          <w:shd w:val="clear" w:color="auto" w:fill="FFFFFF"/>
          <w:lang w:val="hy-AM"/>
        </w:rPr>
        <w:t xml:space="preserve"> եզրույթի օգտագործումը</w:t>
      </w:r>
      <w:r w:rsidR="005F34F0">
        <w:rPr>
          <w:rFonts w:ascii="GHEA Grapalat" w:hAnsi="GHEA Grapalat" w:cs="Arial"/>
          <w:shd w:val="clear" w:color="auto" w:fill="FFFFFF"/>
          <w:lang w:val="hy-AM"/>
        </w:rPr>
        <w:t xml:space="preserve"> երբեմն</w:t>
      </w:r>
      <w:r w:rsidR="007B048C">
        <w:rPr>
          <w:rFonts w:ascii="GHEA Grapalat" w:hAnsi="GHEA Grapalat" w:cs="Arial"/>
          <w:shd w:val="clear" w:color="auto" w:fill="FFFFFF"/>
          <w:lang w:val="hy-AM"/>
        </w:rPr>
        <w:t xml:space="preserve"> տարընթերցման, տարբեր ձևով մեկնաբանելու առիթ է հանդիսանում</w:t>
      </w:r>
      <w:r w:rsidR="00CD7B6A">
        <w:rPr>
          <w:rFonts w:ascii="GHEA Grapalat" w:hAnsi="GHEA Grapalat" w:cs="Arial"/>
          <w:shd w:val="clear" w:color="auto" w:fill="FFFFFF"/>
          <w:lang w:val="hy-AM"/>
        </w:rPr>
        <w:t>, իսկ</w:t>
      </w:r>
      <w:r w:rsidR="00EB2048">
        <w:rPr>
          <w:rFonts w:ascii="GHEA Grapalat" w:hAnsi="GHEA Grapalat" w:cs="Tahoma"/>
          <w:color w:val="000000" w:themeColor="text1"/>
          <w:lang w:val="hy-AM" w:eastAsia="x-none"/>
        </w:rPr>
        <w:t xml:space="preserve"> ջերմատան կառուցման համար մեկ տարի ժամկետ սահմանելու դրույթում </w:t>
      </w:r>
      <w:r w:rsidR="00EB2048">
        <w:rPr>
          <w:rFonts w:ascii="GHEA Grapalat" w:hAnsi="GHEA Grapalat" w:cs="Arial"/>
          <w:shd w:val="clear" w:color="auto" w:fill="FFFFFF"/>
          <w:lang w:val="hy-AM"/>
        </w:rPr>
        <w:t>անհրաժեշտություն է առաջացել հստակեցնելու ջերմատան շահագործման հանձնելու ժամկետը</w:t>
      </w:r>
      <w:r w:rsidR="00EB2048" w:rsidRPr="008E47DD">
        <w:rPr>
          <w:rFonts w:ascii="GHEA Grapalat" w:hAnsi="GHEA Grapalat" w:cs="Arial"/>
          <w:shd w:val="clear" w:color="auto" w:fill="FFFFFF"/>
          <w:lang w:val="hy-AM"/>
        </w:rPr>
        <w:t>։</w:t>
      </w:r>
      <w:r w:rsidR="00EB2048" w:rsidRPr="008E47DD">
        <w:rPr>
          <w:rFonts w:ascii="GHEA Grapalat" w:hAnsi="GHEA Grapalat" w:cs="Arial"/>
          <w:lang w:val="hy-AM"/>
        </w:rPr>
        <w:t xml:space="preserve"> </w:t>
      </w:r>
      <w:r w:rsidR="00125D40" w:rsidRPr="008E47DD">
        <w:rPr>
          <w:rFonts w:ascii="GHEA Grapalat" w:hAnsi="GHEA Grapalat" w:cs="Arial"/>
          <w:lang w:val="hy-AM"/>
        </w:rPr>
        <w:t xml:space="preserve">Ծրագրի շրջանակում պայմանագրերի կնքումը սկսվել է 2020 թվականից և արտակարգ կամ ռազմական դրությամբ պայմանավորված վերջիններիս կողմից ջերմատների շահագործման ժամկետը ՀՀ կառավարության  2021 թվականի հունվարի 14-ի N 23-Լ որոշման համաձայն կարող է երկարաձգվել մինչև 3 ամսով։ Ջերմատան շահագործման հանձնելու ժամկետների խնդիրներ առաջացել են 2021 թվականին պայմանագրեր կնքած շահառուների հետ, որոնք խնդրի մասին բարձրաձայնել են 2022 թվականի </w:t>
      </w:r>
      <w:r w:rsidR="0043229E" w:rsidRPr="008E47DD">
        <w:rPr>
          <w:rFonts w:ascii="GHEA Grapalat" w:hAnsi="GHEA Grapalat" w:cs="Arial"/>
          <w:lang w:val="hy-AM"/>
        </w:rPr>
        <w:t>ապրիլ</w:t>
      </w:r>
      <w:r w:rsidR="00125D40" w:rsidRPr="008E47DD">
        <w:rPr>
          <w:rFonts w:ascii="GHEA Grapalat" w:hAnsi="GHEA Grapalat" w:cs="Arial"/>
          <w:lang w:val="hy-AM"/>
        </w:rPr>
        <w:t xml:space="preserve"> ամսից (նախագծի փաթեթին կցվում են  շահառուների կողմից ներկայացված դիմումները)։ Նմանատիպ խնդիրներ սպասվում են նաև 2022 թվականին պայմանագրեր կնքած շահառուների մոտ՝ պայմանավորված հիմնականում Լարսի անցակետում առկա խնդիրներով, ներմուծման դժվարություններով և գների բարձրացմամբ։</w:t>
      </w:r>
      <w:r w:rsidR="00125D40">
        <w:rPr>
          <w:rFonts w:ascii="GHEA Grapalat" w:hAnsi="GHEA Grapalat" w:cs="Arial"/>
          <w:lang w:val="hy-AM"/>
        </w:rPr>
        <w:t xml:space="preserve">  </w:t>
      </w:r>
    </w:p>
    <w:p w14:paraId="6424FF56" w14:textId="77777777" w:rsidR="0047623F" w:rsidRDefault="00A848E6" w:rsidP="0047623F">
      <w:pPr>
        <w:shd w:val="clear" w:color="auto" w:fill="FFFFFF"/>
        <w:spacing w:line="360" w:lineRule="auto"/>
        <w:ind w:firstLine="28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A7E9F">
        <w:rPr>
          <w:rFonts w:ascii="GHEA Grapalat" w:hAnsi="GHEA Grapalat"/>
          <w:b/>
          <w:lang w:val="hy-AM" w:eastAsia="en-US"/>
        </w:rPr>
        <w:t xml:space="preserve">Տվյալ բնագավառում իրականացվող քաղաքականությունը։ </w:t>
      </w:r>
      <w:r w:rsidR="0047623F" w:rsidRPr="0047623F">
        <w:rPr>
          <w:rFonts w:ascii="GHEA Grapalat" w:hAnsi="GHEA Grapalat"/>
          <w:color w:val="000000"/>
          <w:shd w:val="clear" w:color="auto" w:fill="FFFFFF"/>
          <w:lang w:val="hy-AM"/>
        </w:rPr>
        <w:t>Գյուղատնտեսության ոլորտում Կառավարության կողմից իրականացվող քաղաքականությունն ուղղված է գյուղատնտեսության ինտենսիվացմանը, արտադրողականության բարձրացմանը, հողային ռեսուրսների նպատակային և ջրային ռեսուրսների խնայողաբար ու արդյունավետ օգտագործմանը, պարենային անվտանգության ապահովման մակարդակի բարձրացմանը, անասնաբուծության և բուսաբուծության զարգացմանը, արդիական տեխնոլոգիաների ներդրմանը, արտադրված արտադրանքի իրացմանն ու արտահանման խթանմանը, գյուղատնտեսական ամբողջ արժեշղթայում ընդգրկված սուբյեկտների ավելացմանը։</w:t>
      </w:r>
      <w:r w:rsidR="0047623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7A6474C2" w14:textId="77777777" w:rsidR="0052409F" w:rsidRPr="0047623F" w:rsidRDefault="00471942" w:rsidP="0047623F">
      <w:pPr>
        <w:shd w:val="clear" w:color="auto" w:fill="FFFFFF"/>
        <w:spacing w:line="360" w:lineRule="auto"/>
        <w:ind w:firstLine="284"/>
        <w:jc w:val="both"/>
        <w:rPr>
          <w:rFonts w:ascii="Calibri" w:hAnsi="Calibri" w:cs="Calibri"/>
          <w:color w:val="000000"/>
          <w:lang w:val="hy-AM"/>
        </w:rPr>
      </w:pPr>
      <w:r>
        <w:rPr>
          <w:rFonts w:ascii="GHEA Grapalat" w:hAnsi="GHEA Grapalat" w:cs="Calibri"/>
          <w:b/>
          <w:bCs/>
          <w:color w:val="000000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Calibri"/>
          <w:color w:val="000000"/>
          <w:lang w:val="hy-AM"/>
        </w:rPr>
        <w:t>Կառավարության 2021-2026թթ. ծրագրով նպատակ է դրվել շարունակել վարկային, լիզինգային և փոխհատուցման գործիքներով օժանդակել ջերմատնային տնտեսությունների հիմնմանը։ Միաժամանակ, Հայաստանի Հանրապետության գյուղատնտեսության ոլորտի տնտեսական զարգացումն ապահովող հիմնական ուղղությունների 2020-2030 թվականների ռազմավարության «Բարձրացնել գյուղատնտեսական ոլորտի մրցունակությունն ու արդյունավետությունը» և «Խթ</w:t>
      </w:r>
      <w:r w:rsidR="0072264E">
        <w:rPr>
          <w:rFonts w:ascii="GHEA Grapalat" w:hAnsi="GHEA Grapalat" w:cs="Calibri"/>
          <w:color w:val="000000"/>
          <w:lang w:val="hy-AM"/>
        </w:rPr>
        <w:t xml:space="preserve">անել թվային </w:t>
      </w:r>
      <w:r w:rsidR="0072264E">
        <w:rPr>
          <w:rFonts w:ascii="GHEA Grapalat" w:hAnsi="GHEA Grapalat" w:cs="Calibri"/>
          <w:color w:val="000000"/>
          <w:lang w:val="hy-AM"/>
        </w:rPr>
        <w:lastRenderedPageBreak/>
        <w:t xml:space="preserve">գյուղատնտեսությունը </w:t>
      </w:r>
      <w:r>
        <w:rPr>
          <w:rFonts w:ascii="GHEA Grapalat" w:hAnsi="GHEA Grapalat" w:cs="Calibri"/>
          <w:color w:val="000000"/>
          <w:lang w:val="hy-AM"/>
        </w:rPr>
        <w:t>և տեխնոլոգիական նորարարությունը» առաջնահերթություն</w:t>
      </w:r>
      <w:r w:rsidR="003D6BE0">
        <w:rPr>
          <w:rFonts w:ascii="GHEA Grapalat" w:hAnsi="GHEA Grapalat" w:cs="Calibri"/>
          <w:color w:val="000000"/>
          <w:lang w:val="hy-AM"/>
        </w:rPr>
        <w:t>ն</w:t>
      </w:r>
      <w:r>
        <w:rPr>
          <w:rFonts w:ascii="GHEA Grapalat" w:hAnsi="GHEA Grapalat" w:cs="Calibri"/>
          <w:color w:val="000000"/>
          <w:lang w:val="hy-AM"/>
        </w:rPr>
        <w:t>երում կարևորվում է արժեշղթաների առևտրայնացման, արդիականացման և ներդրումների իրականացումը, նորարարական տեխնոլոգիաների կիրառումը (էջ՝ 43 և 75)։</w:t>
      </w:r>
      <w:r>
        <w:rPr>
          <w:rFonts w:ascii="Courier New" w:hAnsi="Courier New" w:cs="Courier New"/>
          <w:color w:val="000000"/>
          <w:lang w:val="hy-AM"/>
        </w:rPr>
        <w:t>  </w:t>
      </w:r>
    </w:p>
    <w:p w14:paraId="7AE0339B" w14:textId="77777777" w:rsidR="00BD4D64" w:rsidRDefault="00BD4D64" w:rsidP="00BD4D64">
      <w:pPr>
        <w:shd w:val="clear" w:color="auto" w:fill="FFFFFF"/>
        <w:spacing w:line="360" w:lineRule="auto"/>
        <w:ind w:firstLine="284"/>
        <w:jc w:val="both"/>
        <w:rPr>
          <w:rFonts w:ascii="GHEA Grapalat" w:hAnsi="GHEA Grapalat" w:cs="Sylfaen"/>
          <w:szCs w:val="22"/>
          <w:lang w:val="hy-AM"/>
        </w:rPr>
      </w:pPr>
      <w:r w:rsidRPr="00BD4D64">
        <w:rPr>
          <w:rFonts w:ascii="GHEA Grapalat" w:hAnsi="GHEA Grapalat"/>
          <w:b/>
          <w:lang w:val="hy-AM"/>
        </w:rPr>
        <w:t>Կարգավորման</w:t>
      </w:r>
      <w:r w:rsidRPr="00BD4D64">
        <w:rPr>
          <w:rFonts w:ascii="GHEA Grapalat" w:hAnsi="GHEA Grapalat"/>
          <w:b/>
          <w:lang w:val="af-ZA"/>
        </w:rPr>
        <w:t xml:space="preserve"> </w:t>
      </w:r>
      <w:r w:rsidRPr="00BD4D64">
        <w:rPr>
          <w:rFonts w:ascii="GHEA Grapalat" w:hAnsi="GHEA Grapalat"/>
          <w:b/>
          <w:lang w:val="hy-AM"/>
        </w:rPr>
        <w:t>նպատակը</w:t>
      </w:r>
      <w:r w:rsidRPr="00BD4D64">
        <w:rPr>
          <w:rFonts w:ascii="GHEA Grapalat" w:hAnsi="GHEA Grapalat"/>
          <w:b/>
          <w:lang w:val="af-ZA"/>
        </w:rPr>
        <w:t xml:space="preserve"> </w:t>
      </w:r>
      <w:r w:rsidRPr="00BD4D64">
        <w:rPr>
          <w:rFonts w:ascii="GHEA Grapalat" w:hAnsi="GHEA Grapalat"/>
          <w:b/>
          <w:lang w:val="hy-AM"/>
        </w:rPr>
        <w:t>և</w:t>
      </w:r>
      <w:r w:rsidRPr="00BD4D64">
        <w:rPr>
          <w:rFonts w:ascii="GHEA Grapalat" w:hAnsi="GHEA Grapalat"/>
          <w:b/>
          <w:lang w:val="af-ZA"/>
        </w:rPr>
        <w:t xml:space="preserve"> </w:t>
      </w:r>
      <w:r w:rsidRPr="00BD4D64">
        <w:rPr>
          <w:rFonts w:ascii="GHEA Grapalat" w:hAnsi="GHEA Grapalat"/>
          <w:b/>
          <w:lang w:val="hy-AM"/>
        </w:rPr>
        <w:t>բնույթը։</w:t>
      </w:r>
      <w:r w:rsidRPr="00BD4D64">
        <w:rPr>
          <w:rFonts w:ascii="GHEA Grapalat" w:hAnsi="GHEA Grapalat"/>
          <w:lang w:val="af-ZA"/>
        </w:rPr>
        <w:t xml:space="preserve"> Նախագծով առաջարկվող </w:t>
      </w:r>
      <w:r w:rsidRPr="00BD4D64">
        <w:rPr>
          <w:rFonts w:ascii="GHEA Grapalat" w:hAnsi="GHEA Grapalat"/>
          <w:lang w:val="hy-AM"/>
        </w:rPr>
        <w:t xml:space="preserve">փոփոխությունները </w:t>
      </w:r>
      <w:r w:rsidRPr="00BD4D64">
        <w:rPr>
          <w:rFonts w:ascii="GHEA Grapalat" w:hAnsi="GHEA Grapalat"/>
          <w:lang w:val="af-ZA"/>
        </w:rPr>
        <w:t>նպատակ ուն</w:t>
      </w:r>
      <w:r w:rsidRPr="00BD4D64">
        <w:rPr>
          <w:rFonts w:ascii="GHEA Grapalat" w:hAnsi="GHEA Grapalat"/>
          <w:lang w:val="hy-AM"/>
        </w:rPr>
        <w:t>են</w:t>
      </w:r>
      <w:r w:rsidRPr="00BD4D64">
        <w:rPr>
          <w:rFonts w:ascii="GHEA Grapalat" w:hAnsi="GHEA Grapalat"/>
          <w:lang w:val="af-ZA"/>
        </w:rPr>
        <w:t xml:space="preserve"> </w:t>
      </w:r>
      <w:r w:rsidRPr="00BD4D64">
        <w:rPr>
          <w:rFonts w:ascii="GHEA Grapalat" w:hAnsi="GHEA Grapalat" w:cs="Sylfaen"/>
          <w:lang w:val="hy-AM" w:eastAsia="en-US"/>
        </w:rPr>
        <w:t xml:space="preserve">ծրագրին մասնակցելու համար </w:t>
      </w:r>
      <w:r w:rsidRPr="00BD4D64">
        <w:rPr>
          <w:rFonts w:ascii="GHEA Grapalat" w:hAnsi="GHEA Grapalat"/>
          <w:lang w:val="af-ZA"/>
        </w:rPr>
        <w:t>թույլատրելի համարել</w:t>
      </w:r>
      <w:r w:rsidRPr="00BD4D64">
        <w:rPr>
          <w:rFonts w:ascii="GHEA Grapalat" w:hAnsi="GHEA Grapalat" w:cs="Sylfaen"/>
          <w:szCs w:val="22"/>
          <w:lang w:val="hy-AM"/>
        </w:rPr>
        <w:t xml:space="preserve"> </w:t>
      </w:r>
      <w:r w:rsidRPr="00BD4D64">
        <w:rPr>
          <w:rFonts w:ascii="GHEA Grapalat" w:hAnsi="GHEA Grapalat" w:cs="Sylfaen"/>
          <w:lang w:val="hy-AM" w:eastAsia="en-US"/>
        </w:rPr>
        <w:t xml:space="preserve">տնտեսավարողների </w:t>
      </w:r>
      <w:r w:rsidRPr="00BD4D64">
        <w:rPr>
          <w:rFonts w:ascii="GHEA Grapalat" w:hAnsi="GHEA Grapalat" w:cs="Sylfaen"/>
          <w:szCs w:val="22"/>
          <w:lang w:val="hy-AM"/>
        </w:rPr>
        <w:t>անշարժ</w:t>
      </w:r>
      <w:r w:rsidRPr="00BD4D64">
        <w:rPr>
          <w:rFonts w:ascii="GHEA Grapalat" w:hAnsi="GHEA Grapalat"/>
          <w:szCs w:val="22"/>
          <w:lang w:val="hy-AM"/>
        </w:rPr>
        <w:t xml:space="preserve"> </w:t>
      </w:r>
      <w:r w:rsidRPr="00BD4D64">
        <w:rPr>
          <w:rFonts w:ascii="GHEA Grapalat" w:hAnsi="GHEA Grapalat" w:cs="Sylfaen"/>
          <w:szCs w:val="22"/>
          <w:lang w:val="hy-AM"/>
        </w:rPr>
        <w:t>գույքի (հողի)</w:t>
      </w:r>
      <w:r w:rsidRPr="00BD4D64">
        <w:rPr>
          <w:rFonts w:ascii="GHEA Grapalat" w:hAnsi="GHEA Grapalat"/>
          <w:szCs w:val="22"/>
          <w:lang w:val="hy-AM"/>
        </w:rPr>
        <w:t xml:space="preserve"> միայն սեփականության</w:t>
      </w:r>
      <w:r w:rsidRPr="00BD4D6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կամ </w:t>
      </w:r>
      <w:r w:rsidRPr="00BD4D64">
        <w:rPr>
          <w:rFonts w:ascii="GHEA Grapalat" w:hAnsi="GHEA Grapalat" w:cs="GHEA Grapalat"/>
          <w:lang w:val="hy-AM"/>
        </w:rPr>
        <w:t>կառուցապատման</w:t>
      </w:r>
      <w:r w:rsidRPr="00BD4D64">
        <w:rPr>
          <w:rFonts w:ascii="GHEA Grapalat" w:hAnsi="GHEA Grapalat"/>
          <w:lang w:val="hy-AM"/>
        </w:rPr>
        <w:t xml:space="preserve"> </w:t>
      </w:r>
      <w:r w:rsidRPr="00BD4D64">
        <w:rPr>
          <w:rFonts w:ascii="GHEA Grapalat" w:hAnsi="GHEA Grapalat"/>
          <w:color w:val="000000" w:themeColor="text1"/>
          <w:shd w:val="clear" w:color="auto" w:fill="FFFFFF"/>
          <w:lang w:val="hy-AM"/>
        </w:rPr>
        <w:t>իրավունքի</w:t>
      </w:r>
      <w:r w:rsidRPr="00BD4D64"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szCs w:val="22"/>
          <w:lang w:val="hy-AM"/>
        </w:rPr>
        <w:t xml:space="preserve">պետական </w:t>
      </w:r>
      <w:r w:rsidRPr="00BD4D64">
        <w:rPr>
          <w:rFonts w:ascii="GHEA Grapalat" w:hAnsi="GHEA Grapalat" w:cs="Sylfaen"/>
          <w:szCs w:val="22"/>
          <w:lang w:val="hy-AM"/>
        </w:rPr>
        <w:t>գրանցման</w:t>
      </w:r>
      <w:r w:rsidRPr="00BD4D64">
        <w:rPr>
          <w:rFonts w:ascii="GHEA Grapalat" w:hAnsi="GHEA Grapalat"/>
          <w:szCs w:val="22"/>
          <w:lang w:val="hy-AM"/>
        </w:rPr>
        <w:t xml:space="preserve"> </w:t>
      </w:r>
      <w:r w:rsidRPr="00BD4D64">
        <w:rPr>
          <w:rFonts w:ascii="GHEA Grapalat" w:hAnsi="GHEA Grapalat" w:cs="Sylfaen"/>
          <w:szCs w:val="22"/>
          <w:lang w:val="hy-AM"/>
        </w:rPr>
        <w:t>վկայականի</w:t>
      </w:r>
      <w:r w:rsidRPr="00BD4D64">
        <w:rPr>
          <w:rFonts w:ascii="GHEA Grapalat" w:hAnsi="GHEA Grapalat" w:cs="Times Armenian"/>
          <w:lang w:val="hy-AM"/>
        </w:rPr>
        <w:t xml:space="preserve"> առկայությունը և չթույլատրել ծրագրին մասնակցելու</w:t>
      </w:r>
      <w:r w:rsidRPr="00BD4D64">
        <w:rPr>
          <w:rFonts w:ascii="GHEA Grapalat" w:hAnsi="GHEA Grapalat" w:cs="Sylfaen"/>
          <w:szCs w:val="22"/>
          <w:lang w:val="hy-AM"/>
        </w:rPr>
        <w:t xml:space="preserve"> անշարժ</w:t>
      </w:r>
      <w:r w:rsidRPr="00BD4D64">
        <w:rPr>
          <w:rFonts w:ascii="GHEA Grapalat" w:hAnsi="GHEA Grapalat"/>
          <w:szCs w:val="22"/>
          <w:lang w:val="hy-AM"/>
        </w:rPr>
        <w:t xml:space="preserve"> </w:t>
      </w:r>
      <w:r w:rsidRPr="00BD4D64">
        <w:rPr>
          <w:rFonts w:ascii="GHEA Grapalat" w:hAnsi="GHEA Grapalat" w:cs="Sylfaen"/>
          <w:szCs w:val="22"/>
          <w:lang w:val="hy-AM"/>
        </w:rPr>
        <w:t>գույքի</w:t>
      </w:r>
      <w:r w:rsidRPr="00BD4D64">
        <w:rPr>
          <w:rFonts w:ascii="GHEA Grapalat" w:hAnsi="GHEA Grapalat"/>
          <w:szCs w:val="22"/>
          <w:lang w:val="hy-AM"/>
        </w:rPr>
        <w:t xml:space="preserve"> </w:t>
      </w:r>
      <w:r w:rsidRPr="00BD4D64">
        <w:rPr>
          <w:rFonts w:ascii="GHEA Grapalat" w:hAnsi="GHEA Grapalat" w:cs="Sylfaen"/>
          <w:szCs w:val="22"/>
          <w:lang w:val="hy-AM"/>
        </w:rPr>
        <w:t>օգտագործման</w:t>
      </w:r>
      <w:r w:rsidRPr="00BD4D64">
        <w:rPr>
          <w:rFonts w:ascii="GHEA Grapalat" w:hAnsi="GHEA Grapalat"/>
          <w:szCs w:val="22"/>
          <w:lang w:val="hy-AM"/>
        </w:rPr>
        <w:t xml:space="preserve"> </w:t>
      </w:r>
      <w:r w:rsidRPr="00BD4D64">
        <w:rPr>
          <w:rFonts w:ascii="GHEA Grapalat" w:hAnsi="GHEA Grapalat" w:cs="Sylfaen"/>
          <w:szCs w:val="22"/>
          <w:lang w:val="hy-AM"/>
        </w:rPr>
        <w:t>կամ</w:t>
      </w:r>
      <w:r w:rsidRPr="00BD4D64">
        <w:rPr>
          <w:rFonts w:ascii="GHEA Grapalat" w:hAnsi="GHEA Grapalat"/>
          <w:szCs w:val="22"/>
          <w:lang w:val="hy-AM"/>
        </w:rPr>
        <w:t xml:space="preserve"> </w:t>
      </w:r>
      <w:r w:rsidRPr="00BD4D64">
        <w:rPr>
          <w:rFonts w:ascii="GHEA Grapalat" w:hAnsi="GHEA Grapalat" w:cs="Sylfaen"/>
          <w:szCs w:val="22"/>
          <w:lang w:val="hy-AM"/>
        </w:rPr>
        <w:t>վարձակալության</w:t>
      </w:r>
      <w:r w:rsidRPr="00BD4D64">
        <w:rPr>
          <w:rFonts w:ascii="GHEA Grapalat" w:hAnsi="GHEA Grapalat"/>
          <w:szCs w:val="22"/>
          <w:lang w:val="hy-AM"/>
        </w:rPr>
        <w:t xml:space="preserve"> </w:t>
      </w:r>
      <w:r w:rsidRPr="00BD4D64">
        <w:rPr>
          <w:rFonts w:ascii="GHEA Grapalat" w:hAnsi="GHEA Grapalat" w:cs="Sylfaen"/>
          <w:szCs w:val="22"/>
          <w:lang w:val="hy-AM"/>
        </w:rPr>
        <w:t>իրավունք ունեցող տնտեսավարողներին՝ քանի որ Հայաստանի Հանրապետությունում հողի վարձակալության կամ օգտագործման իրավունքով հողամասի վրա</w:t>
      </w:r>
      <w:r>
        <w:rPr>
          <w:rFonts w:ascii="GHEA Grapalat" w:hAnsi="GHEA Grapalat" w:cs="Sylfaen"/>
          <w:szCs w:val="22"/>
          <w:lang w:val="hy-AM"/>
        </w:rPr>
        <w:t xml:space="preserve"> առանց կառուցապատման իրավունքի</w:t>
      </w:r>
      <w:r w:rsidRPr="00BD4D64">
        <w:rPr>
          <w:rFonts w:ascii="GHEA Grapalat" w:hAnsi="GHEA Grapalat" w:cs="Sylfaen"/>
          <w:szCs w:val="22"/>
          <w:lang w:val="hy-AM"/>
        </w:rPr>
        <w:t xml:space="preserve"> կառուցված անշարժ գույքի գրանցում չի իրականացվում։</w:t>
      </w:r>
    </w:p>
    <w:p w14:paraId="39CFCB1A" w14:textId="73AF67CE" w:rsidR="00E06EDC" w:rsidRDefault="00FC7A73" w:rsidP="00927AE1">
      <w:pPr>
        <w:spacing w:line="360" w:lineRule="auto"/>
        <w:ind w:firstLine="178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7B048C">
        <w:rPr>
          <w:rFonts w:ascii="GHEA Grapalat" w:hAnsi="GHEA Grapalat" w:cs="Arial"/>
          <w:shd w:val="clear" w:color="auto" w:fill="FFFFFF"/>
          <w:lang w:val="hy-AM"/>
        </w:rPr>
        <w:t>Նախագծի ընդունմամբ ավելի իրատեսական ժամկետ կսահմանվի պայման</w:t>
      </w:r>
      <w:r w:rsidR="000008E9">
        <w:rPr>
          <w:rFonts w:ascii="GHEA Grapalat" w:hAnsi="GHEA Grapalat" w:cs="Arial"/>
          <w:shd w:val="clear" w:color="auto" w:fill="FFFFFF"/>
          <w:lang w:val="hy-AM"/>
        </w:rPr>
        <w:t>ա</w:t>
      </w:r>
      <w:r w:rsidR="007B048C">
        <w:rPr>
          <w:rFonts w:ascii="GHEA Grapalat" w:hAnsi="GHEA Grapalat" w:cs="Arial"/>
          <w:shd w:val="clear" w:color="auto" w:fill="FFFFFF"/>
          <w:lang w:val="hy-AM"/>
        </w:rPr>
        <w:t>գրի կնքման համար, ինչպես նաև կհստակեցվի</w:t>
      </w:r>
      <w:r w:rsidR="009A5EA3" w:rsidRPr="009A5EA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9A5EA3">
        <w:rPr>
          <w:rFonts w:ascii="GHEA Grapalat" w:hAnsi="GHEA Grapalat" w:cs="Arial"/>
          <w:shd w:val="clear" w:color="auto" w:fill="FFFFFF"/>
          <w:lang w:val="hy-AM"/>
        </w:rPr>
        <w:t>կապալառուներին ներկայացվող պահանջները՝ նախագծերի կազմման մասով</w:t>
      </w:r>
      <w:r w:rsidR="00973B7F" w:rsidRPr="00973B7F">
        <w:rPr>
          <w:rFonts w:ascii="Verdana" w:hAnsi="Verdana"/>
          <w:color w:val="191919"/>
          <w:sz w:val="18"/>
          <w:szCs w:val="18"/>
          <w:shd w:val="clear" w:color="auto" w:fill="FFFFFF"/>
          <w:lang w:val="hy-AM"/>
        </w:rPr>
        <w:t xml:space="preserve"> </w:t>
      </w:r>
      <w:r w:rsidR="00973B7F" w:rsidRPr="00973B7F">
        <w:rPr>
          <w:rFonts w:ascii="GHEA Grapalat" w:hAnsi="GHEA Grapalat" w:cs="Sylfaen"/>
          <w:szCs w:val="22"/>
          <w:lang w:val="hy-AM"/>
        </w:rPr>
        <w:t>(հաշվի առնելով, որ կապալառու կազմակերպությունների գերակշռող մասը չեն ունենում նախագիծ կազմելու ծառայություն)</w:t>
      </w:r>
      <w:r w:rsidR="009A5EA3" w:rsidRPr="00973B7F">
        <w:rPr>
          <w:rFonts w:ascii="GHEA Grapalat" w:hAnsi="GHEA Grapalat" w:cs="Sylfaen"/>
          <w:szCs w:val="22"/>
          <w:lang w:val="hy-AM"/>
        </w:rPr>
        <w:t>,</w:t>
      </w:r>
      <w:r w:rsidR="007B048C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7B048C" w:rsidRPr="002B3FE5">
        <w:rPr>
          <w:rFonts w:ascii="GHEA Grapalat" w:hAnsi="GHEA Grapalat" w:cs="Arial"/>
          <w:shd w:val="clear" w:color="auto" w:fill="FFFFFF"/>
          <w:lang w:val="hy-AM"/>
        </w:rPr>
        <w:t>«շահագործման հանձնու</w:t>
      </w:r>
      <w:r w:rsidR="007B048C">
        <w:rPr>
          <w:rFonts w:ascii="GHEA Grapalat" w:hAnsi="GHEA Grapalat" w:cs="Arial"/>
          <w:shd w:val="clear" w:color="auto" w:fill="FFFFFF"/>
          <w:lang w:val="hy-AM"/>
        </w:rPr>
        <w:t>մ</w:t>
      </w:r>
      <w:r w:rsidR="007B048C" w:rsidRPr="002B3FE5">
        <w:rPr>
          <w:rFonts w:ascii="GHEA Grapalat" w:hAnsi="GHEA Grapalat" w:cs="Arial"/>
          <w:shd w:val="clear" w:color="auto" w:fill="FFFFFF"/>
          <w:lang w:val="hy-AM"/>
        </w:rPr>
        <w:t>»</w:t>
      </w:r>
      <w:r w:rsidR="007B048C">
        <w:rPr>
          <w:rFonts w:ascii="GHEA Grapalat" w:hAnsi="GHEA Grapalat" w:cs="Arial"/>
          <w:shd w:val="clear" w:color="auto" w:fill="FFFFFF"/>
          <w:lang w:val="hy-AM"/>
        </w:rPr>
        <w:t xml:space="preserve"> եզրույթը</w:t>
      </w:r>
      <w:r w:rsidR="00EB2048">
        <w:rPr>
          <w:rFonts w:ascii="GHEA Grapalat" w:hAnsi="GHEA Grapalat" w:cs="Arial"/>
          <w:shd w:val="clear" w:color="auto" w:fill="FFFFFF"/>
          <w:lang w:val="hy-AM"/>
        </w:rPr>
        <w:t xml:space="preserve"> և ջերմատունը սահմանված ժամկետում շահագործման չհանձնելու դեպքում</w:t>
      </w:r>
      <w:r>
        <w:rPr>
          <w:rFonts w:ascii="GHEA Grapalat" w:hAnsi="GHEA Grapalat" w:cs="Arial"/>
          <w:shd w:val="clear" w:color="auto" w:fill="FFFFFF"/>
          <w:lang w:val="hy-AM"/>
        </w:rPr>
        <w:t>՝</w:t>
      </w:r>
      <w:r w:rsidR="00EB2048">
        <w:rPr>
          <w:rFonts w:ascii="GHEA Grapalat" w:hAnsi="GHEA Grapalat" w:cs="Arial"/>
          <w:shd w:val="clear" w:color="auto" w:fill="FFFFFF"/>
          <w:lang w:val="hy-AM"/>
        </w:rPr>
        <w:t xml:space="preserve"> հարաբերությունները։</w:t>
      </w:r>
      <w:r w:rsidR="00EB2048" w:rsidRPr="00EB2048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EB2048">
        <w:rPr>
          <w:rFonts w:ascii="GHEA Grapalat" w:hAnsi="GHEA Grapalat" w:cs="Arial"/>
          <w:shd w:val="clear" w:color="auto" w:fill="FFFFFF"/>
          <w:lang w:val="hy-AM"/>
        </w:rPr>
        <w:t xml:space="preserve">Մասնավորապես՝ </w:t>
      </w:r>
      <w:r w:rsidR="00EB2048">
        <w:rPr>
          <w:rFonts w:ascii="GHEA Grapalat" w:hAnsi="GHEA Grapalat"/>
          <w:color w:val="000000" w:themeColor="text1"/>
          <w:lang w:val="hy-AM"/>
        </w:rPr>
        <w:t xml:space="preserve">փոխհատուցումը </w:t>
      </w:r>
      <w:r w:rsidR="00EB2048" w:rsidRPr="00946251">
        <w:rPr>
          <w:rFonts w:ascii="GHEA Grapalat" w:hAnsi="GHEA Grapalat"/>
          <w:color w:val="000000" w:themeColor="text1"/>
          <w:lang w:val="hy-AM"/>
        </w:rPr>
        <w:t>կարող է իրականացվել մինչև ծրագրի տևողության ավարտը՝ որոշման գործող կարգավիճակի պայմաններում</w:t>
      </w:r>
      <w:r w:rsidR="00EB2048">
        <w:rPr>
          <w:rFonts w:ascii="GHEA Grapalat" w:hAnsi="GHEA Grapalat"/>
          <w:color w:val="000000" w:themeColor="text1"/>
          <w:lang w:val="hy-AM"/>
        </w:rPr>
        <w:t>։</w:t>
      </w:r>
      <w:r w:rsidR="00E06EDC">
        <w:rPr>
          <w:rFonts w:ascii="GHEA Grapalat" w:hAnsi="GHEA Grapalat"/>
          <w:color w:val="000000" w:themeColor="text1"/>
          <w:lang w:val="hy-AM"/>
        </w:rPr>
        <w:t xml:space="preserve"> Ծրագրի մեկնարկից սկսած բոլոր շահառուների համար հավասար պայմաններ ապահովելու նպատակով Նախագծով առաջարկվում է սույն դրույթի գործողությունը տարածել 2020 թվականի հունվարի 1-ից հետո ծագած հարաբերությունների վրա։</w:t>
      </w:r>
      <w:r w:rsidR="00EB2048">
        <w:rPr>
          <w:rFonts w:ascii="GHEA Grapalat" w:hAnsi="GHEA Grapalat"/>
          <w:color w:val="000000" w:themeColor="text1"/>
          <w:lang w:val="hy-AM"/>
        </w:rPr>
        <w:t xml:space="preserve"> </w:t>
      </w:r>
      <w:r w:rsidR="00E06EDC">
        <w:rPr>
          <w:rFonts w:ascii="GHEA Grapalat" w:hAnsi="GHEA Grapalat"/>
          <w:color w:val="000000" w:themeColor="text1"/>
          <w:lang w:val="hy-AM"/>
        </w:rPr>
        <w:t xml:space="preserve">  </w:t>
      </w:r>
    </w:p>
    <w:p w14:paraId="3DFE7F37" w14:textId="7D1C17F3" w:rsidR="00411837" w:rsidRPr="0081436A" w:rsidRDefault="0088040A" w:rsidP="00927AE1">
      <w:pPr>
        <w:spacing w:line="360" w:lineRule="auto"/>
        <w:ind w:firstLine="178"/>
        <w:jc w:val="both"/>
        <w:rPr>
          <w:rFonts w:ascii="GHEA Grapalat" w:eastAsia="Calibri" w:hAnsi="GHEA Grapalat" w:cs="GHEA Grapalat"/>
          <w:bCs/>
          <w:lang w:val="hy-AM"/>
        </w:rPr>
      </w:pPr>
      <w:r>
        <w:rPr>
          <w:rFonts w:ascii="GHEA Grapalat" w:hAnsi="GHEA Grapalat" w:cs="Sylfaen"/>
          <w:szCs w:val="22"/>
          <w:lang w:val="hy-AM"/>
        </w:rPr>
        <w:t xml:space="preserve">Նախագծով </w:t>
      </w:r>
      <w:r w:rsidRPr="007D5FED">
        <w:rPr>
          <w:rFonts w:ascii="GHEA Grapalat" w:hAnsi="GHEA Grapalat"/>
          <w:color w:val="191919"/>
          <w:shd w:val="clear" w:color="auto" w:fill="FFFFFF"/>
          <w:lang w:val="hy-AM"/>
        </w:rPr>
        <w:t>«պետական աջակցությ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ու</w:t>
      </w:r>
      <w:r w:rsidRPr="007D5FED">
        <w:rPr>
          <w:rFonts w:ascii="GHEA Grapalat" w:hAnsi="GHEA Grapalat"/>
          <w:color w:val="191919"/>
          <w:shd w:val="clear" w:color="auto" w:fill="FFFFFF"/>
          <w:lang w:val="hy-AM"/>
        </w:rPr>
        <w:t>ն» բառ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ակապակցությունից հանվում է </w:t>
      </w:r>
      <w:r w:rsidRPr="007D5FED">
        <w:rPr>
          <w:rFonts w:ascii="GHEA Grapalat" w:hAnsi="GHEA Grapalat"/>
          <w:color w:val="191919"/>
          <w:shd w:val="clear" w:color="auto" w:fill="FFFFFF"/>
          <w:lang w:val="hy-AM"/>
        </w:rPr>
        <w:t xml:space="preserve"> 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պետական</w:t>
      </w:r>
      <w:r w:rsidRPr="007D5FED">
        <w:rPr>
          <w:rFonts w:ascii="GHEA Grapalat" w:hAnsi="GHEA Grapalat"/>
          <w:color w:val="191919"/>
          <w:shd w:val="clear" w:color="auto" w:fill="FFFFFF"/>
          <w:lang w:val="hy-AM"/>
        </w:rPr>
        <w:t>» բառ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ը</w:t>
      </w:r>
      <w:r w:rsidR="00B55EB7">
        <w:rPr>
          <w:rFonts w:ascii="GHEA Grapalat" w:hAnsi="GHEA Grapalat"/>
          <w:color w:val="191919"/>
          <w:shd w:val="clear" w:color="auto" w:fill="FFFFFF"/>
          <w:lang w:val="hy-AM"/>
        </w:rPr>
        <w:t xml:space="preserve">, </w:t>
      </w:r>
      <w:r w:rsidR="00AC395F" w:rsidRPr="0081436A">
        <w:rPr>
          <w:rFonts w:ascii="GHEA Grapalat" w:hAnsi="GHEA Grapalat"/>
          <w:color w:val="191919"/>
          <w:shd w:val="clear" w:color="auto" w:fill="FFFFFF"/>
          <w:lang w:val="hy-AM"/>
        </w:rPr>
        <w:t>պայմանավորված</w:t>
      </w:r>
      <w:r w:rsidR="00B55EB7" w:rsidRPr="0081436A">
        <w:rPr>
          <w:rFonts w:ascii="GHEA Grapalat" w:eastAsia="Calibri" w:hAnsi="GHEA Grapalat" w:cs="GHEA Grapalat"/>
          <w:bCs/>
          <w:lang w:val="hy-AM"/>
        </w:rPr>
        <w:t xml:space="preserve"> 2022 թվականի  հունվարի 26-ի Ֆինանսատնտեսական  նախարարական  կոմիտեի նիստում հնչեց</w:t>
      </w:r>
      <w:r w:rsidR="00E60CA1" w:rsidRPr="0081436A">
        <w:rPr>
          <w:rFonts w:ascii="GHEA Grapalat" w:eastAsia="Calibri" w:hAnsi="GHEA Grapalat" w:cs="GHEA Grapalat"/>
          <w:bCs/>
          <w:lang w:val="hy-AM"/>
        </w:rPr>
        <w:t>վ</w:t>
      </w:r>
      <w:r w:rsidR="00B55EB7" w:rsidRPr="0081436A">
        <w:rPr>
          <w:rFonts w:ascii="GHEA Grapalat" w:eastAsia="Calibri" w:hAnsi="GHEA Grapalat" w:cs="GHEA Grapalat"/>
          <w:bCs/>
          <w:lang w:val="hy-AM"/>
        </w:rPr>
        <w:t>ած առաջարկության հետ (N ԿԱ/24-2022 արձանագրություն, կետ 9)</w:t>
      </w:r>
      <w:r w:rsidR="00AC395F" w:rsidRPr="0081436A">
        <w:rPr>
          <w:rFonts w:ascii="GHEA Grapalat" w:eastAsia="Calibri" w:hAnsi="GHEA Grapalat" w:cs="GHEA Grapalat"/>
          <w:bCs/>
          <w:lang w:val="hy-AM"/>
        </w:rPr>
        <w:t xml:space="preserve">։ </w:t>
      </w:r>
      <w:r w:rsidR="00E60CA1" w:rsidRPr="0081436A">
        <w:rPr>
          <w:rFonts w:ascii="GHEA Grapalat" w:eastAsia="Calibri" w:hAnsi="GHEA Grapalat" w:cs="GHEA Grapalat"/>
          <w:bCs/>
          <w:lang w:val="hy-AM"/>
        </w:rPr>
        <w:t>Հաշվի առնելով, որ մի շարք աջակցության ծրագրերում</w:t>
      </w:r>
      <w:r w:rsidR="00B55EB7" w:rsidRPr="0081436A">
        <w:rPr>
          <w:rFonts w:ascii="GHEA Grapalat" w:eastAsia="Calibri" w:hAnsi="GHEA Grapalat" w:cs="GHEA Grapalat"/>
          <w:bCs/>
          <w:lang w:val="hy-AM"/>
        </w:rPr>
        <w:t xml:space="preserve"> «պետական</w:t>
      </w:r>
      <w:r w:rsidR="00E60CA1" w:rsidRPr="0081436A">
        <w:rPr>
          <w:rFonts w:ascii="GHEA Grapalat" w:eastAsia="Calibri" w:hAnsi="GHEA Grapalat" w:cs="GHEA Grapalat"/>
          <w:bCs/>
          <w:lang w:val="hy-AM"/>
        </w:rPr>
        <w:t xml:space="preserve"> աջակցության ծրագիր</w:t>
      </w:r>
      <w:r w:rsidR="00B55EB7" w:rsidRPr="0081436A">
        <w:rPr>
          <w:rFonts w:ascii="GHEA Grapalat" w:eastAsia="Calibri" w:hAnsi="GHEA Grapalat" w:cs="GHEA Grapalat"/>
          <w:bCs/>
          <w:lang w:val="hy-AM"/>
        </w:rPr>
        <w:t>» բառ</w:t>
      </w:r>
      <w:r w:rsidR="00E60CA1" w:rsidRPr="0081436A">
        <w:rPr>
          <w:rFonts w:ascii="GHEA Grapalat" w:eastAsia="Calibri" w:hAnsi="GHEA Grapalat" w:cs="GHEA Grapalat"/>
          <w:bCs/>
          <w:lang w:val="hy-AM"/>
        </w:rPr>
        <w:t>ակապակցությունից արդեն իսկ</w:t>
      </w:r>
      <w:r w:rsidR="00B55EB7" w:rsidRPr="0081436A">
        <w:rPr>
          <w:rFonts w:ascii="GHEA Grapalat" w:eastAsia="Calibri" w:hAnsi="GHEA Grapalat" w:cs="GHEA Grapalat"/>
          <w:bCs/>
          <w:lang w:val="hy-AM"/>
        </w:rPr>
        <w:t xml:space="preserve"> հանվել </w:t>
      </w:r>
      <w:r w:rsidR="0081436A" w:rsidRPr="0081436A">
        <w:rPr>
          <w:rFonts w:ascii="GHEA Grapalat" w:eastAsia="Calibri" w:hAnsi="GHEA Grapalat" w:cs="GHEA Grapalat"/>
          <w:bCs/>
          <w:lang w:val="hy-AM"/>
        </w:rPr>
        <w:t>է</w:t>
      </w:r>
      <w:r w:rsidR="00B55EB7" w:rsidRPr="0081436A">
        <w:rPr>
          <w:rFonts w:ascii="GHEA Grapalat" w:eastAsia="Calibri" w:hAnsi="GHEA Grapalat" w:cs="GHEA Grapalat"/>
          <w:bCs/>
          <w:lang w:val="hy-AM"/>
        </w:rPr>
        <w:t xml:space="preserve"> </w:t>
      </w:r>
      <w:r w:rsidR="00B55EB7" w:rsidRPr="0081436A">
        <w:rPr>
          <w:rFonts w:ascii="GHEA Grapalat" w:hAnsi="GHEA Grapalat" w:cs="Arial"/>
          <w:bCs/>
          <w:lang w:val="hy-AM"/>
        </w:rPr>
        <w:t>«</w:t>
      </w:r>
      <w:r w:rsidR="0081436A" w:rsidRPr="0081436A">
        <w:rPr>
          <w:rFonts w:ascii="GHEA Grapalat" w:hAnsi="GHEA Grapalat" w:cs="Arial"/>
          <w:bCs/>
          <w:lang w:val="hy-AM"/>
        </w:rPr>
        <w:t>պետական</w:t>
      </w:r>
      <w:r w:rsidR="00B55EB7" w:rsidRPr="0081436A">
        <w:rPr>
          <w:rFonts w:ascii="GHEA Grapalat" w:hAnsi="GHEA Grapalat" w:cs="Arial"/>
          <w:bCs/>
          <w:lang w:val="hy-AM"/>
        </w:rPr>
        <w:t>»</w:t>
      </w:r>
      <w:r w:rsidR="0081436A" w:rsidRPr="0081436A">
        <w:rPr>
          <w:rFonts w:ascii="GHEA Grapalat" w:hAnsi="GHEA Grapalat" w:cs="Arial"/>
          <w:bCs/>
          <w:lang w:val="hy-AM"/>
        </w:rPr>
        <w:t xml:space="preserve"> բառը</w:t>
      </w:r>
      <w:r w:rsidR="00B55EB7" w:rsidRPr="0081436A">
        <w:rPr>
          <w:rFonts w:ascii="GHEA Grapalat" w:hAnsi="GHEA Grapalat" w:cs="Arial"/>
          <w:bCs/>
          <w:lang w:val="hy-AM"/>
        </w:rPr>
        <w:t>,</w:t>
      </w:r>
      <w:r w:rsidR="00B55EB7" w:rsidRPr="0081436A">
        <w:rPr>
          <w:bCs/>
          <w:lang w:val="hy-AM"/>
        </w:rPr>
        <w:t xml:space="preserve"> </w:t>
      </w:r>
      <w:r w:rsidR="00B55EB7" w:rsidRPr="0081436A">
        <w:rPr>
          <w:rFonts w:ascii="GHEA Grapalat" w:eastAsia="Calibri" w:hAnsi="GHEA Grapalat" w:cs="GHEA Grapalat"/>
          <w:bCs/>
          <w:lang w:val="hy-AM"/>
        </w:rPr>
        <w:t>ծրագրերի միանմանություն</w:t>
      </w:r>
      <w:r w:rsidR="0081436A" w:rsidRPr="0081436A">
        <w:rPr>
          <w:rFonts w:ascii="GHEA Grapalat" w:eastAsia="Calibri" w:hAnsi="GHEA Grapalat" w:cs="GHEA Grapalat"/>
          <w:bCs/>
          <w:lang w:val="hy-AM"/>
        </w:rPr>
        <w:t>ն</w:t>
      </w:r>
      <w:r w:rsidR="0081436A" w:rsidRPr="0081436A">
        <w:rPr>
          <w:lang w:val="hy-AM"/>
        </w:rPr>
        <w:t xml:space="preserve"> </w:t>
      </w:r>
      <w:r w:rsidR="0081436A" w:rsidRPr="0081436A">
        <w:rPr>
          <w:rFonts w:ascii="GHEA Grapalat" w:eastAsia="Calibri" w:hAnsi="GHEA Grapalat" w:cs="GHEA Grapalat"/>
          <w:bCs/>
          <w:lang w:val="hy-AM"/>
        </w:rPr>
        <w:t>ապահովելու նպատակով Նախագծով առաջարկվում է այն հանել նաև սույն Ծրագրից</w:t>
      </w:r>
      <w:r w:rsidR="00B55EB7" w:rsidRPr="0081436A">
        <w:rPr>
          <w:rFonts w:ascii="GHEA Grapalat" w:eastAsia="Calibri" w:hAnsi="GHEA Grapalat" w:cs="GHEA Grapalat"/>
          <w:bCs/>
          <w:lang w:val="hy-AM"/>
        </w:rPr>
        <w:t>։</w:t>
      </w:r>
    </w:p>
    <w:p w14:paraId="551A8A5F" w14:textId="485F89D6" w:rsidR="00FC7A73" w:rsidRPr="0081436A" w:rsidRDefault="00FC7A73" w:rsidP="00FC7A73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81436A">
        <w:rPr>
          <w:rFonts w:ascii="GHEA Grapalat" w:hAnsi="GHEA Grapalat"/>
          <w:lang w:val="hy-AM"/>
        </w:rPr>
        <w:t xml:space="preserve">    </w:t>
      </w:r>
      <w:r w:rsidR="00A848E6" w:rsidRPr="0081436A">
        <w:rPr>
          <w:rFonts w:ascii="GHEA Grapalat" w:hAnsi="GHEA Grapalat"/>
          <w:lang w:val="af-ZA"/>
        </w:rPr>
        <w:t xml:space="preserve">«Հայաստանի Հանրապետության կառավարության 2019 թվականի նոյեմբերի 14-ի N 1612-Լ որոշման մեջ </w:t>
      </w:r>
      <w:r w:rsidR="007B048C" w:rsidRPr="0081436A">
        <w:rPr>
          <w:rFonts w:ascii="GHEA Grapalat" w:hAnsi="GHEA Grapalat"/>
          <w:lang w:val="hy-AM"/>
        </w:rPr>
        <w:t xml:space="preserve">փոփոխություններ </w:t>
      </w:r>
      <w:r w:rsidR="00A848E6" w:rsidRPr="0081436A">
        <w:rPr>
          <w:rFonts w:ascii="GHEA Grapalat" w:hAnsi="GHEA Grapalat"/>
          <w:lang w:val="af-ZA"/>
        </w:rPr>
        <w:t>կատարելու մասին</w:t>
      </w:r>
      <w:r w:rsidR="00A848E6" w:rsidRPr="0081436A">
        <w:rPr>
          <w:rFonts w:ascii="GHEA Grapalat" w:hAnsi="GHEA Grapalat" w:cs="Times Armenian"/>
          <w:lang w:val="af-ZA"/>
        </w:rPr>
        <w:t>»</w:t>
      </w:r>
      <w:r w:rsidR="00A848E6" w:rsidRPr="0081436A">
        <w:rPr>
          <w:rFonts w:ascii="GHEA Grapalat" w:hAnsi="GHEA Grapalat"/>
          <w:lang w:val="af-ZA"/>
        </w:rPr>
        <w:t xml:space="preserve"> Հայաստանի Հանրապետության </w:t>
      </w:r>
      <w:r w:rsidR="00A848E6" w:rsidRPr="0081436A">
        <w:rPr>
          <w:rFonts w:ascii="GHEA Grapalat" w:hAnsi="GHEA Grapalat"/>
          <w:lang w:val="af-ZA"/>
        </w:rPr>
        <w:lastRenderedPageBreak/>
        <w:t xml:space="preserve">կառավարության որոշման նախագծի ընդունման կապակցությամբ </w:t>
      </w:r>
      <w:r w:rsidRPr="0081436A">
        <w:rPr>
          <w:rFonts w:ascii="GHEA Grapalat" w:hAnsi="GHEA Grapalat"/>
          <w:lang w:val="af-ZA"/>
        </w:rPr>
        <w:t xml:space="preserve">պետական բյուջեի եկամուտներում և ծախսերում փոփոխություններ </w:t>
      </w:r>
      <w:r w:rsidRPr="0081436A">
        <w:rPr>
          <w:rFonts w:ascii="GHEA Grapalat" w:hAnsi="GHEA Grapalat"/>
          <w:lang w:val="hy-AM"/>
        </w:rPr>
        <w:t>և</w:t>
      </w:r>
      <w:r w:rsidRPr="0081436A">
        <w:rPr>
          <w:rFonts w:ascii="GHEA Grapalat" w:hAnsi="GHEA Grapalat"/>
          <w:lang w:val="af-ZA"/>
        </w:rPr>
        <w:t xml:space="preserve"> </w:t>
      </w:r>
      <w:r w:rsidRPr="0081436A">
        <w:rPr>
          <w:rFonts w:ascii="GHEA Grapalat" w:hAnsi="GHEA Grapalat"/>
          <w:lang w:val="hy-AM"/>
        </w:rPr>
        <w:t>լրացուցիչ ծախս չի նախատեսվում։</w:t>
      </w:r>
    </w:p>
    <w:p w14:paraId="093D80EC" w14:textId="763B3EF1" w:rsidR="00A848E6" w:rsidRPr="002A7E9F" w:rsidRDefault="00A848E6" w:rsidP="00A848E6">
      <w:pPr>
        <w:shd w:val="clear" w:color="auto" w:fill="FFFFFF"/>
        <w:spacing w:line="360" w:lineRule="auto"/>
        <w:ind w:firstLine="284"/>
        <w:jc w:val="both"/>
        <w:rPr>
          <w:rFonts w:ascii="GHEA Grapalat" w:hAnsi="GHEA Grapalat"/>
          <w:b/>
          <w:lang w:val="hy-AM"/>
        </w:rPr>
      </w:pPr>
      <w:r w:rsidRPr="0081436A">
        <w:rPr>
          <w:rFonts w:ascii="GHEA Grapalat" w:hAnsi="GHEA Grapalat"/>
          <w:b/>
          <w:lang w:val="hy-AM"/>
        </w:rPr>
        <w:t>Նախագծի մշակման գործընթացում ներգրավված</w:t>
      </w:r>
      <w:r w:rsidRPr="002A7E9F">
        <w:rPr>
          <w:rFonts w:ascii="GHEA Grapalat" w:hAnsi="GHEA Grapalat"/>
          <w:b/>
          <w:lang w:val="hy-AM"/>
        </w:rPr>
        <w:t xml:space="preserve"> ինստիտուտները և անձինք։</w:t>
      </w:r>
    </w:p>
    <w:p w14:paraId="1787A3F2" w14:textId="77777777" w:rsidR="00A848E6" w:rsidRDefault="00A848E6" w:rsidP="00A848E6">
      <w:pPr>
        <w:spacing w:line="360" w:lineRule="auto"/>
        <w:ind w:firstLine="284"/>
        <w:jc w:val="both"/>
        <w:rPr>
          <w:rFonts w:ascii="GHEA Grapalat" w:hAnsi="GHEA Grapalat" w:cs="Sylfaen"/>
          <w:lang w:val="hy-AM" w:eastAsia="x-none"/>
        </w:rPr>
      </w:pPr>
      <w:r w:rsidRPr="006B5BBD">
        <w:rPr>
          <w:rFonts w:ascii="GHEA Grapalat" w:hAnsi="GHEA Grapalat" w:cs="Sylfaen"/>
          <w:lang w:val="hy-AM" w:eastAsia="x-none"/>
        </w:rPr>
        <w:t xml:space="preserve">Նախագիծը մշակվել է Էկոնոմիկայի նախարարության կողմից: Նախագծի մշակմանն այլ  ինստիտուտներ և անձինք չեն մասնակցել: </w:t>
      </w:r>
    </w:p>
    <w:p w14:paraId="49A935F5" w14:textId="21D53EBF" w:rsidR="00A848E6" w:rsidRPr="00916599" w:rsidRDefault="00A848E6" w:rsidP="00004E8D">
      <w:pPr>
        <w:spacing w:line="360" w:lineRule="auto"/>
        <w:ind w:firstLine="284"/>
        <w:jc w:val="both"/>
        <w:rPr>
          <w:lang w:val="af-ZA"/>
        </w:rPr>
      </w:pPr>
      <w:r w:rsidRPr="002A7E9F">
        <w:rPr>
          <w:rFonts w:ascii="GHEA Grapalat" w:hAnsi="GHEA Grapalat"/>
          <w:b/>
          <w:lang w:val="hy-AM"/>
        </w:rPr>
        <w:t>Ակնկալվող</w:t>
      </w:r>
      <w:r w:rsidRPr="002A7E9F">
        <w:rPr>
          <w:rFonts w:ascii="GHEA Grapalat" w:hAnsi="GHEA Grapalat"/>
          <w:b/>
          <w:lang w:val="af-ZA"/>
        </w:rPr>
        <w:t xml:space="preserve"> </w:t>
      </w:r>
      <w:r w:rsidRPr="002A7E9F">
        <w:rPr>
          <w:rFonts w:ascii="GHEA Grapalat" w:hAnsi="GHEA Grapalat"/>
          <w:b/>
          <w:lang w:val="hy-AM"/>
        </w:rPr>
        <w:t>արդյունքը։</w:t>
      </w:r>
      <w:r w:rsidRPr="002A7E9F">
        <w:rPr>
          <w:rFonts w:ascii="GHEA Grapalat" w:hAnsi="GHEA Grapalat"/>
          <w:lang w:val="af-ZA"/>
        </w:rPr>
        <w:t xml:space="preserve"> </w:t>
      </w:r>
      <w:r w:rsidR="000008E9">
        <w:rPr>
          <w:rFonts w:ascii="GHEA Grapalat" w:hAnsi="GHEA Grapalat"/>
          <w:lang w:val="hy-AM"/>
        </w:rPr>
        <w:t>Ծ</w:t>
      </w:r>
      <w:r w:rsidRPr="002A7E9F">
        <w:rPr>
          <w:rFonts w:ascii="GHEA Grapalat" w:hAnsi="GHEA Grapalat"/>
          <w:lang w:val="hy-AM"/>
        </w:rPr>
        <w:t xml:space="preserve">րագրում կատարվելիք </w:t>
      </w:r>
      <w:r w:rsidRPr="006B5BBD">
        <w:rPr>
          <w:rFonts w:ascii="GHEA Grapalat" w:hAnsi="GHEA Grapalat"/>
          <w:lang w:val="hy-AM"/>
        </w:rPr>
        <w:t>փոփոխությ</w:t>
      </w:r>
      <w:r w:rsidR="007B048C">
        <w:rPr>
          <w:rFonts w:ascii="GHEA Grapalat" w:hAnsi="GHEA Grapalat"/>
          <w:lang w:val="hy-AM"/>
        </w:rPr>
        <w:t>ունների</w:t>
      </w:r>
      <w:r w:rsidR="000008E9">
        <w:rPr>
          <w:rFonts w:ascii="GHEA Grapalat" w:hAnsi="GHEA Grapalat"/>
          <w:lang w:val="hy-AM"/>
        </w:rPr>
        <w:t xml:space="preserve"> արդյունքում</w:t>
      </w:r>
      <w:r w:rsidR="003B079D">
        <w:rPr>
          <w:rFonts w:ascii="GHEA Grapalat" w:hAnsi="GHEA Grapalat"/>
          <w:lang w:val="hy-AM"/>
        </w:rPr>
        <w:t xml:space="preserve"> </w:t>
      </w:r>
      <w:r w:rsidRPr="00FC12EA">
        <w:rPr>
          <w:rFonts w:ascii="GHEA Grapalat" w:hAnsi="GHEA Grapalat"/>
          <w:lang w:val="hy-AM"/>
        </w:rPr>
        <w:t>ակնկալվում է</w:t>
      </w:r>
      <w:r w:rsidR="00004E8D">
        <w:rPr>
          <w:rFonts w:ascii="GHEA Grapalat" w:hAnsi="GHEA Grapalat"/>
          <w:lang w:val="hy-AM"/>
        </w:rPr>
        <w:t xml:space="preserve"> </w:t>
      </w:r>
      <w:r w:rsidR="000008E9">
        <w:rPr>
          <w:rFonts w:ascii="GHEA Grapalat" w:hAnsi="GHEA Grapalat"/>
          <w:lang w:val="hy-AM"/>
        </w:rPr>
        <w:t xml:space="preserve">Ծրագրի շրջանակում </w:t>
      </w:r>
      <w:r w:rsidR="00E84850">
        <w:rPr>
          <w:rFonts w:ascii="GHEA Grapalat" w:hAnsi="GHEA Grapalat"/>
          <w:lang w:val="hy-AM"/>
        </w:rPr>
        <w:t xml:space="preserve">կառուցված անշարժ գույքի նկատմամբ իրավունքների </w:t>
      </w:r>
      <w:r w:rsidR="000008E9">
        <w:rPr>
          <w:rFonts w:ascii="GHEA Grapalat" w:hAnsi="GHEA Grapalat"/>
          <w:lang w:val="hy-AM"/>
        </w:rPr>
        <w:t xml:space="preserve">պետական </w:t>
      </w:r>
      <w:r w:rsidR="00E84850">
        <w:rPr>
          <w:rFonts w:ascii="GHEA Grapalat" w:hAnsi="GHEA Grapalat"/>
          <w:lang w:val="hy-AM"/>
        </w:rPr>
        <w:t>գրանցման իրավական կարգավորում</w:t>
      </w:r>
      <w:r w:rsidR="007E3080">
        <w:rPr>
          <w:rFonts w:ascii="GHEA Grapalat" w:hAnsi="GHEA Grapalat"/>
          <w:lang w:val="hy-AM"/>
        </w:rPr>
        <w:t>,</w:t>
      </w:r>
      <w:r w:rsidR="007E3080" w:rsidRPr="007E3080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7E3080">
        <w:rPr>
          <w:rFonts w:ascii="GHEA Grapalat" w:hAnsi="GHEA Grapalat" w:cs="Arial"/>
          <w:shd w:val="clear" w:color="auto" w:fill="FFFFFF"/>
          <w:lang w:val="hy-AM"/>
        </w:rPr>
        <w:t xml:space="preserve">պայմանագրի կնքման համար սահմանվող ժամկետի և </w:t>
      </w:r>
      <w:r w:rsidR="007E3080" w:rsidRPr="007B28D8">
        <w:rPr>
          <w:rFonts w:ascii="GHEA Grapalat" w:hAnsi="GHEA Grapalat" w:cs="Arial"/>
          <w:shd w:val="clear" w:color="auto" w:fill="FFFFFF"/>
          <w:lang w:val="hy-AM"/>
        </w:rPr>
        <w:t>«շահագործման հանձնում» եզրույթ</w:t>
      </w:r>
      <w:r w:rsidR="007E3080">
        <w:rPr>
          <w:rFonts w:ascii="GHEA Grapalat" w:hAnsi="GHEA Grapalat" w:cs="Arial"/>
          <w:shd w:val="clear" w:color="auto" w:fill="FFFFFF"/>
          <w:lang w:val="hy-AM"/>
        </w:rPr>
        <w:t>ի</w:t>
      </w:r>
      <w:r w:rsidR="00FC7A73">
        <w:rPr>
          <w:rFonts w:ascii="GHEA Grapalat" w:hAnsi="GHEA Grapalat" w:cs="Arial"/>
          <w:shd w:val="clear" w:color="auto" w:fill="FFFFFF"/>
          <w:lang w:val="hy-AM"/>
        </w:rPr>
        <w:t xml:space="preserve">, </w:t>
      </w:r>
      <w:r w:rsidR="009A5EA3">
        <w:rPr>
          <w:rFonts w:ascii="GHEA Grapalat" w:hAnsi="GHEA Grapalat" w:cs="Arial"/>
          <w:shd w:val="clear" w:color="auto" w:fill="FFFFFF"/>
          <w:lang w:val="hy-AM"/>
        </w:rPr>
        <w:t xml:space="preserve">կապալառուներին ներկայացվող պահանջների, </w:t>
      </w:r>
      <w:r w:rsidR="00FC7A73">
        <w:rPr>
          <w:rFonts w:ascii="GHEA Grapalat" w:hAnsi="GHEA Grapalat" w:cs="Arial"/>
          <w:shd w:val="clear" w:color="auto" w:fill="FFFFFF"/>
          <w:lang w:val="hy-AM"/>
        </w:rPr>
        <w:t>ինչպես նաև</w:t>
      </w:r>
      <w:r w:rsidR="007E3080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FC7A73">
        <w:rPr>
          <w:rFonts w:ascii="GHEA Grapalat" w:hAnsi="GHEA Grapalat" w:cs="Arial"/>
          <w:shd w:val="clear" w:color="auto" w:fill="FFFFFF"/>
          <w:lang w:val="hy-AM"/>
        </w:rPr>
        <w:t xml:space="preserve">սահմանված ժամկետում </w:t>
      </w:r>
      <w:r w:rsidR="006A2147">
        <w:rPr>
          <w:rFonts w:ascii="GHEA Grapalat" w:hAnsi="GHEA Grapalat" w:cs="Arial"/>
          <w:shd w:val="clear" w:color="auto" w:fill="FFFFFF"/>
          <w:lang w:val="hy-AM"/>
        </w:rPr>
        <w:t>ջերմատուն</w:t>
      </w:r>
      <w:r w:rsidR="00FC7A73">
        <w:rPr>
          <w:rFonts w:ascii="GHEA Grapalat" w:hAnsi="GHEA Grapalat" w:cs="Arial"/>
          <w:shd w:val="clear" w:color="auto" w:fill="FFFFFF"/>
          <w:lang w:val="hy-AM"/>
        </w:rPr>
        <w:t>ը շահագործման չհանձնելու դեպքում</w:t>
      </w:r>
      <w:r w:rsidR="00CD7B6A">
        <w:rPr>
          <w:rFonts w:ascii="GHEA Grapalat" w:hAnsi="GHEA Grapalat" w:cs="Arial"/>
          <w:shd w:val="clear" w:color="auto" w:fill="FFFFFF"/>
          <w:lang w:val="hy-AM"/>
        </w:rPr>
        <w:t>՝</w:t>
      </w:r>
      <w:r w:rsidR="00FC7A73">
        <w:rPr>
          <w:rFonts w:ascii="GHEA Grapalat" w:hAnsi="GHEA Grapalat" w:cs="Arial"/>
          <w:shd w:val="clear" w:color="auto" w:fill="FFFFFF"/>
          <w:lang w:val="hy-AM"/>
        </w:rPr>
        <w:t xml:space="preserve"> հարաբերությունների </w:t>
      </w:r>
      <w:r w:rsidR="007E3080">
        <w:rPr>
          <w:rFonts w:ascii="GHEA Grapalat" w:hAnsi="GHEA Grapalat" w:cs="Arial"/>
          <w:shd w:val="clear" w:color="auto" w:fill="FFFFFF"/>
          <w:lang w:val="hy-AM"/>
        </w:rPr>
        <w:t>հստակեցում</w:t>
      </w:r>
      <w:r w:rsidR="00E84850">
        <w:rPr>
          <w:rFonts w:ascii="GHEA Grapalat" w:hAnsi="GHEA Grapalat"/>
          <w:lang w:val="hy-AM"/>
        </w:rPr>
        <w:t>։</w:t>
      </w:r>
      <w:r w:rsidR="00004E8D">
        <w:rPr>
          <w:rFonts w:ascii="GHEA Grapalat" w:hAnsi="GHEA Grapalat"/>
          <w:lang w:val="hy-AM"/>
        </w:rPr>
        <w:t xml:space="preserve"> </w:t>
      </w:r>
    </w:p>
    <w:p w14:paraId="7B87D6EF" w14:textId="77777777" w:rsidR="008F1CAC" w:rsidRPr="00A848E6" w:rsidRDefault="008F1CAC">
      <w:pPr>
        <w:rPr>
          <w:lang w:val="af-ZA"/>
        </w:rPr>
      </w:pPr>
    </w:p>
    <w:sectPr w:rsidR="008F1CAC" w:rsidRPr="00A848E6" w:rsidSect="00245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42"/>
    <w:rsid w:val="000008E9"/>
    <w:rsid w:val="00004E8D"/>
    <w:rsid w:val="00033142"/>
    <w:rsid w:val="00050C1A"/>
    <w:rsid w:val="00067E92"/>
    <w:rsid w:val="000C16CC"/>
    <w:rsid w:val="00125D40"/>
    <w:rsid w:val="00161301"/>
    <w:rsid w:val="002911C7"/>
    <w:rsid w:val="0037011D"/>
    <w:rsid w:val="003B079D"/>
    <w:rsid w:val="003D6BE0"/>
    <w:rsid w:val="00411837"/>
    <w:rsid w:val="0043229E"/>
    <w:rsid w:val="00471942"/>
    <w:rsid w:val="0047623F"/>
    <w:rsid w:val="00493C31"/>
    <w:rsid w:val="0052409F"/>
    <w:rsid w:val="00592770"/>
    <w:rsid w:val="005F34F0"/>
    <w:rsid w:val="006A2147"/>
    <w:rsid w:val="0072264E"/>
    <w:rsid w:val="007815F5"/>
    <w:rsid w:val="00792EE4"/>
    <w:rsid w:val="007B048C"/>
    <w:rsid w:val="007D57DA"/>
    <w:rsid w:val="007D5FED"/>
    <w:rsid w:val="007E3080"/>
    <w:rsid w:val="0081436A"/>
    <w:rsid w:val="00864859"/>
    <w:rsid w:val="0088040A"/>
    <w:rsid w:val="008D17DB"/>
    <w:rsid w:val="008E47DD"/>
    <w:rsid w:val="008F1CAC"/>
    <w:rsid w:val="00922C23"/>
    <w:rsid w:val="00927AE1"/>
    <w:rsid w:val="00973B7F"/>
    <w:rsid w:val="00987A16"/>
    <w:rsid w:val="009A5EA3"/>
    <w:rsid w:val="009D08A7"/>
    <w:rsid w:val="009D426B"/>
    <w:rsid w:val="009E393C"/>
    <w:rsid w:val="00A23CA1"/>
    <w:rsid w:val="00A848E6"/>
    <w:rsid w:val="00AB2325"/>
    <w:rsid w:val="00AC395F"/>
    <w:rsid w:val="00AE1809"/>
    <w:rsid w:val="00B32A02"/>
    <w:rsid w:val="00B55EB7"/>
    <w:rsid w:val="00BD4D64"/>
    <w:rsid w:val="00C22FB1"/>
    <w:rsid w:val="00CD7B6A"/>
    <w:rsid w:val="00D524DF"/>
    <w:rsid w:val="00D712CB"/>
    <w:rsid w:val="00D971F1"/>
    <w:rsid w:val="00DF7539"/>
    <w:rsid w:val="00E06EDC"/>
    <w:rsid w:val="00E60CA1"/>
    <w:rsid w:val="00E75328"/>
    <w:rsid w:val="00E84850"/>
    <w:rsid w:val="00EB2048"/>
    <w:rsid w:val="00FC7A7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E82F"/>
  <w15:docId w15:val="{6A9134AD-6A42-4417-935D-B599F31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E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194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Melqumyan</dc:creator>
  <cp:keywords>https://mul2-mineconomy.gov.am/tasks/348889/oneclick/fff958d23ffc72be6fa92c69eb67c7dc032288b63cc59016e44a53c0cf795bf4.docx?token=c44c29137955de716bed76b47c716dc8</cp:keywords>
  <cp:lastModifiedBy>Margarita L. Mirzoyan</cp:lastModifiedBy>
  <cp:revision>12</cp:revision>
  <cp:lastPrinted>2022-03-14T06:38:00Z</cp:lastPrinted>
  <dcterms:created xsi:type="dcterms:W3CDTF">2022-05-24T05:49:00Z</dcterms:created>
  <dcterms:modified xsi:type="dcterms:W3CDTF">2022-07-13T11:19:00Z</dcterms:modified>
</cp:coreProperties>
</file>