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F0E1B" w:rsidRPr="00EF7C92" w:rsidRDefault="002E1476" w:rsidP="00EF7C9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A1540">
        <w:rPr>
          <w:rFonts w:ascii="GHEA Grapalat" w:hAnsi="GHEA Grapalat"/>
          <w:color w:val="000000"/>
          <w:lang w:val="hy-AM"/>
        </w:rPr>
        <w:t>«</w:t>
      </w:r>
      <w:r w:rsidR="00EF7C92" w:rsidRPr="00EF7C92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EF7C92">
        <w:rPr>
          <w:rStyle w:val="Strong"/>
          <w:rFonts w:ascii="GHEA Grapalat" w:hAnsi="GHEA Grapalat"/>
          <w:color w:val="000000"/>
          <w:lang w:val="hy-AM"/>
        </w:rPr>
        <w:t>2</w:t>
      </w:r>
      <w:r w:rsidR="005A1540">
        <w:rPr>
          <w:rStyle w:val="Strong"/>
          <w:rFonts w:ascii="GHEA Grapalat" w:hAnsi="GHEA Grapalat"/>
          <w:color w:val="000000"/>
          <w:lang w:val="hy-AM"/>
        </w:rPr>
        <w:t>1</w:t>
      </w:r>
      <w:r w:rsidR="00EF7C92" w:rsidRPr="00EF7C92">
        <w:rPr>
          <w:rStyle w:val="Strong"/>
          <w:rFonts w:ascii="GHEA Grapalat" w:hAnsi="GHEA Grapalat"/>
          <w:color w:val="000000"/>
          <w:lang w:val="hy-AM"/>
        </w:rPr>
        <w:t xml:space="preserve"> ԹՎԱԿԱՆԻ ԴԵԿՏԵՄԲԵՐԻ </w:t>
      </w:r>
      <w:r w:rsidR="005A1540">
        <w:rPr>
          <w:rStyle w:val="Strong"/>
          <w:rFonts w:ascii="GHEA Grapalat" w:hAnsi="GHEA Grapalat"/>
          <w:color w:val="000000"/>
          <w:lang w:val="hy-AM"/>
        </w:rPr>
        <w:t>23</w:t>
      </w:r>
      <w:r w:rsidR="00EF7C92" w:rsidRPr="00EF7C92">
        <w:rPr>
          <w:rStyle w:val="Strong"/>
          <w:rFonts w:ascii="GHEA Grapalat" w:hAnsi="GHEA Grapalat"/>
          <w:color w:val="000000"/>
          <w:lang w:val="hy-AM"/>
        </w:rPr>
        <w:t xml:space="preserve">-Ի N </w:t>
      </w:r>
      <w:r w:rsidR="005A1540">
        <w:rPr>
          <w:rStyle w:val="Strong"/>
          <w:rFonts w:ascii="GHEA Grapalat" w:hAnsi="GHEA Grapalat"/>
          <w:color w:val="000000"/>
          <w:lang w:val="hy-AM"/>
        </w:rPr>
        <w:t>2121</w:t>
      </w:r>
      <w:r w:rsidR="00EF7C92" w:rsidRPr="00EF7C92">
        <w:rPr>
          <w:rStyle w:val="Strong"/>
          <w:rFonts w:ascii="GHEA Grapalat" w:hAnsi="GHEA Grapalat"/>
          <w:color w:val="000000"/>
          <w:lang w:val="hy-AM"/>
        </w:rPr>
        <w:t>-Ն ՈՐՈՇՄԱՆ ՄԵՋ ՓՈՓՈԽՈՒԹՅՈՒՆ</w:t>
      </w:r>
      <w:r>
        <w:rPr>
          <w:rStyle w:val="Strong"/>
          <w:rFonts w:ascii="GHEA Grapalat" w:hAnsi="GHEA Grapalat"/>
          <w:color w:val="000000"/>
          <w:lang w:val="hy-AM"/>
        </w:rPr>
        <w:t xml:space="preserve"> ԵՎ ԼՐԱՑՈՒՄ</w:t>
      </w:r>
      <w:r w:rsidR="00EF7C92" w:rsidRPr="00EF7C92">
        <w:rPr>
          <w:rStyle w:val="Strong"/>
          <w:rFonts w:ascii="GHEA Grapalat" w:hAnsi="GHEA Grapalat"/>
          <w:color w:val="000000"/>
          <w:lang w:val="hy-AM"/>
        </w:rPr>
        <w:t xml:space="preserve"> ԿԱՏԱՐԵԼՈՒ</w:t>
      </w:r>
      <w:r w:rsidR="00EF7C92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EF7C92" w:rsidRPr="00EF7C92">
        <w:rPr>
          <w:rStyle w:val="Strong"/>
          <w:rFonts w:ascii="GHEA Grapalat" w:hAnsi="GHEA Grapalat"/>
          <w:color w:val="000000"/>
          <w:lang w:val="hy-AM"/>
        </w:rPr>
        <w:t>ՄԱՍԻՆ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»</w:t>
      </w:r>
      <w:r w:rsidR="00EA6B1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="006F0E1B" w:rsidRPr="00C100A7">
        <w:rPr>
          <w:rStyle w:val="Strong"/>
          <w:color w:val="000000"/>
          <w:lang w:val="hy-AM"/>
        </w:rPr>
        <w:t xml:space="preserve"> 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ՈՐՈՇՄԱՆ</w:t>
      </w:r>
      <w:r w:rsidR="006F0E1B" w:rsidRPr="00C100A7">
        <w:rPr>
          <w:rStyle w:val="Strong"/>
          <w:color w:val="000000"/>
          <w:lang w:val="hy-AM"/>
        </w:rPr>
        <w:t xml:space="preserve"> </w:t>
      </w:r>
      <w:r w:rsidR="006F0E1B" w:rsidRPr="006F0E1B">
        <w:rPr>
          <w:rFonts w:ascii="GHEA Grapalat" w:hAnsi="GHEA Grapalat" w:cs="Sylfaen"/>
          <w:b/>
          <w:color w:val="000000" w:themeColor="text1"/>
          <w:lang w:val="hy-AM"/>
        </w:rPr>
        <w:t xml:space="preserve">ՆԱԽԱԳԾԻ ԸՆԴՈՒՆՄԱՆ </w:t>
      </w:r>
    </w:p>
    <w:p w:rsidR="006F0E1B" w:rsidRDefault="006F0E1B" w:rsidP="006F0E1B">
      <w:pPr>
        <w:spacing w:after="0"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C764B4" w:rsidRPr="00554BAB" w:rsidRDefault="00C764B4" w:rsidP="00C764B4">
      <w:pPr>
        <w:pStyle w:val="ListParagraph"/>
        <w:numPr>
          <w:ilvl w:val="0"/>
          <w:numId w:val="2"/>
        </w:numPr>
        <w:tabs>
          <w:tab w:val="left" w:pos="851"/>
        </w:tabs>
        <w:rPr>
          <w:rFonts w:eastAsia="Calibri" w:cs="Times New Roman"/>
          <w:b/>
        </w:rPr>
      </w:pPr>
      <w:bookmarkStart w:id="0" w:name="_GoBack"/>
      <w:bookmarkEnd w:id="0"/>
      <w:r>
        <w:rPr>
          <w:rFonts w:eastAsia="Calibri" w:cs="Times New Roman"/>
          <w:b/>
        </w:rPr>
        <w:t>Ներկայիս իրավիճակը և</w:t>
      </w:r>
      <w:r w:rsidRPr="00554BAB">
        <w:rPr>
          <w:rFonts w:eastAsia="Calibri" w:cs="Times New Roman"/>
          <w:b/>
        </w:rPr>
        <w:t xml:space="preserve"> </w:t>
      </w:r>
      <w:r>
        <w:rPr>
          <w:rFonts w:eastAsia="Calibri" w:cs="Times New Roman"/>
          <w:b/>
        </w:rPr>
        <w:t>ի</w:t>
      </w:r>
      <w:r w:rsidRPr="00554BAB">
        <w:rPr>
          <w:rFonts w:eastAsia="Calibri" w:cs="Sylfaen"/>
          <w:b/>
        </w:rPr>
        <w:t>րավական</w:t>
      </w:r>
      <w:r w:rsidRPr="00554BAB">
        <w:rPr>
          <w:rFonts w:eastAsia="Calibri" w:cs="Times New Roman"/>
          <w:b/>
        </w:rPr>
        <w:t xml:space="preserve"> </w:t>
      </w:r>
      <w:r w:rsidRPr="00554BAB">
        <w:rPr>
          <w:rFonts w:eastAsia="Calibri" w:cs="Sylfaen"/>
          <w:b/>
        </w:rPr>
        <w:t>ակտի</w:t>
      </w:r>
      <w:r w:rsidRPr="00554BAB">
        <w:rPr>
          <w:rFonts w:eastAsia="Calibri" w:cs="Times New Roman"/>
          <w:b/>
        </w:rPr>
        <w:t xml:space="preserve"> </w:t>
      </w:r>
      <w:r w:rsidRPr="00554BAB">
        <w:rPr>
          <w:rFonts w:eastAsia="Calibri" w:cs="Sylfaen"/>
          <w:b/>
        </w:rPr>
        <w:t>ընդունման</w:t>
      </w:r>
      <w:r w:rsidRPr="00554BAB">
        <w:rPr>
          <w:rFonts w:eastAsia="Calibri" w:cs="Times New Roman"/>
          <w:b/>
        </w:rPr>
        <w:t xml:space="preserve"> </w:t>
      </w:r>
      <w:r w:rsidRPr="00554BAB">
        <w:rPr>
          <w:rFonts w:eastAsia="Calibri" w:cs="Sylfaen"/>
          <w:b/>
        </w:rPr>
        <w:t>անհրաժեշտությունը</w:t>
      </w:r>
      <w:r w:rsidRPr="00554BAB">
        <w:rPr>
          <w:rFonts w:eastAsia="Calibri" w:cs="Times New Roman"/>
          <w:b/>
        </w:rPr>
        <w:t xml:space="preserve"> </w:t>
      </w:r>
    </w:p>
    <w:p w:rsidR="00C764B4" w:rsidRPr="00C764B4" w:rsidRDefault="00C764B4" w:rsidP="00C764B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C764B4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ՀՀ 2022 թվականի պետական բյուջեով նախատեսված «1136. ՀՀ Վարչապետի լիազորությունների իրականացման ապահովում» ծրագրի  «31001. Մաքսային միությանը և Միասնական տնտեսական տարածությանը ՀՀ անդամակցության շրջանակում միասնական տեղեկատվական տարածության և ինտեգրացված տեղեկատվական համակարգերի ստեղծում և պահպանում» միջոցառման շրջանակում, որի իրականացնողը «ԷԿԵՆԳ» Փ</w:t>
      </w:r>
      <w:r w:rsidR="001B038F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ԲԸ-ն է, նախատեսվել է 4 սերվերի ձ</w:t>
      </w:r>
      <w:r w:rsidRPr="00C764B4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եռքբերում, որոնց սպասարկումը ԵՏՀ գործընթացների շրջանակում ռիսկային է, քանի որ  արտադրողը, պայմանավորված 2022 թվականից Ռուսաստանի դեմ սահմանված պատժամիջոցների, ՌԴ-ում չի իրականացնելու սպասարկում։ Ստեղծված իրավիճակից դուրս գալու համար «ԷԿԵՆԳ» ՓԲԸ-ն նշված սերվերների փոխարեն նախատեսում է ձեռք բերել սերվերային հիշահամակարգ, որի արտադրողը պատժամիջոցների ցանկում ներառված չի լինի։</w:t>
      </w:r>
    </w:p>
    <w:p w:rsidR="00C764B4" w:rsidRPr="00C764B4" w:rsidRDefault="00C764B4" w:rsidP="00C764B4">
      <w:pPr>
        <w:spacing w:before="240"/>
        <w:ind w:firstLine="737"/>
        <w:contextualSpacing/>
        <w:rPr>
          <w:rFonts w:eastAsia="Calibri" w:cs="Times New Roman"/>
          <w:b/>
          <w:lang w:val="hy-AM"/>
        </w:rPr>
      </w:pPr>
    </w:p>
    <w:p w:rsidR="00C764B4" w:rsidRPr="00C44F8D" w:rsidRDefault="00C764B4" w:rsidP="00C44F8D">
      <w:pPr>
        <w:pStyle w:val="ListParagraph"/>
        <w:numPr>
          <w:ilvl w:val="0"/>
          <w:numId w:val="2"/>
        </w:numPr>
        <w:tabs>
          <w:tab w:val="left" w:pos="851"/>
        </w:tabs>
        <w:rPr>
          <w:rFonts w:eastAsia="Calibri" w:cs="Times New Roman"/>
          <w:b/>
        </w:rPr>
      </w:pPr>
      <w:r w:rsidRPr="00C44F8D">
        <w:rPr>
          <w:rFonts w:eastAsia="Calibri" w:cs="Times New Roman"/>
          <w:b/>
        </w:rPr>
        <w:tab/>
        <w:t xml:space="preserve">Առաջարկվող կարգավորման բնույթը </w:t>
      </w:r>
    </w:p>
    <w:p w:rsidR="00C764B4" w:rsidRPr="00C764B4" w:rsidRDefault="00C764B4" w:rsidP="00C764B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C764B4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Նախագծով առաջարկվում է </w:t>
      </w: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ՀՀ կառավարության 2021 թվականի դե</w:t>
      </w:r>
      <w:r w:rsidR="00C44F8D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կտեմբերի </w:t>
      </w: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23</w:t>
      </w:r>
      <w:r w:rsidR="00C44F8D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-ի </w:t>
      </w: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Pr="00C764B4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N 2121</w:t>
      </w: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-Ն որոշման NN 9 և</w:t>
      </w:r>
      <w:r w:rsidRPr="00C764B4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9.1</w:t>
      </w: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հավելվածներում կատարել ոչ ֆինանսական արդյունքների փոփոխություն և </w:t>
      </w:r>
      <w:r w:rsidRPr="00C764B4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4 սերվերի փոխարեն նախատեսել 1 սերվերային հիշահամակարգ։</w:t>
      </w:r>
    </w:p>
    <w:p w:rsidR="00C764B4" w:rsidRPr="00C764B4" w:rsidRDefault="00C764B4" w:rsidP="00C764B4">
      <w:pPr>
        <w:spacing w:before="240"/>
        <w:ind w:firstLine="737"/>
        <w:contextualSpacing/>
        <w:rPr>
          <w:lang w:val="hy-AM"/>
        </w:rPr>
      </w:pPr>
    </w:p>
    <w:p w:rsidR="00C764B4" w:rsidRPr="00C764B4" w:rsidRDefault="00C764B4" w:rsidP="00C764B4">
      <w:pPr>
        <w:ind w:firstLine="720"/>
        <w:rPr>
          <w:lang w:val="hy-AM"/>
        </w:rPr>
      </w:pPr>
    </w:p>
    <w:p w:rsidR="00C764B4" w:rsidRPr="00C44F8D" w:rsidRDefault="00C764B4" w:rsidP="001B038F">
      <w:pPr>
        <w:pStyle w:val="ListParagraph"/>
        <w:numPr>
          <w:ilvl w:val="0"/>
          <w:numId w:val="2"/>
        </w:numPr>
        <w:tabs>
          <w:tab w:val="left" w:pos="900"/>
        </w:tabs>
        <w:ind w:left="0" w:firstLine="512"/>
        <w:rPr>
          <w:rFonts w:eastAsia="Calibri" w:cs="Times New Roman"/>
          <w:b/>
        </w:rPr>
      </w:pPr>
      <w:r w:rsidRPr="001B038F">
        <w:rPr>
          <w:rFonts w:eastAsia="Calibri" w:cs="Times New Roman"/>
          <w:b/>
        </w:rPr>
        <w:t>Նախագծերի</w:t>
      </w:r>
      <w:r w:rsidRPr="00C44F8D">
        <w:rPr>
          <w:rFonts w:eastAsia="Calibri" w:cs="Times New Roman"/>
          <w:b/>
        </w:rPr>
        <w:t xml:space="preserve"> մշակման գործընթացում ներգրավված ինստիտուտները և անձինք</w:t>
      </w:r>
    </w:p>
    <w:p w:rsidR="00C764B4" w:rsidRPr="00C44F8D" w:rsidRDefault="00C764B4" w:rsidP="00C44F8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C44F8D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Նախագիծը մշակվել է ՀՀ վարչապետի աշխատակազմի կողմից:</w:t>
      </w:r>
    </w:p>
    <w:p w:rsidR="00C764B4" w:rsidRPr="00C764B4" w:rsidRDefault="00C764B4" w:rsidP="001B038F">
      <w:pPr>
        <w:spacing w:line="360" w:lineRule="auto"/>
        <w:ind w:firstLine="720"/>
        <w:jc w:val="both"/>
        <w:rPr>
          <w:rFonts w:cs="IRTEK Courier"/>
          <w:b/>
          <w:lang w:val="af-ZA"/>
        </w:rPr>
      </w:pPr>
      <w:r w:rsidRPr="00C44F8D">
        <w:rPr>
          <w:rFonts w:ascii="GHEA Grapalat" w:eastAsia="Calibri" w:hAnsi="GHEA Grapalat" w:cs="Times New Roman"/>
          <w:b/>
          <w:sz w:val="24"/>
          <w:szCs w:val="24"/>
          <w:lang w:val="hy-AM" w:eastAsia="en-US"/>
        </w:rPr>
        <w:lastRenderedPageBreak/>
        <w:t xml:space="preserve"> 4. Նախագծի ընդունման կապակցությամբ լրացուցիչ ֆինանսական միջոցների անհրաժեշտությունը և պետական բյուջեում ծախսերի և եկամուտների էական ավելացման կամ նվազեցման մասին</w:t>
      </w:r>
    </w:p>
    <w:p w:rsidR="00C764B4" w:rsidRPr="00C44F8D" w:rsidRDefault="00C764B4" w:rsidP="00C44F8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C44F8D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Նախագծի ընդունման կապակցությամբ պետական բյուջեում ծախսերի և եկամուտների էական ավելացում կամ նվազեցում չի նախատեսվում:</w:t>
      </w:r>
    </w:p>
    <w:p w:rsidR="00C764B4" w:rsidRPr="00C764B4" w:rsidRDefault="00C764B4" w:rsidP="001B038F">
      <w:pPr>
        <w:spacing w:line="360" w:lineRule="auto"/>
        <w:ind w:firstLine="568"/>
        <w:rPr>
          <w:rFonts w:eastAsia="GHEA Grapalat" w:cs="GHEA Grapalat"/>
          <w:b/>
          <w:color w:val="000000"/>
          <w:lang w:val="af-ZA"/>
        </w:rPr>
      </w:pPr>
    </w:p>
    <w:p w:rsidR="00C764B4" w:rsidRPr="001B038F" w:rsidRDefault="00C44F8D" w:rsidP="001B038F">
      <w:pPr>
        <w:tabs>
          <w:tab w:val="left" w:pos="851"/>
        </w:tabs>
        <w:spacing w:line="360" w:lineRule="auto"/>
        <w:ind w:firstLine="630"/>
        <w:jc w:val="both"/>
        <w:rPr>
          <w:rFonts w:eastAsia="Calibri" w:cs="Times New Roman"/>
          <w:b/>
          <w:lang w:val="af-ZA"/>
        </w:rPr>
      </w:pPr>
      <w:r w:rsidRPr="001B038F">
        <w:rPr>
          <w:rFonts w:ascii="GHEA Grapalat" w:eastAsia="Calibri" w:hAnsi="GHEA Grapalat" w:cs="Times New Roman"/>
          <w:b/>
          <w:sz w:val="24"/>
          <w:szCs w:val="24"/>
          <w:lang w:val="af-ZA"/>
        </w:rPr>
        <w:t>5</w:t>
      </w:r>
      <w:r w:rsidRPr="001B038F">
        <w:rPr>
          <w:rFonts w:ascii="Cambria Math" w:eastAsia="Calibri" w:hAnsi="Cambria Math" w:cs="Cambria Math"/>
          <w:b/>
          <w:lang w:val="af-ZA"/>
        </w:rPr>
        <w:t>․</w:t>
      </w:r>
      <w:r w:rsidRPr="00C44F8D">
        <w:rPr>
          <w:rFonts w:ascii="GHEA Grapalat" w:eastAsia="Calibri" w:hAnsi="GHEA Grapalat" w:cs="Times New Roman"/>
          <w:b/>
          <w:sz w:val="24"/>
          <w:szCs w:val="24"/>
          <w:lang w:val="hy-AM" w:eastAsia="en-US"/>
        </w:rPr>
        <w:t xml:space="preserve"> </w:t>
      </w:r>
      <w:r w:rsidR="00C764B4" w:rsidRPr="00C44F8D">
        <w:rPr>
          <w:rFonts w:ascii="GHEA Grapalat" w:eastAsia="Calibri" w:hAnsi="GHEA Grapalat" w:cs="Times New Roman"/>
          <w:b/>
          <w:sz w:val="24"/>
          <w:szCs w:val="24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C44F8D" w:rsidRPr="00C44F8D" w:rsidRDefault="00C44F8D" w:rsidP="00C44F8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C44F8D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Նախագիծը չի բխում ռազմավարական փաստաթղթերից։</w:t>
      </w:r>
    </w:p>
    <w:p w:rsidR="00665332" w:rsidRPr="00C764B4" w:rsidRDefault="00665332" w:rsidP="00C764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af-ZA"/>
        </w:rPr>
      </w:pPr>
    </w:p>
    <w:sectPr w:rsidR="00665332" w:rsidRPr="00C764B4" w:rsidSect="00E27C7C">
      <w:pgSz w:w="12240" w:h="15840"/>
      <w:pgMar w:top="1080" w:right="126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773E"/>
    <w:multiLevelType w:val="hybridMultilevel"/>
    <w:tmpl w:val="ECBEB79A"/>
    <w:lvl w:ilvl="0" w:tplc="8B14FC2C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6253DE6"/>
    <w:multiLevelType w:val="hybridMultilevel"/>
    <w:tmpl w:val="6FE29FBE"/>
    <w:lvl w:ilvl="0" w:tplc="295889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03"/>
    <w:rsid w:val="001B038F"/>
    <w:rsid w:val="001C6725"/>
    <w:rsid w:val="001F111F"/>
    <w:rsid w:val="0028457C"/>
    <w:rsid w:val="002E1476"/>
    <w:rsid w:val="003412B9"/>
    <w:rsid w:val="00374E77"/>
    <w:rsid w:val="00591D03"/>
    <w:rsid w:val="005A1540"/>
    <w:rsid w:val="00665332"/>
    <w:rsid w:val="006F0E1B"/>
    <w:rsid w:val="00823DB7"/>
    <w:rsid w:val="00843FB6"/>
    <w:rsid w:val="00A714B2"/>
    <w:rsid w:val="00AE157A"/>
    <w:rsid w:val="00BA0E49"/>
    <w:rsid w:val="00BA3F8D"/>
    <w:rsid w:val="00BD67CF"/>
    <w:rsid w:val="00C100A7"/>
    <w:rsid w:val="00C31286"/>
    <w:rsid w:val="00C32D5B"/>
    <w:rsid w:val="00C42800"/>
    <w:rsid w:val="00C44F8D"/>
    <w:rsid w:val="00C764B4"/>
    <w:rsid w:val="00CA410F"/>
    <w:rsid w:val="00CF14A0"/>
    <w:rsid w:val="00D55620"/>
    <w:rsid w:val="00E0029A"/>
    <w:rsid w:val="00E27C7C"/>
    <w:rsid w:val="00E873F2"/>
    <w:rsid w:val="00EA6B19"/>
    <w:rsid w:val="00EF7C92"/>
    <w:rsid w:val="00F84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14015"/>
  <w15:docId w15:val="{C4882C3A-D52F-44B7-A879-AE4E8E73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2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9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D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4A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4A0"/>
    <w:rPr>
      <w:rFonts w:ascii="Times New Roman" w:hAnsi="Times New Roman" w:cs="Times New Roman"/>
      <w:sz w:val="18"/>
      <w:szCs w:val="18"/>
    </w:rPr>
  </w:style>
  <w:style w:type="paragraph" w:styleId="BodyTextIndent">
    <w:name w:val="Body Text Indent"/>
    <w:basedOn w:val="Normal"/>
    <w:link w:val="BodyTextIndentChar"/>
    <w:unhideWhenUsed/>
    <w:rsid w:val="006F0E1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6F0E1B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C764B4"/>
    <w:pPr>
      <w:spacing w:after="0" w:line="360" w:lineRule="auto"/>
      <w:ind w:left="720" w:firstLine="567"/>
      <w:contextualSpacing/>
      <w:jc w:val="both"/>
    </w:pPr>
    <w:rPr>
      <w:rFonts w:ascii="GHEA Grapalat" w:eastAsiaTheme="minorHAnsi" w:hAnsi="GHEA Grapalat"/>
      <w:sz w:val="24"/>
      <w:szCs w:val="24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7E0F8-611E-4F86-B865-DD3CB124F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>https://mul2.gov.am/tasks/641872/oneclick/himnavorum.docx?token=389bf273f86d87d8d43fd2d757e4a3ac</cp:keywords>
  <dc:description/>
  <cp:lastModifiedBy>Arpine Martirosyan</cp:lastModifiedBy>
  <cp:revision>20</cp:revision>
  <dcterms:created xsi:type="dcterms:W3CDTF">2021-07-26T08:25:00Z</dcterms:created>
  <dcterms:modified xsi:type="dcterms:W3CDTF">2022-07-12T10:44:00Z</dcterms:modified>
</cp:coreProperties>
</file>