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CC1" w:rsidRPr="002B3952" w:rsidRDefault="00F91CC1" w:rsidP="00B67AE9">
      <w:pPr>
        <w:spacing w:after="0" w:line="360" w:lineRule="auto"/>
        <w:ind w:firstLine="630"/>
        <w:jc w:val="center"/>
        <w:rPr>
          <w:rFonts w:ascii="GHEA Grapalat" w:eastAsia="Times New Roman" w:hAnsi="GHEA Grapalat" w:cs="Sylfaen"/>
          <w:b/>
          <w:sz w:val="24"/>
          <w:szCs w:val="24"/>
          <w:lang w:val="af-ZA"/>
        </w:rPr>
      </w:pPr>
      <w:r w:rsidRPr="002B3952">
        <w:rPr>
          <w:rFonts w:ascii="GHEA Grapalat" w:eastAsia="Times New Roman" w:hAnsi="GHEA Grapalat" w:cs="Sylfaen"/>
          <w:b/>
          <w:sz w:val="24"/>
          <w:szCs w:val="24"/>
          <w:lang w:val="hy-AM"/>
        </w:rPr>
        <w:t>Հ</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Ի</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Մ</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Ն</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Ա</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Վ</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Ո</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Ր</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Ո</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Ւ</w:t>
      </w:r>
      <w:r w:rsidRPr="002B3952">
        <w:rPr>
          <w:rFonts w:ascii="GHEA Grapalat" w:eastAsia="Times New Roman" w:hAnsi="GHEA Grapalat" w:cs="Times Armenian"/>
          <w:b/>
          <w:sz w:val="24"/>
          <w:szCs w:val="24"/>
          <w:lang w:val="af-ZA"/>
        </w:rPr>
        <w:t xml:space="preserve"> </w:t>
      </w:r>
      <w:r w:rsidRPr="002B3952">
        <w:rPr>
          <w:rFonts w:ascii="GHEA Grapalat" w:eastAsia="Times New Roman" w:hAnsi="GHEA Grapalat" w:cs="Sylfaen"/>
          <w:b/>
          <w:sz w:val="24"/>
          <w:szCs w:val="24"/>
          <w:lang w:val="hy-AM"/>
        </w:rPr>
        <w:t>Մ</w:t>
      </w:r>
    </w:p>
    <w:p w:rsidR="00F91CC1" w:rsidRPr="002B3952" w:rsidRDefault="00F91CC1" w:rsidP="00B67AE9">
      <w:pPr>
        <w:pStyle w:val="mechtex"/>
        <w:spacing w:line="360" w:lineRule="auto"/>
        <w:ind w:right="-185" w:firstLine="630"/>
        <w:rPr>
          <w:rFonts w:ascii="GHEA Grapalat" w:hAnsi="GHEA Grapalat" w:cs="Sylfaen"/>
          <w:b/>
          <w:sz w:val="24"/>
          <w:lang w:val="ro-RO"/>
        </w:rPr>
      </w:pPr>
      <w:r w:rsidRPr="002B3952">
        <w:rPr>
          <w:rFonts w:ascii="GHEA Grapalat" w:hAnsi="GHEA Grapalat"/>
          <w:b/>
          <w:color w:val="000000"/>
          <w:sz w:val="24"/>
          <w:shd w:val="clear" w:color="auto" w:fill="FFFFFF"/>
          <w:lang w:val="af-ZA"/>
        </w:rPr>
        <w:t>«</w:t>
      </w:r>
      <w:r w:rsidR="006C5828" w:rsidRPr="002B3952">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ՎԵՐԱԲԱՇԽՈՒՄ ԵՎ </w:t>
      </w:r>
      <w:r w:rsidR="006C5828" w:rsidRPr="002B3952">
        <w:rPr>
          <w:rFonts w:ascii="GHEA Grapalat" w:hAnsi="GHEA Grapalat" w:cs="Arial"/>
          <w:b/>
          <w:sz w:val="24"/>
          <w:lang w:val="hy-AM"/>
        </w:rPr>
        <w:t>ՀԱՅԱՍՏԱՆԻ</w:t>
      </w:r>
      <w:r w:rsidR="006C5828" w:rsidRPr="002B3952">
        <w:rPr>
          <w:rFonts w:ascii="GHEA Grapalat" w:hAnsi="GHEA Grapalat"/>
          <w:b/>
          <w:sz w:val="24"/>
          <w:lang w:val="hy-AM"/>
        </w:rPr>
        <w:t xml:space="preserve"> </w:t>
      </w:r>
      <w:r w:rsidR="006C5828" w:rsidRPr="002B3952">
        <w:rPr>
          <w:rFonts w:ascii="GHEA Grapalat" w:hAnsi="GHEA Grapalat" w:cs="Arial"/>
          <w:b/>
          <w:sz w:val="24"/>
          <w:lang w:val="hy-AM"/>
        </w:rPr>
        <w:t>ՀԱՆՐԱՊԵՏՈՒԹՅԱՆ</w:t>
      </w:r>
      <w:r w:rsidR="006C5828" w:rsidRPr="002B3952">
        <w:rPr>
          <w:rFonts w:ascii="GHEA Grapalat" w:hAnsi="GHEA Grapalat"/>
          <w:b/>
          <w:sz w:val="24"/>
          <w:lang w:val="hy-AM"/>
        </w:rPr>
        <w:t xml:space="preserve"> </w:t>
      </w:r>
      <w:r w:rsidR="006C5828" w:rsidRPr="002B3952">
        <w:rPr>
          <w:rFonts w:ascii="GHEA Grapalat" w:hAnsi="GHEA Grapalat" w:cs="Arial"/>
          <w:b/>
          <w:sz w:val="24"/>
          <w:lang w:val="hy-AM"/>
        </w:rPr>
        <w:t>ԿԱՌԱՎԱՐՈՒԹՅԱՆ</w:t>
      </w:r>
      <w:r w:rsidR="006C5828" w:rsidRPr="002B3952">
        <w:rPr>
          <w:rFonts w:ascii="GHEA Grapalat" w:hAnsi="GHEA Grapalat"/>
          <w:b/>
          <w:sz w:val="24"/>
          <w:lang w:val="hy-AM"/>
        </w:rPr>
        <w:t xml:space="preserve"> 2021 </w:t>
      </w:r>
      <w:r w:rsidR="006C5828" w:rsidRPr="002B3952">
        <w:rPr>
          <w:rFonts w:ascii="GHEA Grapalat" w:hAnsi="GHEA Grapalat" w:cs="Arial"/>
          <w:b/>
          <w:sz w:val="24"/>
          <w:lang w:val="hy-AM"/>
        </w:rPr>
        <w:t>ԹՎԱԿԱՆԻ</w:t>
      </w:r>
      <w:r w:rsidR="006C5828" w:rsidRPr="002B3952">
        <w:rPr>
          <w:rFonts w:ascii="GHEA Grapalat" w:hAnsi="GHEA Grapalat"/>
          <w:b/>
          <w:sz w:val="24"/>
          <w:lang w:val="hy-AM"/>
        </w:rPr>
        <w:t xml:space="preserve"> </w:t>
      </w:r>
      <w:r w:rsidR="006C5828" w:rsidRPr="002B3952">
        <w:rPr>
          <w:rFonts w:ascii="GHEA Grapalat" w:hAnsi="GHEA Grapalat" w:cs="Arial"/>
          <w:b/>
          <w:sz w:val="24"/>
          <w:lang w:val="hy-AM"/>
        </w:rPr>
        <w:t>ԴԵԿՏԵՄԲԵՐԻ</w:t>
      </w:r>
      <w:r w:rsidR="006C5828" w:rsidRPr="002B3952">
        <w:rPr>
          <w:rFonts w:ascii="GHEA Grapalat" w:hAnsi="GHEA Grapalat"/>
          <w:b/>
          <w:sz w:val="24"/>
          <w:lang w:val="hy-AM"/>
        </w:rPr>
        <w:t xml:space="preserve"> 23-</w:t>
      </w:r>
      <w:r w:rsidR="006C5828" w:rsidRPr="002B3952">
        <w:rPr>
          <w:rFonts w:ascii="GHEA Grapalat" w:hAnsi="GHEA Grapalat" w:cs="Arial"/>
          <w:b/>
          <w:sz w:val="24"/>
          <w:lang w:val="hy-AM"/>
        </w:rPr>
        <w:t>Ի</w:t>
      </w:r>
      <w:r w:rsidR="006C5828" w:rsidRPr="002B3952">
        <w:rPr>
          <w:rFonts w:ascii="GHEA Grapalat" w:hAnsi="GHEA Grapalat"/>
          <w:b/>
          <w:sz w:val="24"/>
          <w:lang w:val="hy-AM"/>
        </w:rPr>
        <w:t xml:space="preserve"> N 2121-</w:t>
      </w:r>
      <w:r w:rsidR="006C5828" w:rsidRPr="002B3952">
        <w:rPr>
          <w:rFonts w:ascii="GHEA Grapalat" w:hAnsi="GHEA Grapalat" w:cs="Arial"/>
          <w:b/>
          <w:sz w:val="24"/>
          <w:lang w:val="hy-AM"/>
        </w:rPr>
        <w:t>Ն</w:t>
      </w:r>
      <w:r w:rsidR="006C5828" w:rsidRPr="002B3952">
        <w:rPr>
          <w:rFonts w:ascii="GHEA Grapalat" w:hAnsi="GHEA Grapalat"/>
          <w:b/>
          <w:sz w:val="24"/>
          <w:lang w:val="hy-AM"/>
        </w:rPr>
        <w:t xml:space="preserve"> </w:t>
      </w:r>
      <w:r w:rsidR="006C5828" w:rsidRPr="002B3952">
        <w:rPr>
          <w:rFonts w:ascii="GHEA Grapalat" w:hAnsi="GHEA Grapalat" w:cs="Arial"/>
          <w:b/>
          <w:sz w:val="24"/>
          <w:lang w:val="hy-AM"/>
        </w:rPr>
        <w:t>ՈՐՈՇՄԱՆ</w:t>
      </w:r>
      <w:r w:rsidR="006C5828" w:rsidRPr="002B3952">
        <w:rPr>
          <w:rFonts w:ascii="GHEA Grapalat" w:hAnsi="GHEA Grapalat"/>
          <w:b/>
          <w:sz w:val="24"/>
          <w:lang w:val="hy-AM"/>
        </w:rPr>
        <w:t xml:space="preserve"> </w:t>
      </w:r>
      <w:r w:rsidR="006C5828" w:rsidRPr="002B3952">
        <w:rPr>
          <w:rFonts w:ascii="GHEA Grapalat" w:hAnsi="GHEA Grapalat" w:cs="Arial"/>
          <w:b/>
          <w:sz w:val="24"/>
          <w:lang w:val="hy-AM"/>
        </w:rPr>
        <w:t>ՄԵՋ</w:t>
      </w:r>
      <w:r w:rsidR="006C5828" w:rsidRPr="002B3952">
        <w:rPr>
          <w:rFonts w:ascii="GHEA Grapalat" w:hAnsi="GHEA Grapalat"/>
          <w:b/>
          <w:sz w:val="24"/>
          <w:lang w:val="hy-AM"/>
        </w:rPr>
        <w:t xml:space="preserve"> </w:t>
      </w:r>
      <w:r w:rsidR="006C5828" w:rsidRPr="002B3952">
        <w:rPr>
          <w:rFonts w:ascii="GHEA Grapalat" w:hAnsi="GHEA Grapalat" w:cs="Arial"/>
          <w:b/>
          <w:sz w:val="24"/>
          <w:lang w:val="hy-AM"/>
        </w:rPr>
        <w:t xml:space="preserve">ՓՈՓՈԽՈՒԹՅՈՒՆՆԵՐ </w:t>
      </w:r>
      <w:r w:rsidR="006C5828" w:rsidRPr="002B3952">
        <w:rPr>
          <w:rFonts w:ascii="GHEA Grapalat" w:hAnsi="GHEA Grapalat"/>
          <w:b/>
          <w:bCs/>
          <w:color w:val="000000"/>
          <w:sz w:val="24"/>
          <w:shd w:val="clear" w:color="auto" w:fill="FFFFFF"/>
          <w:lang w:val="hy-AM"/>
        </w:rPr>
        <w:t>ՈՒ ԼՐԱՑՈՒՄՆԵՐ ԿԱՏԱՐԵԼՈՒ ՄԱՍԻՆ</w:t>
      </w:r>
      <w:r w:rsidRPr="002B3952">
        <w:rPr>
          <w:rFonts w:ascii="GHEA Grapalat" w:hAnsi="GHEA Grapalat"/>
          <w:b/>
          <w:color w:val="000000"/>
          <w:sz w:val="24"/>
          <w:shd w:val="clear" w:color="auto" w:fill="FFFFFF"/>
          <w:lang w:val="af-ZA"/>
        </w:rPr>
        <w:t>»</w:t>
      </w:r>
      <w:r w:rsidR="006C5828" w:rsidRPr="002B3952">
        <w:rPr>
          <w:rFonts w:ascii="GHEA Grapalat" w:hAnsi="GHEA Grapalat"/>
          <w:b/>
          <w:color w:val="000000"/>
          <w:sz w:val="24"/>
          <w:shd w:val="clear" w:color="auto" w:fill="FFFFFF"/>
          <w:lang w:val="hy-AM"/>
        </w:rPr>
        <w:t xml:space="preserve"> </w:t>
      </w:r>
      <w:r w:rsidRPr="002B3952">
        <w:rPr>
          <w:rFonts w:ascii="GHEA Grapalat" w:hAnsi="GHEA Grapalat" w:cs="Sylfaen"/>
          <w:b/>
          <w:sz w:val="24"/>
          <w:lang w:val="ro-RO"/>
        </w:rPr>
        <w:t>ՀԱՅԱՍՏԱՆԻ</w:t>
      </w:r>
      <w:r w:rsidRPr="002B3952">
        <w:rPr>
          <w:rFonts w:ascii="GHEA Grapalat" w:hAnsi="GHEA Grapalat" w:cs="Times Armenian"/>
          <w:b/>
          <w:sz w:val="24"/>
          <w:lang w:val="ro-RO"/>
        </w:rPr>
        <w:t xml:space="preserve"> </w:t>
      </w:r>
      <w:r w:rsidRPr="002B3952">
        <w:rPr>
          <w:rFonts w:ascii="GHEA Grapalat" w:hAnsi="GHEA Grapalat" w:cs="Sylfaen"/>
          <w:b/>
          <w:sz w:val="24"/>
          <w:lang w:val="ro-RO"/>
        </w:rPr>
        <w:t>ՀԱՆՐԱՊԵՏՈՒԹՅԱՆ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ԿԱՌԱՎԱՐՈՒԹՅԱՆ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ՈՐՈՇՄԱՆ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ՆԱԽԱԳԾԻ</w:t>
      </w:r>
      <w:r w:rsidRPr="002B3952">
        <w:rPr>
          <w:rFonts w:ascii="GHEA Grapalat" w:hAnsi="GHEA Grapalat" w:cs="Times Armenian"/>
          <w:b/>
          <w:sz w:val="24"/>
          <w:lang w:val="ro-RO"/>
        </w:rPr>
        <w:t xml:space="preserve"> ԸՆԴՈՒՆՄԱՆ </w:t>
      </w:r>
      <w:r w:rsidRPr="002B3952">
        <w:rPr>
          <w:rFonts w:ascii="GHEA Grapalat" w:hAnsi="GHEA Grapalat" w:cs="Sylfaen"/>
          <w:b/>
          <w:sz w:val="24"/>
          <w:lang w:val="ro-RO"/>
        </w:rPr>
        <w:t>ՎԵՐԱԲԵՐՅԱԼ</w:t>
      </w:r>
    </w:p>
    <w:p w:rsidR="00B67AE9" w:rsidRPr="002B3952" w:rsidRDefault="00B67AE9" w:rsidP="00B67AE9">
      <w:pPr>
        <w:pStyle w:val="mechtex"/>
        <w:spacing w:line="360" w:lineRule="auto"/>
        <w:ind w:right="-185" w:firstLine="630"/>
        <w:rPr>
          <w:rFonts w:ascii="GHEA Grapalat" w:hAnsi="GHEA Grapalat" w:cs="Arial"/>
          <w:b/>
          <w:sz w:val="24"/>
          <w:lang w:val="hy-AM"/>
        </w:rPr>
      </w:pPr>
    </w:p>
    <w:p w:rsidR="00F91CC1" w:rsidRPr="002B3952" w:rsidRDefault="00F91CC1" w:rsidP="00B67AE9">
      <w:pPr>
        <w:spacing w:after="0" w:line="360" w:lineRule="auto"/>
        <w:ind w:firstLine="630"/>
        <w:jc w:val="both"/>
        <w:rPr>
          <w:rFonts w:ascii="GHEA Grapalat" w:hAnsi="GHEA Grapalat" w:cs="Times New Roman"/>
          <w:b/>
          <w:sz w:val="24"/>
          <w:szCs w:val="24"/>
          <w:lang w:val="fr-FR"/>
        </w:rPr>
      </w:pPr>
      <w:r w:rsidRPr="002B3952">
        <w:rPr>
          <w:rFonts w:ascii="GHEA Grapalat" w:hAnsi="GHEA Grapalat" w:cs="Sylfaen"/>
          <w:b/>
          <w:sz w:val="24"/>
          <w:szCs w:val="24"/>
          <w:lang w:val="hy-AM"/>
        </w:rPr>
        <w:t>1</w:t>
      </w:r>
      <w:r w:rsidR="00B67AE9" w:rsidRPr="002B3952">
        <w:rPr>
          <w:rFonts w:ascii="GHEA Grapalat" w:hAnsi="GHEA Grapalat" w:cs="Cambria Math"/>
          <w:b/>
          <w:sz w:val="24"/>
          <w:szCs w:val="24"/>
          <w:lang w:val="hy-AM"/>
        </w:rPr>
        <w:t>.</w:t>
      </w:r>
      <w:r w:rsidRPr="002B3952">
        <w:rPr>
          <w:rFonts w:ascii="GHEA Grapalat" w:hAnsi="GHEA Grapalat" w:cs="Sylfaen"/>
          <w:b/>
          <w:sz w:val="24"/>
          <w:szCs w:val="24"/>
          <w:lang w:val="hy-AM"/>
        </w:rPr>
        <w:t xml:space="preserve"> Իրավական</w:t>
      </w:r>
      <w:r w:rsidRPr="002B3952">
        <w:rPr>
          <w:rFonts w:ascii="GHEA Grapalat" w:hAnsi="GHEA Grapalat" w:cs="Times Armenian"/>
          <w:b/>
          <w:sz w:val="24"/>
          <w:szCs w:val="24"/>
          <w:lang w:val="fr-FR"/>
        </w:rPr>
        <w:t xml:space="preserve"> </w:t>
      </w:r>
      <w:r w:rsidRPr="002B3952">
        <w:rPr>
          <w:rFonts w:ascii="GHEA Grapalat" w:hAnsi="GHEA Grapalat" w:cs="Sylfaen"/>
          <w:b/>
          <w:sz w:val="24"/>
          <w:szCs w:val="24"/>
          <w:lang w:val="hy-AM"/>
        </w:rPr>
        <w:t>ակտի</w:t>
      </w:r>
      <w:r w:rsidRPr="002B3952">
        <w:rPr>
          <w:rFonts w:ascii="GHEA Grapalat" w:hAnsi="GHEA Grapalat" w:cs="Times Armenian"/>
          <w:b/>
          <w:sz w:val="24"/>
          <w:szCs w:val="24"/>
          <w:lang w:val="fr-FR"/>
        </w:rPr>
        <w:t xml:space="preserve"> </w:t>
      </w:r>
      <w:r w:rsidRPr="002B3952">
        <w:rPr>
          <w:rFonts w:ascii="GHEA Grapalat" w:hAnsi="GHEA Grapalat" w:cs="Sylfaen"/>
          <w:b/>
          <w:sz w:val="24"/>
          <w:szCs w:val="24"/>
          <w:lang w:val="hy-AM"/>
        </w:rPr>
        <w:t>անհրաժեշտությունը</w:t>
      </w:r>
      <w:r w:rsidRPr="002B3952">
        <w:rPr>
          <w:rFonts w:ascii="GHEA Grapalat" w:hAnsi="GHEA Grapalat" w:cs="Times Armenian"/>
          <w:b/>
          <w:sz w:val="24"/>
          <w:szCs w:val="24"/>
          <w:lang w:val="fr-FR"/>
        </w:rPr>
        <w:t xml:space="preserve"> (</w:t>
      </w:r>
      <w:r w:rsidRPr="002B3952">
        <w:rPr>
          <w:rFonts w:ascii="GHEA Grapalat" w:hAnsi="GHEA Grapalat" w:cs="Sylfaen"/>
          <w:b/>
          <w:sz w:val="24"/>
          <w:szCs w:val="24"/>
          <w:lang w:val="hy-AM"/>
        </w:rPr>
        <w:t>նպատակը</w:t>
      </w:r>
      <w:r w:rsidR="00B67AE9" w:rsidRPr="002B3952">
        <w:rPr>
          <w:rFonts w:ascii="GHEA Grapalat" w:hAnsi="GHEA Grapalat"/>
          <w:b/>
          <w:sz w:val="24"/>
          <w:szCs w:val="24"/>
          <w:lang w:val="fr-FR"/>
        </w:rPr>
        <w:t>)</w:t>
      </w:r>
    </w:p>
    <w:p w:rsidR="00560A8C" w:rsidRPr="002B3952" w:rsidRDefault="00560A8C" w:rsidP="00560A8C">
      <w:pPr>
        <w:spacing w:line="360" w:lineRule="auto"/>
        <w:ind w:firstLine="720"/>
        <w:jc w:val="both"/>
        <w:rPr>
          <w:rFonts w:ascii="GHEA Grapalat" w:hAnsi="GHEA Grapalat"/>
          <w:sz w:val="24"/>
          <w:szCs w:val="24"/>
          <w:lang w:val="hy-AM"/>
        </w:rPr>
      </w:pPr>
      <w:r w:rsidRPr="002B3952">
        <w:rPr>
          <w:rFonts w:ascii="GHEA Grapalat" w:hAnsi="GHEA Grapalat"/>
          <w:sz w:val="24"/>
          <w:szCs w:val="24"/>
          <w:lang w:val="hy-AM"/>
        </w:rPr>
        <w:t>Ներկայացվող</w:t>
      </w:r>
      <w:r w:rsidRPr="002B3952">
        <w:rPr>
          <w:rFonts w:ascii="GHEA Grapalat" w:hAnsi="GHEA Grapalat"/>
          <w:sz w:val="24"/>
          <w:szCs w:val="24"/>
          <w:lang w:val="pt-BR"/>
        </w:rPr>
        <w:t xml:space="preserve"> </w:t>
      </w:r>
      <w:r w:rsidRPr="002B3952">
        <w:rPr>
          <w:rFonts w:ascii="GHEA Grapalat" w:hAnsi="GHEA Grapalat"/>
          <w:sz w:val="24"/>
          <w:szCs w:val="24"/>
          <w:lang w:val="hy-AM"/>
        </w:rPr>
        <w:t>նախագծի</w:t>
      </w:r>
      <w:r w:rsidRPr="002B3952">
        <w:rPr>
          <w:rFonts w:ascii="GHEA Grapalat" w:hAnsi="GHEA Grapalat"/>
          <w:sz w:val="24"/>
          <w:szCs w:val="24"/>
          <w:lang w:val="pt-BR"/>
        </w:rPr>
        <w:t xml:space="preserve"> </w:t>
      </w:r>
      <w:r w:rsidRPr="002B3952">
        <w:rPr>
          <w:rFonts w:ascii="GHEA Grapalat" w:hAnsi="GHEA Grapalat"/>
          <w:sz w:val="24"/>
          <w:szCs w:val="24"/>
          <w:lang w:val="hy-AM"/>
        </w:rPr>
        <w:t>նպատակը ՀՀ կառավարության 28.04.2022թ. N 591-Ն՝ «Ծնողական</w:t>
      </w:r>
      <w:r w:rsidRPr="002B3952">
        <w:rPr>
          <w:rFonts w:ascii="GHEA Grapalat" w:hAnsi="GHEA Grapalat"/>
          <w:sz w:val="24"/>
          <w:szCs w:val="24"/>
          <w:lang w:val="ro-RO"/>
        </w:rPr>
        <w:t xml:space="preserve"> </w:t>
      </w:r>
      <w:r w:rsidRPr="002B3952">
        <w:rPr>
          <w:rFonts w:ascii="GHEA Grapalat" w:hAnsi="GHEA Grapalat"/>
          <w:sz w:val="24"/>
          <w:szCs w:val="24"/>
          <w:lang w:val="hy-AM"/>
        </w:rPr>
        <w:t>փառքի</w:t>
      </w:r>
      <w:r w:rsidRPr="002B3952">
        <w:rPr>
          <w:rFonts w:ascii="GHEA Grapalat" w:hAnsi="GHEA Grapalat"/>
          <w:sz w:val="24"/>
          <w:szCs w:val="24"/>
          <w:lang w:val="ro-RO"/>
        </w:rPr>
        <w:t xml:space="preserve"> </w:t>
      </w:r>
      <w:r w:rsidRPr="002B3952">
        <w:rPr>
          <w:rFonts w:ascii="GHEA Grapalat" w:hAnsi="GHEA Grapalat"/>
          <w:sz w:val="24"/>
          <w:szCs w:val="24"/>
          <w:lang w:val="hy-AM"/>
        </w:rPr>
        <w:t>մեդալով</w:t>
      </w:r>
      <w:r w:rsidRPr="002B3952">
        <w:rPr>
          <w:rFonts w:ascii="GHEA Grapalat" w:hAnsi="GHEA Grapalat"/>
          <w:sz w:val="24"/>
          <w:szCs w:val="24"/>
          <w:lang w:val="ro-RO"/>
        </w:rPr>
        <w:t xml:space="preserve"> </w:t>
      </w:r>
      <w:r w:rsidRPr="002B3952">
        <w:rPr>
          <w:rFonts w:ascii="GHEA Grapalat" w:hAnsi="GHEA Grapalat"/>
          <w:sz w:val="24"/>
          <w:szCs w:val="24"/>
          <w:lang w:val="hy-AM"/>
        </w:rPr>
        <w:t>պարգևատրված</w:t>
      </w:r>
      <w:r w:rsidRPr="002B3952">
        <w:rPr>
          <w:rFonts w:ascii="GHEA Grapalat" w:hAnsi="GHEA Grapalat"/>
          <w:sz w:val="24"/>
          <w:szCs w:val="24"/>
          <w:lang w:val="ro-RO"/>
        </w:rPr>
        <w:t xml:space="preserve"> </w:t>
      </w:r>
      <w:r w:rsidRPr="002B3952">
        <w:rPr>
          <w:rFonts w:ascii="GHEA Grapalat" w:hAnsi="GHEA Grapalat"/>
          <w:sz w:val="24"/>
          <w:szCs w:val="24"/>
          <w:lang w:val="hy-AM"/>
        </w:rPr>
        <w:t>անձանց</w:t>
      </w:r>
      <w:r w:rsidRPr="002B3952">
        <w:rPr>
          <w:rFonts w:ascii="GHEA Grapalat" w:hAnsi="GHEA Grapalat"/>
          <w:sz w:val="24"/>
          <w:szCs w:val="24"/>
          <w:lang w:val="ro-RO"/>
        </w:rPr>
        <w:t xml:space="preserve"> </w:t>
      </w:r>
      <w:r w:rsidRPr="002B3952">
        <w:rPr>
          <w:rFonts w:ascii="GHEA Grapalat" w:hAnsi="GHEA Grapalat"/>
          <w:sz w:val="24"/>
          <w:szCs w:val="24"/>
          <w:lang w:val="hy-AM"/>
        </w:rPr>
        <w:t>ամենամսյա</w:t>
      </w:r>
      <w:r w:rsidRPr="002B3952">
        <w:rPr>
          <w:rFonts w:ascii="GHEA Grapalat" w:hAnsi="GHEA Grapalat"/>
          <w:sz w:val="24"/>
          <w:szCs w:val="24"/>
          <w:lang w:val="ro-RO"/>
        </w:rPr>
        <w:t xml:space="preserve"> </w:t>
      </w:r>
      <w:r w:rsidRPr="002B3952">
        <w:rPr>
          <w:rFonts w:ascii="GHEA Grapalat" w:hAnsi="GHEA Grapalat"/>
          <w:sz w:val="24"/>
          <w:szCs w:val="24"/>
          <w:lang w:val="hy-AM"/>
        </w:rPr>
        <w:t>պատվովճար տալու</w:t>
      </w:r>
      <w:r w:rsidRPr="002B3952">
        <w:rPr>
          <w:rFonts w:ascii="GHEA Grapalat" w:hAnsi="GHEA Grapalat"/>
          <w:sz w:val="24"/>
          <w:szCs w:val="24"/>
          <w:lang w:val="ro-RO"/>
        </w:rPr>
        <w:t xml:space="preserve"> </w:t>
      </w:r>
      <w:r w:rsidRPr="002B3952">
        <w:rPr>
          <w:rFonts w:ascii="GHEA Grapalat" w:hAnsi="GHEA Grapalat"/>
          <w:sz w:val="24"/>
          <w:szCs w:val="24"/>
          <w:lang w:val="hy-AM"/>
        </w:rPr>
        <w:t>կարգը</w:t>
      </w:r>
      <w:r w:rsidRPr="002B3952">
        <w:rPr>
          <w:rFonts w:ascii="GHEA Grapalat" w:hAnsi="GHEA Grapalat"/>
          <w:sz w:val="24"/>
          <w:szCs w:val="24"/>
          <w:lang w:val="ro-RO"/>
        </w:rPr>
        <w:t xml:space="preserve"> </w:t>
      </w:r>
      <w:r w:rsidRPr="002B3952">
        <w:rPr>
          <w:rFonts w:ascii="GHEA Grapalat" w:hAnsi="GHEA Grapalat"/>
          <w:sz w:val="24"/>
          <w:szCs w:val="24"/>
          <w:lang w:val="hy-AM"/>
        </w:rPr>
        <w:t>և դրա</w:t>
      </w:r>
      <w:r w:rsidRPr="002B3952">
        <w:rPr>
          <w:rFonts w:ascii="GHEA Grapalat" w:hAnsi="GHEA Grapalat"/>
          <w:sz w:val="24"/>
          <w:szCs w:val="24"/>
          <w:lang w:val="ro-RO"/>
        </w:rPr>
        <w:t xml:space="preserve"> </w:t>
      </w:r>
      <w:r w:rsidRPr="002B3952">
        <w:rPr>
          <w:rFonts w:ascii="GHEA Grapalat" w:hAnsi="GHEA Grapalat"/>
          <w:sz w:val="24"/>
          <w:szCs w:val="24"/>
          <w:lang w:val="hy-AM"/>
        </w:rPr>
        <w:t>չափը</w:t>
      </w:r>
      <w:r w:rsidRPr="002B3952">
        <w:rPr>
          <w:rFonts w:ascii="GHEA Grapalat" w:hAnsi="GHEA Grapalat"/>
          <w:sz w:val="24"/>
          <w:szCs w:val="24"/>
          <w:lang w:val="ro-RO"/>
        </w:rPr>
        <w:t xml:space="preserve"> </w:t>
      </w:r>
      <w:r w:rsidRPr="002B3952">
        <w:rPr>
          <w:rFonts w:ascii="GHEA Grapalat" w:hAnsi="GHEA Grapalat"/>
          <w:sz w:val="24"/>
          <w:szCs w:val="24"/>
          <w:lang w:val="hy-AM"/>
        </w:rPr>
        <w:t>սահմանելու</w:t>
      </w:r>
      <w:r w:rsidRPr="002B3952">
        <w:rPr>
          <w:rFonts w:ascii="GHEA Grapalat" w:hAnsi="GHEA Grapalat"/>
          <w:sz w:val="24"/>
          <w:szCs w:val="24"/>
          <w:lang w:val="ro-RO"/>
        </w:rPr>
        <w:t xml:space="preserve"> </w:t>
      </w:r>
      <w:r w:rsidRPr="002B3952">
        <w:rPr>
          <w:rFonts w:ascii="GHEA Grapalat" w:hAnsi="GHEA Grapalat"/>
          <w:sz w:val="24"/>
          <w:szCs w:val="24"/>
          <w:lang w:val="hy-AM"/>
        </w:rPr>
        <w:t>մասին» ՀՀ կառավարության որոշամամբ հաստատված՝ Ծնողական</w:t>
      </w:r>
      <w:r w:rsidRPr="002B3952">
        <w:rPr>
          <w:rFonts w:ascii="GHEA Grapalat" w:hAnsi="GHEA Grapalat"/>
          <w:sz w:val="24"/>
          <w:szCs w:val="24"/>
          <w:lang w:val="ro-RO"/>
        </w:rPr>
        <w:t xml:space="preserve"> </w:t>
      </w:r>
      <w:r w:rsidRPr="002B3952">
        <w:rPr>
          <w:rFonts w:ascii="GHEA Grapalat" w:hAnsi="GHEA Grapalat"/>
          <w:sz w:val="24"/>
          <w:szCs w:val="24"/>
          <w:lang w:val="hy-AM"/>
        </w:rPr>
        <w:t>փառքի</w:t>
      </w:r>
      <w:r w:rsidRPr="002B3952">
        <w:rPr>
          <w:rFonts w:ascii="GHEA Grapalat" w:hAnsi="GHEA Grapalat"/>
          <w:sz w:val="24"/>
          <w:szCs w:val="24"/>
          <w:lang w:val="ro-RO"/>
        </w:rPr>
        <w:t xml:space="preserve"> </w:t>
      </w:r>
      <w:r w:rsidRPr="002B3952">
        <w:rPr>
          <w:rFonts w:ascii="GHEA Grapalat" w:hAnsi="GHEA Grapalat"/>
          <w:sz w:val="24"/>
          <w:szCs w:val="24"/>
          <w:lang w:val="hy-AM"/>
        </w:rPr>
        <w:t>մեդալով</w:t>
      </w:r>
      <w:r w:rsidRPr="002B3952">
        <w:rPr>
          <w:rFonts w:ascii="GHEA Grapalat" w:hAnsi="GHEA Grapalat"/>
          <w:sz w:val="24"/>
          <w:szCs w:val="24"/>
          <w:lang w:val="ro-RO"/>
        </w:rPr>
        <w:t xml:space="preserve"> </w:t>
      </w:r>
      <w:r w:rsidRPr="002B3952">
        <w:rPr>
          <w:rFonts w:ascii="GHEA Grapalat" w:hAnsi="GHEA Grapalat"/>
          <w:sz w:val="24"/>
          <w:szCs w:val="24"/>
          <w:lang w:val="hy-AM"/>
        </w:rPr>
        <w:t>պարգևատրված</w:t>
      </w:r>
      <w:r w:rsidRPr="002B3952">
        <w:rPr>
          <w:rFonts w:ascii="GHEA Grapalat" w:hAnsi="GHEA Grapalat"/>
          <w:sz w:val="24"/>
          <w:szCs w:val="24"/>
          <w:lang w:val="ro-RO"/>
        </w:rPr>
        <w:t xml:space="preserve"> </w:t>
      </w:r>
      <w:r w:rsidRPr="002B3952">
        <w:rPr>
          <w:rFonts w:ascii="GHEA Grapalat" w:hAnsi="GHEA Grapalat"/>
          <w:sz w:val="24"/>
          <w:szCs w:val="24"/>
          <w:lang w:val="hy-AM"/>
        </w:rPr>
        <w:t>անձանց</w:t>
      </w:r>
      <w:r w:rsidRPr="002B3952">
        <w:rPr>
          <w:rFonts w:ascii="GHEA Grapalat" w:hAnsi="GHEA Grapalat"/>
          <w:sz w:val="24"/>
          <w:szCs w:val="24"/>
          <w:lang w:val="ro-RO"/>
        </w:rPr>
        <w:t xml:space="preserve"> </w:t>
      </w:r>
      <w:r w:rsidRPr="002B3952">
        <w:rPr>
          <w:rFonts w:ascii="GHEA Grapalat" w:hAnsi="GHEA Grapalat"/>
          <w:sz w:val="24"/>
          <w:szCs w:val="24"/>
          <w:lang w:val="hy-AM"/>
        </w:rPr>
        <w:t>ամենամսյա</w:t>
      </w:r>
      <w:r w:rsidRPr="002B3952">
        <w:rPr>
          <w:rFonts w:ascii="GHEA Grapalat" w:hAnsi="GHEA Grapalat"/>
          <w:sz w:val="24"/>
          <w:szCs w:val="24"/>
          <w:lang w:val="ro-RO"/>
        </w:rPr>
        <w:t xml:space="preserve"> </w:t>
      </w:r>
      <w:r w:rsidRPr="002B3952">
        <w:rPr>
          <w:rFonts w:ascii="GHEA Grapalat" w:hAnsi="GHEA Grapalat"/>
          <w:sz w:val="24"/>
          <w:szCs w:val="24"/>
          <w:lang w:val="hy-AM"/>
        </w:rPr>
        <w:t xml:space="preserve">պատվովճարի գումարի վճարման գործընթացն սկսելն է։ </w:t>
      </w:r>
    </w:p>
    <w:p w:rsidR="00560A8C" w:rsidRPr="002B3952" w:rsidRDefault="00560A8C" w:rsidP="00560A8C">
      <w:pPr>
        <w:spacing w:line="360" w:lineRule="auto"/>
        <w:ind w:firstLine="720"/>
        <w:jc w:val="both"/>
        <w:rPr>
          <w:rFonts w:ascii="GHEA Grapalat" w:hAnsi="GHEA Grapalat"/>
          <w:sz w:val="24"/>
          <w:szCs w:val="24"/>
          <w:lang w:val="hy-AM"/>
        </w:rPr>
      </w:pPr>
      <w:r w:rsidRPr="002B3952">
        <w:rPr>
          <w:rFonts w:ascii="GHEA Grapalat" w:hAnsi="GHEA Grapalat"/>
          <w:sz w:val="24"/>
          <w:szCs w:val="24"/>
          <w:lang w:val="hy-AM"/>
        </w:rPr>
        <w:t xml:space="preserve"> 2022 թվականի ՀՀ պետական բյուջեով Ծնողական փառքի մեդալով պարգևատրված շահառուների համար համապատասխան գումար նախատեսված չի եղել, քանի որ N 591-Ն որոշումը կայացվել է 2022 թվականի ապրիլի 28-ին։  </w:t>
      </w:r>
    </w:p>
    <w:p w:rsidR="00F91CC1" w:rsidRPr="002B3952" w:rsidRDefault="00F91CC1" w:rsidP="00B67AE9">
      <w:pPr>
        <w:spacing w:after="0" w:line="360" w:lineRule="auto"/>
        <w:ind w:firstLine="630"/>
        <w:jc w:val="both"/>
        <w:rPr>
          <w:rFonts w:ascii="GHEA Grapalat" w:hAnsi="GHEA Grapalat"/>
          <w:b/>
          <w:sz w:val="24"/>
          <w:szCs w:val="24"/>
          <w:lang w:val="fr-FR"/>
        </w:rPr>
      </w:pPr>
      <w:r w:rsidRPr="002B3952">
        <w:rPr>
          <w:rFonts w:ascii="GHEA Grapalat" w:hAnsi="GHEA Grapalat"/>
          <w:b/>
          <w:sz w:val="24"/>
          <w:szCs w:val="24"/>
          <w:lang w:val="hy-AM"/>
        </w:rPr>
        <w:t>2</w:t>
      </w:r>
      <w:r w:rsidR="00B67AE9" w:rsidRPr="002B3952">
        <w:rPr>
          <w:rFonts w:ascii="GHEA Grapalat" w:hAnsi="GHEA Grapalat" w:cs="Cambria Math"/>
          <w:b/>
          <w:sz w:val="24"/>
          <w:szCs w:val="24"/>
          <w:lang w:val="hy-AM"/>
        </w:rPr>
        <w:t>.</w:t>
      </w:r>
      <w:r w:rsidRPr="002B3952">
        <w:rPr>
          <w:rFonts w:ascii="GHEA Grapalat" w:hAnsi="GHEA Grapalat"/>
          <w:b/>
          <w:sz w:val="24"/>
          <w:szCs w:val="24"/>
          <w:lang w:val="hy-AM"/>
        </w:rPr>
        <w:t xml:space="preserve"> </w:t>
      </w:r>
      <w:proofErr w:type="spellStart"/>
      <w:r w:rsidRPr="002B3952">
        <w:rPr>
          <w:rFonts w:ascii="GHEA Grapalat" w:hAnsi="GHEA Grapalat"/>
          <w:b/>
          <w:sz w:val="24"/>
          <w:szCs w:val="24"/>
          <w:lang w:val="fr-FR"/>
        </w:rPr>
        <w:t>Կարգավորման</w:t>
      </w:r>
      <w:proofErr w:type="spellEnd"/>
      <w:r w:rsidRPr="002B3952">
        <w:rPr>
          <w:rFonts w:ascii="GHEA Grapalat" w:hAnsi="GHEA Grapalat"/>
          <w:b/>
          <w:sz w:val="24"/>
          <w:szCs w:val="24"/>
          <w:lang w:val="fr-FR"/>
        </w:rPr>
        <w:t xml:space="preserve"> </w:t>
      </w:r>
      <w:proofErr w:type="spellStart"/>
      <w:r w:rsidRPr="002B3952">
        <w:rPr>
          <w:rFonts w:ascii="GHEA Grapalat" w:hAnsi="GHEA Grapalat"/>
          <w:b/>
          <w:sz w:val="24"/>
          <w:szCs w:val="24"/>
          <w:lang w:val="fr-FR"/>
        </w:rPr>
        <w:t>հարաբերությունների</w:t>
      </w:r>
      <w:proofErr w:type="spellEnd"/>
      <w:r w:rsidRPr="002B3952">
        <w:rPr>
          <w:rFonts w:ascii="GHEA Grapalat" w:hAnsi="GHEA Grapalat"/>
          <w:b/>
          <w:sz w:val="24"/>
          <w:szCs w:val="24"/>
          <w:lang w:val="fr-FR"/>
        </w:rPr>
        <w:t xml:space="preserve"> </w:t>
      </w:r>
      <w:proofErr w:type="spellStart"/>
      <w:r w:rsidRPr="002B3952">
        <w:rPr>
          <w:rFonts w:ascii="GHEA Grapalat" w:hAnsi="GHEA Grapalat"/>
          <w:b/>
          <w:sz w:val="24"/>
          <w:szCs w:val="24"/>
          <w:lang w:val="fr-FR"/>
        </w:rPr>
        <w:t>ներկա</w:t>
      </w:r>
      <w:proofErr w:type="spellEnd"/>
      <w:r w:rsidRPr="002B3952">
        <w:rPr>
          <w:rFonts w:ascii="GHEA Grapalat" w:hAnsi="GHEA Grapalat"/>
          <w:b/>
          <w:sz w:val="24"/>
          <w:szCs w:val="24"/>
          <w:lang w:val="fr-FR"/>
        </w:rPr>
        <w:t xml:space="preserve"> </w:t>
      </w:r>
      <w:proofErr w:type="spellStart"/>
      <w:r w:rsidRPr="002B3952">
        <w:rPr>
          <w:rFonts w:ascii="GHEA Grapalat" w:hAnsi="GHEA Grapalat"/>
          <w:b/>
          <w:sz w:val="24"/>
          <w:szCs w:val="24"/>
          <w:lang w:val="fr-FR"/>
        </w:rPr>
        <w:t>վիճակը</w:t>
      </w:r>
      <w:proofErr w:type="spellEnd"/>
      <w:r w:rsidRPr="002B3952">
        <w:rPr>
          <w:rFonts w:ascii="GHEA Grapalat" w:hAnsi="GHEA Grapalat"/>
          <w:b/>
          <w:sz w:val="24"/>
          <w:szCs w:val="24"/>
          <w:lang w:val="fr-FR"/>
        </w:rPr>
        <w:t xml:space="preserve"> և </w:t>
      </w:r>
      <w:proofErr w:type="spellStart"/>
      <w:r w:rsidRPr="002B3952">
        <w:rPr>
          <w:rFonts w:ascii="GHEA Grapalat" w:hAnsi="GHEA Grapalat"/>
          <w:b/>
          <w:sz w:val="24"/>
          <w:szCs w:val="24"/>
          <w:lang w:val="fr-FR"/>
        </w:rPr>
        <w:t>առկա</w:t>
      </w:r>
      <w:proofErr w:type="spellEnd"/>
      <w:r w:rsidRPr="002B3952">
        <w:rPr>
          <w:rFonts w:ascii="GHEA Grapalat" w:hAnsi="GHEA Grapalat"/>
          <w:b/>
          <w:sz w:val="24"/>
          <w:szCs w:val="24"/>
          <w:lang w:val="fr-FR"/>
        </w:rPr>
        <w:t xml:space="preserve"> </w:t>
      </w:r>
      <w:proofErr w:type="spellStart"/>
      <w:r w:rsidRPr="002B3952">
        <w:rPr>
          <w:rFonts w:ascii="GHEA Grapalat" w:hAnsi="GHEA Grapalat"/>
          <w:b/>
          <w:sz w:val="24"/>
          <w:szCs w:val="24"/>
          <w:lang w:val="fr-FR"/>
        </w:rPr>
        <w:t>խնդիրները</w:t>
      </w:r>
      <w:proofErr w:type="spellEnd"/>
    </w:p>
    <w:p w:rsidR="00560A8C" w:rsidRPr="002B3952" w:rsidRDefault="00560A8C" w:rsidP="00560A8C">
      <w:pPr>
        <w:spacing w:line="360" w:lineRule="auto"/>
        <w:ind w:firstLine="720"/>
        <w:jc w:val="both"/>
        <w:rPr>
          <w:rFonts w:ascii="GHEA Grapalat" w:hAnsi="GHEA Grapalat"/>
          <w:sz w:val="24"/>
          <w:szCs w:val="24"/>
          <w:lang w:val="hy-AM"/>
        </w:rPr>
      </w:pPr>
      <w:r w:rsidRPr="002B3952">
        <w:rPr>
          <w:rFonts w:ascii="GHEA Grapalat" w:eastAsia="Calibri" w:hAnsi="GHEA Grapalat"/>
          <w:sz w:val="24"/>
          <w:szCs w:val="24"/>
          <w:lang w:val="hy-AM"/>
        </w:rPr>
        <w:t>2014-2021 թվականներին «Հայաստանի Հանրապետության պետական պարգևների և պատվավոր կոչումների մասին» Հայաստանի Հանրապետության 2014 թվականի հունիսի 21-ի ՀՕ-100-Ն օրենքի (այսուհետ՝ Օրենք) 27-րդ</w:t>
      </w:r>
      <w:r w:rsidRPr="002B3952">
        <w:rPr>
          <w:rFonts w:ascii="GHEA Grapalat" w:hAnsi="GHEA Grapalat"/>
          <w:sz w:val="24"/>
          <w:szCs w:val="24"/>
          <w:lang w:val="hy-AM"/>
        </w:rPr>
        <w:t xml:space="preserve"> հոդվածի չափորոշիչներին համաձայն 2014-2021թթ Ծնողական փառքի մեդալով պարգևատրվել են  10 ծնողական զույգեր, որոնցից յուրաքանչյուրին 2022 թվականի հուլիսի 1-ից մինչև դեկտեմբերի 31-ը ամսական 100 հազար դրամ պատվովճարի գումար տրամադրելու համար անհրաժեշտ է 6 մլն դրամ՝ համապատասխան վճարման գործընթացն սկսելու համար։   </w:t>
      </w:r>
    </w:p>
    <w:p w:rsidR="00F91CC1" w:rsidRPr="002B3952" w:rsidRDefault="00F91CC1" w:rsidP="00B67AE9">
      <w:pPr>
        <w:spacing w:after="0" w:line="360" w:lineRule="auto"/>
        <w:ind w:firstLine="630"/>
        <w:rPr>
          <w:rFonts w:ascii="GHEA Grapalat" w:eastAsia="MS Mincho" w:hAnsi="GHEA Grapalat" w:cs="MS Mincho"/>
          <w:b/>
          <w:color w:val="000000"/>
          <w:sz w:val="24"/>
          <w:szCs w:val="24"/>
          <w:lang w:val="hy-AM" w:eastAsia="ru-RU"/>
        </w:rPr>
      </w:pPr>
      <w:r w:rsidRPr="002B3952">
        <w:rPr>
          <w:rFonts w:ascii="GHEA Grapalat" w:eastAsia="Calibri" w:hAnsi="GHEA Grapalat" w:cs="Sylfaen"/>
          <w:b/>
          <w:color w:val="000000"/>
          <w:sz w:val="24"/>
          <w:szCs w:val="24"/>
          <w:lang w:val="hy-AM" w:eastAsia="ru-RU"/>
        </w:rPr>
        <w:lastRenderedPageBreak/>
        <w:t>3</w:t>
      </w:r>
      <w:r w:rsidR="00B67AE9" w:rsidRPr="002B3952">
        <w:rPr>
          <w:rFonts w:ascii="GHEA Grapalat" w:eastAsia="Calibri" w:hAnsi="GHEA Grapalat" w:cs="Cambria Math"/>
          <w:b/>
          <w:color w:val="000000"/>
          <w:sz w:val="24"/>
          <w:szCs w:val="24"/>
          <w:lang w:val="hy-AM" w:eastAsia="ru-RU"/>
        </w:rPr>
        <w:t>.</w:t>
      </w:r>
      <w:r w:rsidRPr="002B3952">
        <w:rPr>
          <w:rFonts w:ascii="GHEA Grapalat" w:eastAsia="Calibri" w:hAnsi="GHEA Grapalat" w:cs="Sylfaen"/>
          <w:b/>
          <w:color w:val="000000"/>
          <w:sz w:val="24"/>
          <w:szCs w:val="24"/>
          <w:lang w:val="hy-AM" w:eastAsia="ru-RU"/>
        </w:rPr>
        <w:t xml:space="preserve"> Առկա խնդրի առաջարկվող լուծումը</w:t>
      </w:r>
    </w:p>
    <w:p w:rsidR="00560A8C" w:rsidRPr="002B3952" w:rsidRDefault="00560A8C" w:rsidP="00560A8C">
      <w:pPr>
        <w:pStyle w:val="NormalWeb"/>
        <w:shd w:val="clear" w:color="auto" w:fill="FFFFFF"/>
        <w:spacing w:before="0" w:beforeAutospacing="0" w:after="0" w:afterAutospacing="0" w:line="360" w:lineRule="auto"/>
        <w:ind w:firstLine="720"/>
        <w:jc w:val="both"/>
        <w:rPr>
          <w:rFonts w:ascii="GHEA Grapalat" w:hAnsi="GHEA Grapalat" w:cs="Arial Armenian"/>
          <w:lang w:val="hy-AM"/>
        </w:rPr>
      </w:pPr>
      <w:r w:rsidRPr="002B3952">
        <w:rPr>
          <w:rFonts w:ascii="GHEA Grapalat" w:hAnsi="GHEA Grapalat"/>
          <w:lang w:val="hy-AM"/>
        </w:rPr>
        <w:t>Վերոգրյալ 10  շահառուներին պատվովճար տրամադրելու համար հատկացնել 6 մլն դրամ:</w:t>
      </w:r>
      <w:r w:rsidRPr="002B3952">
        <w:rPr>
          <w:rFonts w:ascii="GHEA Grapalat" w:hAnsi="GHEA Grapalat" w:cs="Arial Armenian"/>
          <w:lang w:val="hy-AM"/>
        </w:rPr>
        <w:t xml:space="preserve"> Նախագծով առաջարկում ենք նշված գումարը պակասեցնել ՀՀ պետական բյուջեի </w:t>
      </w:r>
      <w:r w:rsidR="000F61D8">
        <w:rPr>
          <w:rFonts w:ascii="GHEA Grapalat" w:eastAsia="Calibri" w:hAnsi="GHEA Grapalat"/>
          <w:lang w:val="hy-AM" w:eastAsia="en-US"/>
        </w:rPr>
        <w:t>«1011</w:t>
      </w:r>
      <w:r w:rsidRPr="002B3952">
        <w:rPr>
          <w:rFonts w:ascii="GHEA Grapalat" w:eastAsia="Calibri" w:hAnsi="GHEA Grapalat"/>
          <w:lang w:val="hy-AM" w:eastAsia="en-US"/>
        </w:rPr>
        <w:t xml:space="preserve"> Անապահով սոցիալական խմբերին աջակցություն» ծրագրի</w:t>
      </w:r>
      <w:r w:rsidR="000F61D8">
        <w:rPr>
          <w:rFonts w:ascii="GHEA Grapalat" w:eastAsia="Calibri" w:hAnsi="GHEA Grapalat"/>
          <w:lang w:val="hy-AM" w:eastAsia="en-US"/>
        </w:rPr>
        <w:t xml:space="preserve"> «12001</w:t>
      </w:r>
      <w:r w:rsidRPr="002B3952">
        <w:rPr>
          <w:rFonts w:ascii="GHEA Grapalat" w:eastAsia="Calibri" w:hAnsi="GHEA Grapalat"/>
          <w:lang w:val="hy-AM" w:eastAsia="en-US"/>
        </w:rPr>
        <w:t xml:space="preserve"> Ընտանիքի կենսամակարդակի բարձրացմանն ուղղված նպաստներ» միջոցառումից ի օգուտ  «1005 Պարգևավճարներ և պատվովճարներ» ծրագրի</w:t>
      </w:r>
      <w:r w:rsidR="004370E9">
        <w:rPr>
          <w:rFonts w:ascii="GHEA Grapalat" w:eastAsia="Calibri" w:hAnsi="GHEA Grapalat"/>
          <w:lang w:val="hy-AM" w:eastAsia="en-US"/>
        </w:rPr>
        <w:t xml:space="preserve"> «1200</w:t>
      </w:r>
      <w:r w:rsidR="004370E9" w:rsidRPr="004370E9">
        <w:rPr>
          <w:rFonts w:ascii="GHEA Grapalat" w:eastAsia="Calibri" w:hAnsi="GHEA Grapalat"/>
          <w:lang w:val="hy-AM" w:eastAsia="en-US"/>
        </w:rPr>
        <w:t>5</w:t>
      </w:r>
      <w:bookmarkStart w:id="0" w:name="_GoBack"/>
      <w:bookmarkEnd w:id="0"/>
      <w:r w:rsidRPr="002B3952">
        <w:rPr>
          <w:rFonts w:ascii="GHEA Grapalat" w:eastAsia="Calibri" w:hAnsi="GHEA Grapalat"/>
          <w:lang w:val="hy-AM" w:eastAsia="en-US"/>
        </w:rPr>
        <w:t xml:space="preserve">  Ծնողական փառքի մեդալով պարգևատրված անձանց ամենամսյա պատվովճար» նոր միջոցառման։ </w:t>
      </w:r>
    </w:p>
    <w:p w:rsidR="00F91CC1" w:rsidRPr="002B3952" w:rsidRDefault="00F91CC1" w:rsidP="00B67AE9">
      <w:pPr>
        <w:spacing w:after="0" w:line="360" w:lineRule="auto"/>
        <w:ind w:firstLine="630"/>
        <w:jc w:val="both"/>
        <w:rPr>
          <w:rFonts w:ascii="GHEA Grapalat" w:eastAsia="MS Mincho" w:hAnsi="GHEA Grapalat" w:cs="MS Mincho"/>
          <w:b/>
          <w:color w:val="000000"/>
          <w:sz w:val="24"/>
          <w:szCs w:val="24"/>
          <w:lang w:val="hy-AM"/>
        </w:rPr>
      </w:pPr>
      <w:r w:rsidRPr="002B3952">
        <w:rPr>
          <w:rFonts w:ascii="GHEA Grapalat" w:hAnsi="GHEA Grapalat"/>
          <w:b/>
          <w:color w:val="000000"/>
          <w:sz w:val="24"/>
          <w:szCs w:val="24"/>
          <w:lang w:val="hy-AM"/>
        </w:rPr>
        <w:t>4</w:t>
      </w:r>
      <w:r w:rsidR="001A389A" w:rsidRPr="002B3952">
        <w:rPr>
          <w:rFonts w:ascii="GHEA Grapalat" w:hAnsi="GHEA Grapalat"/>
          <w:b/>
          <w:color w:val="000000"/>
          <w:sz w:val="24"/>
          <w:szCs w:val="24"/>
          <w:lang w:val="hy-AM"/>
        </w:rPr>
        <w:t>.</w:t>
      </w:r>
      <w:r w:rsidRPr="002B3952">
        <w:rPr>
          <w:rFonts w:ascii="GHEA Grapalat" w:hAnsi="GHEA Grapalat"/>
          <w:b/>
          <w:color w:val="000000"/>
          <w:sz w:val="24"/>
          <w:szCs w:val="24"/>
          <w:lang w:val="hy-AM"/>
        </w:rPr>
        <w:t xml:space="preserve"> Կարգավորման առարկան</w:t>
      </w:r>
    </w:p>
    <w:p w:rsidR="00560A8C" w:rsidRPr="002B3952" w:rsidRDefault="00560A8C" w:rsidP="00560A8C">
      <w:pPr>
        <w:spacing w:after="120" w:line="360" w:lineRule="auto"/>
        <w:ind w:firstLine="720"/>
        <w:jc w:val="both"/>
        <w:rPr>
          <w:rFonts w:ascii="GHEA Grapalat" w:hAnsi="GHEA Grapalat"/>
          <w:sz w:val="24"/>
          <w:szCs w:val="24"/>
          <w:lang w:val="hy-AM"/>
        </w:rPr>
      </w:pPr>
      <w:r w:rsidRPr="002B3952">
        <w:rPr>
          <w:rFonts w:ascii="GHEA Grapalat" w:hAnsi="GHEA Grapalat"/>
          <w:sz w:val="24"/>
          <w:szCs w:val="24"/>
          <w:lang w:val="hy-AM"/>
        </w:rPr>
        <w:t xml:space="preserve">Ներկայացվող նախագծով առաջարկվում է Ծնողական փառքի մեդալով պարգևատրված 10 շահառուներին 2022 թվականի հուլիս-դեկտեմբեր ամիսներին պատվովճարի գումարի վճարման նպատակով հատկացնել 6 մլն դրամ ։ </w:t>
      </w:r>
    </w:p>
    <w:p w:rsidR="00F91CC1" w:rsidRPr="002B3952" w:rsidRDefault="00F91CC1" w:rsidP="00B67AE9">
      <w:pPr>
        <w:spacing w:after="0" w:line="360" w:lineRule="auto"/>
        <w:ind w:firstLine="630"/>
        <w:jc w:val="both"/>
        <w:rPr>
          <w:rFonts w:ascii="GHEA Grapalat" w:hAnsi="GHEA Grapalat" w:cs="Sylfaen"/>
          <w:b/>
          <w:sz w:val="24"/>
          <w:szCs w:val="24"/>
          <w:lang w:val="fr-FR"/>
        </w:rPr>
      </w:pPr>
      <w:r w:rsidRPr="002B3952">
        <w:rPr>
          <w:rFonts w:ascii="GHEA Grapalat" w:hAnsi="GHEA Grapalat" w:cs="Sylfaen"/>
          <w:b/>
          <w:sz w:val="24"/>
          <w:szCs w:val="24"/>
          <w:lang w:val="hy-AM"/>
        </w:rPr>
        <w:t>5</w:t>
      </w:r>
      <w:r w:rsidR="00B67AE9" w:rsidRPr="002B3952">
        <w:rPr>
          <w:rFonts w:ascii="GHEA Grapalat" w:hAnsi="GHEA Grapalat" w:cs="Cambria Math"/>
          <w:b/>
          <w:sz w:val="24"/>
          <w:szCs w:val="24"/>
          <w:lang w:val="hy-AM"/>
        </w:rPr>
        <w:t>.</w:t>
      </w:r>
      <w:r w:rsidRPr="002B3952">
        <w:rPr>
          <w:rFonts w:ascii="GHEA Grapalat" w:hAnsi="GHEA Grapalat" w:cs="Sylfaen"/>
          <w:b/>
          <w:sz w:val="24"/>
          <w:szCs w:val="24"/>
          <w:lang w:val="hy-AM"/>
        </w:rPr>
        <w:t xml:space="preserve"> Իրավական</w:t>
      </w:r>
      <w:r w:rsidRPr="002B3952">
        <w:rPr>
          <w:rFonts w:ascii="GHEA Grapalat" w:hAnsi="GHEA Grapalat" w:cs="Times Armenian"/>
          <w:b/>
          <w:sz w:val="24"/>
          <w:szCs w:val="24"/>
          <w:lang w:val="af-ZA"/>
        </w:rPr>
        <w:t xml:space="preserve"> </w:t>
      </w:r>
      <w:r w:rsidRPr="002B3952">
        <w:rPr>
          <w:rFonts w:ascii="GHEA Grapalat" w:hAnsi="GHEA Grapalat" w:cs="Sylfaen"/>
          <w:b/>
          <w:sz w:val="24"/>
          <w:szCs w:val="24"/>
          <w:lang w:val="hy-AM"/>
        </w:rPr>
        <w:t>ակտի</w:t>
      </w:r>
      <w:r w:rsidRPr="002B3952">
        <w:rPr>
          <w:rFonts w:ascii="GHEA Grapalat" w:hAnsi="GHEA Grapalat" w:cs="Times Armenian"/>
          <w:b/>
          <w:sz w:val="24"/>
          <w:szCs w:val="24"/>
          <w:lang w:val="af-ZA"/>
        </w:rPr>
        <w:t xml:space="preserve"> </w:t>
      </w:r>
      <w:r w:rsidRPr="002B3952">
        <w:rPr>
          <w:rFonts w:ascii="GHEA Grapalat" w:hAnsi="GHEA Grapalat" w:cs="Sylfaen"/>
          <w:b/>
          <w:sz w:val="24"/>
          <w:szCs w:val="24"/>
          <w:lang w:val="hy-AM"/>
        </w:rPr>
        <w:t>կիրարկման</w:t>
      </w:r>
      <w:r w:rsidRPr="002B3952">
        <w:rPr>
          <w:rFonts w:ascii="GHEA Grapalat" w:hAnsi="GHEA Grapalat" w:cs="Times Armenian"/>
          <w:b/>
          <w:sz w:val="24"/>
          <w:szCs w:val="24"/>
          <w:lang w:val="af-ZA"/>
        </w:rPr>
        <w:t xml:space="preserve"> </w:t>
      </w:r>
      <w:r w:rsidRPr="002B3952">
        <w:rPr>
          <w:rFonts w:ascii="GHEA Grapalat" w:hAnsi="GHEA Grapalat" w:cs="Sylfaen"/>
          <w:b/>
          <w:sz w:val="24"/>
          <w:szCs w:val="24"/>
          <w:lang w:val="hy-AM"/>
        </w:rPr>
        <w:t>դեպքում</w:t>
      </w:r>
      <w:r w:rsidRPr="002B3952">
        <w:rPr>
          <w:rFonts w:ascii="GHEA Grapalat" w:hAnsi="GHEA Grapalat" w:cs="Times Armenian"/>
          <w:b/>
          <w:sz w:val="24"/>
          <w:szCs w:val="24"/>
          <w:lang w:val="af-ZA"/>
        </w:rPr>
        <w:t xml:space="preserve"> </w:t>
      </w:r>
      <w:r w:rsidRPr="002B3952">
        <w:rPr>
          <w:rFonts w:ascii="GHEA Grapalat" w:hAnsi="GHEA Grapalat" w:cs="Sylfaen"/>
          <w:b/>
          <w:sz w:val="24"/>
          <w:szCs w:val="24"/>
          <w:lang w:val="hy-AM"/>
        </w:rPr>
        <w:t>ակնկալվող</w:t>
      </w:r>
      <w:r w:rsidRPr="002B3952">
        <w:rPr>
          <w:rFonts w:ascii="GHEA Grapalat" w:hAnsi="GHEA Grapalat" w:cs="Times Armenian"/>
          <w:b/>
          <w:sz w:val="24"/>
          <w:szCs w:val="24"/>
          <w:lang w:val="af-ZA"/>
        </w:rPr>
        <w:t xml:space="preserve"> </w:t>
      </w:r>
      <w:r w:rsidRPr="002B3952">
        <w:rPr>
          <w:rFonts w:ascii="GHEA Grapalat" w:hAnsi="GHEA Grapalat" w:cs="Sylfaen"/>
          <w:b/>
          <w:sz w:val="24"/>
          <w:szCs w:val="24"/>
          <w:lang w:val="hy-AM"/>
        </w:rPr>
        <w:t>արդյունքը</w:t>
      </w:r>
    </w:p>
    <w:p w:rsidR="00560A8C" w:rsidRPr="002B3952" w:rsidRDefault="00560A8C" w:rsidP="00560A8C">
      <w:pPr>
        <w:spacing w:line="360" w:lineRule="auto"/>
        <w:ind w:firstLine="720"/>
        <w:jc w:val="both"/>
        <w:rPr>
          <w:rFonts w:ascii="GHEA Grapalat" w:eastAsia="Calibri" w:hAnsi="GHEA Grapalat"/>
          <w:color w:val="000000"/>
          <w:sz w:val="24"/>
          <w:szCs w:val="24"/>
          <w:lang w:val="fr-FR"/>
        </w:rPr>
      </w:pPr>
      <w:r w:rsidRPr="002B3952">
        <w:rPr>
          <w:rFonts w:ascii="GHEA Grapalat" w:eastAsia="Calibri" w:hAnsi="GHEA Grapalat"/>
          <w:color w:val="000000"/>
          <w:sz w:val="24"/>
          <w:szCs w:val="24"/>
          <w:lang w:val="hy-AM"/>
        </w:rPr>
        <w:t>Սույն</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նախագծի</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ընդունման</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դեպքում</w:t>
      </w:r>
      <w:r w:rsidRPr="002B3952">
        <w:rPr>
          <w:rFonts w:ascii="GHEA Grapalat" w:eastAsia="Calibri" w:hAnsi="GHEA Grapalat"/>
          <w:color w:val="000000"/>
          <w:sz w:val="24"/>
          <w:szCs w:val="24"/>
          <w:lang w:val="fr-FR"/>
        </w:rPr>
        <w:t xml:space="preserve"> 6 </w:t>
      </w:r>
      <w:r w:rsidRPr="002B3952">
        <w:rPr>
          <w:rFonts w:ascii="GHEA Grapalat" w:eastAsia="Calibri" w:hAnsi="GHEA Grapalat"/>
          <w:color w:val="000000"/>
          <w:sz w:val="24"/>
          <w:szCs w:val="24"/>
          <w:lang w:val="hy-AM"/>
        </w:rPr>
        <w:t>և</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ավելի</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երեխա</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ունեցող</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և</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Ծնողական</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փառքի</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մեդալով</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պարգևատրված</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ծնողներին 2022 թվականի հուլիսի 1-ից կսկսվի վճարվել</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ամսական</w:t>
      </w:r>
      <w:r w:rsidRPr="002B3952">
        <w:rPr>
          <w:rFonts w:ascii="GHEA Grapalat" w:eastAsia="Calibri" w:hAnsi="GHEA Grapalat"/>
          <w:color w:val="000000"/>
          <w:sz w:val="24"/>
          <w:szCs w:val="24"/>
          <w:lang w:val="fr-FR"/>
        </w:rPr>
        <w:t xml:space="preserve"> </w:t>
      </w:r>
      <w:r w:rsidRPr="002B3952">
        <w:rPr>
          <w:rFonts w:ascii="GHEA Grapalat" w:eastAsia="Calibri" w:hAnsi="GHEA Grapalat"/>
          <w:color w:val="000000"/>
          <w:sz w:val="24"/>
          <w:szCs w:val="24"/>
          <w:lang w:val="hy-AM"/>
        </w:rPr>
        <w:t>պատվովճար</w:t>
      </w:r>
      <w:r w:rsidRPr="002B3952">
        <w:rPr>
          <w:rFonts w:ascii="GHEA Grapalat" w:eastAsia="Calibri" w:hAnsi="GHEA Grapalat"/>
          <w:color w:val="000000"/>
          <w:sz w:val="24"/>
          <w:szCs w:val="24"/>
          <w:lang w:val="fr-FR"/>
        </w:rPr>
        <w:t xml:space="preserve">ի </w:t>
      </w:r>
      <w:proofErr w:type="spellStart"/>
      <w:r w:rsidRPr="002B3952">
        <w:rPr>
          <w:rFonts w:ascii="GHEA Grapalat" w:eastAsia="Calibri" w:hAnsi="GHEA Grapalat"/>
          <w:color w:val="000000"/>
          <w:sz w:val="24"/>
          <w:szCs w:val="24"/>
          <w:lang w:val="fr-FR"/>
        </w:rPr>
        <w:t>գումարը</w:t>
      </w:r>
      <w:proofErr w:type="spellEnd"/>
      <w:r w:rsidRPr="002B3952">
        <w:rPr>
          <w:rFonts w:ascii="GHEA Grapalat" w:eastAsia="Calibri" w:hAnsi="GHEA Grapalat"/>
          <w:color w:val="000000"/>
          <w:sz w:val="24"/>
          <w:szCs w:val="24"/>
          <w:lang w:val="hy-AM"/>
        </w:rPr>
        <w:t xml:space="preserve">։ </w:t>
      </w:r>
      <w:r w:rsidRPr="002B3952">
        <w:rPr>
          <w:rFonts w:ascii="GHEA Grapalat" w:eastAsia="Calibri" w:hAnsi="GHEA Grapalat"/>
          <w:color w:val="000000"/>
          <w:sz w:val="24"/>
          <w:szCs w:val="24"/>
          <w:lang w:val="fr-FR"/>
        </w:rPr>
        <w:t xml:space="preserve"> </w:t>
      </w:r>
    </w:p>
    <w:p w:rsidR="00560A8C" w:rsidRPr="002B3952" w:rsidRDefault="00560A8C" w:rsidP="00560A8C">
      <w:pPr>
        <w:spacing w:line="360" w:lineRule="auto"/>
        <w:ind w:firstLine="720"/>
        <w:jc w:val="both"/>
        <w:rPr>
          <w:rFonts w:ascii="GHEA Grapalat" w:eastAsia="Calibri" w:hAnsi="GHEA Grapalat"/>
          <w:sz w:val="24"/>
          <w:szCs w:val="24"/>
          <w:lang w:val="hy-AM"/>
        </w:rPr>
      </w:pPr>
      <w:r w:rsidRPr="002B3952">
        <w:rPr>
          <w:rFonts w:ascii="GHEA Grapalat" w:eastAsia="Calibri" w:hAnsi="GHEA Grapalat"/>
          <w:sz w:val="24"/>
          <w:szCs w:val="24"/>
          <w:lang w:val="hy-AM"/>
        </w:rPr>
        <w:t>Յուրաքանչյուր հաջորդ տարվա համար ծնողական փառքի մեդալով պարգևատրված անձանց պատվովճարի ֆինանսական միջոցների ավելացման հարցը կքննարկվի տվյալ տարվա բյուջետային գործընթացի շրջանակներում:</w:t>
      </w:r>
    </w:p>
    <w:p w:rsidR="00F91CC1" w:rsidRPr="002B3952" w:rsidRDefault="006C5828" w:rsidP="00B67AE9">
      <w:pPr>
        <w:spacing w:after="0" w:line="360" w:lineRule="auto"/>
        <w:ind w:firstLine="630"/>
        <w:jc w:val="both"/>
        <w:rPr>
          <w:rFonts w:ascii="GHEA Grapalat" w:eastAsia="Calibri" w:hAnsi="GHEA Grapalat" w:cs="Sylfaen"/>
          <w:b/>
          <w:bCs/>
          <w:sz w:val="24"/>
          <w:szCs w:val="24"/>
          <w:lang w:val="hy-AM"/>
        </w:rPr>
      </w:pPr>
      <w:r w:rsidRPr="002B3952">
        <w:rPr>
          <w:rFonts w:ascii="GHEA Grapalat" w:eastAsia="Calibri" w:hAnsi="GHEA Grapalat" w:cs="Sylfaen"/>
          <w:b/>
          <w:bCs/>
          <w:sz w:val="24"/>
          <w:szCs w:val="24"/>
          <w:lang w:val="hy-AM"/>
        </w:rPr>
        <w:t>6</w:t>
      </w:r>
      <w:r w:rsidR="001A389A" w:rsidRPr="002B3952">
        <w:rPr>
          <w:rFonts w:ascii="GHEA Grapalat" w:eastAsia="Calibri" w:hAnsi="GHEA Grapalat" w:cs="Sylfaen"/>
          <w:b/>
          <w:bCs/>
          <w:sz w:val="24"/>
          <w:szCs w:val="24"/>
          <w:lang w:val="hy-AM"/>
        </w:rPr>
        <w:t>.</w:t>
      </w:r>
      <w:r w:rsidR="00F91CC1" w:rsidRPr="002B3952">
        <w:rPr>
          <w:rFonts w:ascii="GHEA Grapalat" w:eastAsia="Calibri" w:hAnsi="GHEA Grapalat" w:cs="Sylfaen"/>
          <w:b/>
          <w:bCs/>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60A8C" w:rsidRPr="002B3952" w:rsidRDefault="00560A8C" w:rsidP="00560A8C">
      <w:pPr>
        <w:tabs>
          <w:tab w:val="left" w:pos="1170"/>
        </w:tabs>
        <w:spacing w:line="360" w:lineRule="auto"/>
        <w:ind w:firstLine="360"/>
        <w:jc w:val="both"/>
        <w:rPr>
          <w:rFonts w:ascii="GHEA Grapalat" w:eastAsia="Calibri" w:hAnsi="GHEA Grapalat"/>
          <w:sz w:val="24"/>
          <w:szCs w:val="24"/>
          <w:lang w:val="hy-AM"/>
        </w:rPr>
      </w:pPr>
      <w:r w:rsidRPr="002B3952">
        <w:rPr>
          <w:rFonts w:ascii="GHEA Grapalat" w:hAnsi="GHEA Grapalat"/>
          <w:sz w:val="24"/>
          <w:szCs w:val="24"/>
          <w:lang w:val="hy-AM"/>
        </w:rPr>
        <w:t>Նախագիծը չի բխում</w:t>
      </w:r>
      <w:r w:rsidRPr="002B3952">
        <w:rPr>
          <w:rFonts w:ascii="GHEA Grapalat" w:eastAsia="Calibri" w:hAnsi="GHEA Grapalat" w:cs="Sylfaen"/>
          <w:b/>
          <w:bCs/>
          <w:sz w:val="24"/>
          <w:szCs w:val="24"/>
          <w:lang w:val="hy-AM"/>
        </w:rPr>
        <w:t xml:space="preserve"> </w:t>
      </w:r>
      <w:r w:rsidRPr="002B3952">
        <w:rPr>
          <w:rFonts w:ascii="GHEA Grapalat" w:eastAsia="Calibri" w:hAnsi="GHEA Grapalat" w:cs="Sylfaen"/>
          <w:bCs/>
          <w:sz w:val="24"/>
          <w:szCs w:val="24"/>
          <w:lang w:val="hy-AM"/>
        </w:rPr>
        <w:t>ՀՀ կ</w:t>
      </w:r>
      <w:r w:rsidRPr="002B3952">
        <w:rPr>
          <w:rFonts w:ascii="GHEA Grapalat" w:hAnsi="GHEA Grapalat"/>
          <w:sz w:val="24"/>
          <w:szCs w:val="24"/>
          <w:lang w:val="hy-AM"/>
        </w:rPr>
        <w:t xml:space="preserve">առավարության 2021-2026թթ Ծրագրից, ռազմավարական այլ փաստաթղթերից և նպատակ ունի </w:t>
      </w:r>
      <w:r w:rsidR="000F61D8">
        <w:rPr>
          <w:rFonts w:ascii="GHEA Grapalat" w:hAnsi="GHEA Grapalat"/>
          <w:sz w:val="24"/>
          <w:szCs w:val="24"/>
          <w:lang w:val="hy-AM"/>
        </w:rPr>
        <w:t>28.04.</w:t>
      </w:r>
      <w:r w:rsidRPr="002B3952">
        <w:rPr>
          <w:rFonts w:ascii="GHEA Grapalat" w:hAnsi="GHEA Grapalat"/>
          <w:sz w:val="24"/>
          <w:szCs w:val="24"/>
          <w:lang w:val="hy-AM"/>
        </w:rPr>
        <w:t>2022թ N 591-Ն՝ «Ծնողական</w:t>
      </w:r>
      <w:r w:rsidRPr="002B3952">
        <w:rPr>
          <w:rFonts w:ascii="GHEA Grapalat" w:hAnsi="GHEA Grapalat"/>
          <w:sz w:val="24"/>
          <w:szCs w:val="24"/>
          <w:lang w:val="ro-RO"/>
        </w:rPr>
        <w:t xml:space="preserve"> </w:t>
      </w:r>
      <w:r w:rsidRPr="002B3952">
        <w:rPr>
          <w:rFonts w:ascii="GHEA Grapalat" w:hAnsi="GHEA Grapalat"/>
          <w:sz w:val="24"/>
          <w:szCs w:val="24"/>
          <w:lang w:val="hy-AM"/>
        </w:rPr>
        <w:t>փառքի</w:t>
      </w:r>
      <w:r w:rsidRPr="002B3952">
        <w:rPr>
          <w:rFonts w:ascii="GHEA Grapalat" w:hAnsi="GHEA Grapalat"/>
          <w:sz w:val="24"/>
          <w:szCs w:val="24"/>
          <w:lang w:val="ro-RO"/>
        </w:rPr>
        <w:t xml:space="preserve"> </w:t>
      </w:r>
      <w:r w:rsidRPr="002B3952">
        <w:rPr>
          <w:rFonts w:ascii="GHEA Grapalat" w:hAnsi="GHEA Grapalat"/>
          <w:sz w:val="24"/>
          <w:szCs w:val="24"/>
          <w:lang w:val="hy-AM"/>
        </w:rPr>
        <w:t>մեդալով</w:t>
      </w:r>
      <w:r w:rsidRPr="002B3952">
        <w:rPr>
          <w:rFonts w:ascii="GHEA Grapalat" w:hAnsi="GHEA Grapalat"/>
          <w:sz w:val="24"/>
          <w:szCs w:val="24"/>
          <w:lang w:val="ro-RO"/>
        </w:rPr>
        <w:t xml:space="preserve"> </w:t>
      </w:r>
      <w:r w:rsidRPr="002B3952">
        <w:rPr>
          <w:rFonts w:ascii="GHEA Grapalat" w:hAnsi="GHEA Grapalat"/>
          <w:sz w:val="24"/>
          <w:szCs w:val="24"/>
          <w:lang w:val="hy-AM"/>
        </w:rPr>
        <w:t>պարգևատրված</w:t>
      </w:r>
      <w:r w:rsidRPr="002B3952">
        <w:rPr>
          <w:rFonts w:ascii="GHEA Grapalat" w:hAnsi="GHEA Grapalat"/>
          <w:sz w:val="24"/>
          <w:szCs w:val="24"/>
          <w:lang w:val="ro-RO"/>
        </w:rPr>
        <w:t xml:space="preserve"> </w:t>
      </w:r>
      <w:r w:rsidRPr="002B3952">
        <w:rPr>
          <w:rFonts w:ascii="GHEA Grapalat" w:hAnsi="GHEA Grapalat"/>
          <w:sz w:val="24"/>
          <w:szCs w:val="24"/>
          <w:lang w:val="hy-AM"/>
        </w:rPr>
        <w:t>անձանց</w:t>
      </w:r>
      <w:r w:rsidRPr="002B3952">
        <w:rPr>
          <w:rFonts w:ascii="GHEA Grapalat" w:hAnsi="GHEA Grapalat"/>
          <w:sz w:val="24"/>
          <w:szCs w:val="24"/>
          <w:lang w:val="ro-RO"/>
        </w:rPr>
        <w:t xml:space="preserve"> </w:t>
      </w:r>
      <w:r w:rsidRPr="002B3952">
        <w:rPr>
          <w:rFonts w:ascii="GHEA Grapalat" w:hAnsi="GHEA Grapalat"/>
          <w:sz w:val="24"/>
          <w:szCs w:val="24"/>
          <w:lang w:val="hy-AM"/>
        </w:rPr>
        <w:t>ամենամսյա</w:t>
      </w:r>
      <w:r w:rsidRPr="002B3952">
        <w:rPr>
          <w:rFonts w:ascii="GHEA Grapalat" w:hAnsi="GHEA Grapalat"/>
          <w:sz w:val="24"/>
          <w:szCs w:val="24"/>
          <w:lang w:val="ro-RO"/>
        </w:rPr>
        <w:t xml:space="preserve"> </w:t>
      </w:r>
      <w:r w:rsidRPr="002B3952">
        <w:rPr>
          <w:rFonts w:ascii="GHEA Grapalat" w:hAnsi="GHEA Grapalat"/>
          <w:sz w:val="24"/>
          <w:szCs w:val="24"/>
          <w:lang w:val="hy-AM"/>
        </w:rPr>
        <w:t>պատվովճար տալու</w:t>
      </w:r>
      <w:r w:rsidRPr="002B3952">
        <w:rPr>
          <w:rFonts w:ascii="GHEA Grapalat" w:hAnsi="GHEA Grapalat"/>
          <w:sz w:val="24"/>
          <w:szCs w:val="24"/>
          <w:lang w:val="ro-RO"/>
        </w:rPr>
        <w:t xml:space="preserve"> </w:t>
      </w:r>
      <w:r w:rsidRPr="002B3952">
        <w:rPr>
          <w:rFonts w:ascii="GHEA Grapalat" w:hAnsi="GHEA Grapalat"/>
          <w:sz w:val="24"/>
          <w:szCs w:val="24"/>
          <w:lang w:val="hy-AM"/>
        </w:rPr>
        <w:t>կարգը</w:t>
      </w:r>
      <w:r w:rsidRPr="002B3952">
        <w:rPr>
          <w:rFonts w:ascii="GHEA Grapalat" w:hAnsi="GHEA Grapalat"/>
          <w:sz w:val="24"/>
          <w:szCs w:val="24"/>
          <w:lang w:val="ro-RO"/>
        </w:rPr>
        <w:t xml:space="preserve"> </w:t>
      </w:r>
      <w:r w:rsidRPr="002B3952">
        <w:rPr>
          <w:rFonts w:ascii="GHEA Grapalat" w:hAnsi="GHEA Grapalat"/>
          <w:sz w:val="24"/>
          <w:szCs w:val="24"/>
          <w:lang w:val="hy-AM"/>
        </w:rPr>
        <w:t>և դրա</w:t>
      </w:r>
      <w:r w:rsidRPr="002B3952">
        <w:rPr>
          <w:rFonts w:ascii="GHEA Grapalat" w:hAnsi="GHEA Grapalat"/>
          <w:sz w:val="24"/>
          <w:szCs w:val="24"/>
          <w:lang w:val="ro-RO"/>
        </w:rPr>
        <w:t xml:space="preserve"> </w:t>
      </w:r>
      <w:r w:rsidRPr="002B3952">
        <w:rPr>
          <w:rFonts w:ascii="GHEA Grapalat" w:hAnsi="GHEA Grapalat"/>
          <w:sz w:val="24"/>
          <w:szCs w:val="24"/>
          <w:lang w:val="hy-AM"/>
        </w:rPr>
        <w:t>չափը</w:t>
      </w:r>
      <w:r w:rsidRPr="002B3952">
        <w:rPr>
          <w:rFonts w:ascii="GHEA Grapalat" w:hAnsi="GHEA Grapalat"/>
          <w:sz w:val="24"/>
          <w:szCs w:val="24"/>
          <w:lang w:val="ro-RO"/>
        </w:rPr>
        <w:t xml:space="preserve"> </w:t>
      </w:r>
      <w:r w:rsidRPr="002B3952">
        <w:rPr>
          <w:rFonts w:ascii="GHEA Grapalat" w:hAnsi="GHEA Grapalat"/>
          <w:sz w:val="24"/>
          <w:szCs w:val="24"/>
          <w:lang w:val="hy-AM"/>
        </w:rPr>
        <w:t>սահմանելու</w:t>
      </w:r>
      <w:r w:rsidRPr="002B3952">
        <w:rPr>
          <w:rFonts w:ascii="GHEA Grapalat" w:hAnsi="GHEA Grapalat"/>
          <w:sz w:val="24"/>
          <w:szCs w:val="24"/>
          <w:lang w:val="ro-RO"/>
        </w:rPr>
        <w:t xml:space="preserve"> </w:t>
      </w:r>
      <w:r w:rsidRPr="002B3952">
        <w:rPr>
          <w:rFonts w:ascii="GHEA Grapalat" w:hAnsi="GHEA Grapalat"/>
          <w:sz w:val="24"/>
          <w:szCs w:val="24"/>
          <w:lang w:val="hy-AM"/>
        </w:rPr>
        <w:t>մասին» և 19</w:t>
      </w:r>
      <w:r w:rsidR="000F61D8" w:rsidRPr="000F61D8">
        <w:rPr>
          <w:rFonts w:ascii="GHEA Grapalat" w:hAnsi="GHEA Grapalat"/>
          <w:sz w:val="24"/>
          <w:szCs w:val="24"/>
          <w:lang w:val="hy-AM"/>
        </w:rPr>
        <w:t>.</w:t>
      </w:r>
      <w:r w:rsidRPr="002B3952">
        <w:rPr>
          <w:rFonts w:ascii="GHEA Grapalat" w:hAnsi="GHEA Grapalat"/>
          <w:sz w:val="24"/>
          <w:szCs w:val="24"/>
          <w:lang w:val="hy-AM"/>
        </w:rPr>
        <w:t>05</w:t>
      </w:r>
      <w:r w:rsidR="000F61D8" w:rsidRPr="000F61D8">
        <w:rPr>
          <w:rFonts w:ascii="GHEA Grapalat" w:hAnsi="GHEA Grapalat"/>
          <w:sz w:val="24"/>
          <w:szCs w:val="24"/>
          <w:lang w:val="hy-AM"/>
        </w:rPr>
        <w:t>.</w:t>
      </w:r>
      <w:r w:rsidRPr="002B3952">
        <w:rPr>
          <w:rFonts w:ascii="GHEA Grapalat" w:hAnsi="GHEA Grapalat"/>
          <w:sz w:val="24"/>
          <w:szCs w:val="24"/>
          <w:lang w:val="hy-AM"/>
        </w:rPr>
        <w:t xml:space="preserve">2022 թվականի N  696-Ն՝ «Հայաստանի Հանրապետության </w:t>
      </w:r>
      <w:r w:rsidRPr="002B3952">
        <w:rPr>
          <w:rFonts w:ascii="GHEA Grapalat" w:hAnsi="GHEA Grapalat"/>
          <w:sz w:val="24"/>
          <w:szCs w:val="24"/>
          <w:lang w:val="hy-AM"/>
        </w:rPr>
        <w:lastRenderedPageBreak/>
        <w:t>կառավարության  2020 թվականի մարտի 12-ի</w:t>
      </w:r>
      <w:r w:rsidRPr="002B3952">
        <w:rPr>
          <w:rFonts w:ascii="GHEA Grapalat" w:eastAsia="Calibri" w:hAnsi="GHEA Grapalat"/>
          <w:b/>
          <w:sz w:val="24"/>
          <w:szCs w:val="24"/>
          <w:lang w:val="hy-AM"/>
        </w:rPr>
        <w:t xml:space="preserve"> </w:t>
      </w:r>
      <w:r w:rsidRPr="002B3952">
        <w:rPr>
          <w:rFonts w:ascii="GHEA Grapalat" w:eastAsia="Calibri" w:hAnsi="GHEA Grapalat"/>
          <w:sz w:val="24"/>
          <w:szCs w:val="24"/>
          <w:lang w:val="hy-AM"/>
        </w:rPr>
        <w:t>N 284-Ն ԵՎ N 287-Ն</w:t>
      </w:r>
      <w:r w:rsidRPr="002B3952">
        <w:rPr>
          <w:rFonts w:ascii="GHEA Grapalat" w:eastAsia="Calibri" w:hAnsi="GHEA Grapalat"/>
          <w:b/>
          <w:sz w:val="24"/>
          <w:szCs w:val="24"/>
          <w:lang w:val="hy-AM"/>
        </w:rPr>
        <w:t xml:space="preserve"> </w:t>
      </w:r>
      <w:r w:rsidRPr="002B3952">
        <w:rPr>
          <w:rFonts w:ascii="GHEA Grapalat" w:eastAsia="Calibri" w:hAnsi="GHEA Grapalat"/>
          <w:sz w:val="24"/>
          <w:szCs w:val="24"/>
          <w:lang w:val="hy-AM"/>
        </w:rPr>
        <w:t xml:space="preserve">որոշումների մեջ լրացումներ կատարելու մասին» ՀՀ կառավարության որոշումների համաձայն ապահովել </w:t>
      </w:r>
      <w:r w:rsidRPr="002B3952">
        <w:rPr>
          <w:rFonts w:ascii="GHEA Grapalat" w:hAnsi="GHEA Grapalat"/>
          <w:sz w:val="24"/>
          <w:szCs w:val="24"/>
          <w:lang w:val="hy-AM"/>
        </w:rPr>
        <w:t xml:space="preserve">Ծնողական փառքի մեդալով պարգևատրված ծնողական զույգերին պատվովճարի գումարի վճարումը։ </w:t>
      </w:r>
    </w:p>
    <w:p w:rsidR="00F91CC1" w:rsidRPr="002B3952" w:rsidRDefault="006C5828" w:rsidP="00B67AE9">
      <w:pPr>
        <w:spacing w:after="0" w:line="360" w:lineRule="auto"/>
        <w:ind w:firstLine="630"/>
        <w:jc w:val="both"/>
        <w:rPr>
          <w:rFonts w:ascii="GHEA Grapalat" w:hAnsi="GHEA Grapalat"/>
          <w:b/>
          <w:color w:val="000000"/>
          <w:sz w:val="24"/>
          <w:szCs w:val="24"/>
          <w:lang w:val="hy-AM"/>
        </w:rPr>
      </w:pPr>
      <w:r w:rsidRPr="002B3952">
        <w:rPr>
          <w:rFonts w:ascii="GHEA Grapalat" w:hAnsi="GHEA Grapalat"/>
          <w:b/>
          <w:color w:val="000000"/>
          <w:sz w:val="24"/>
          <w:szCs w:val="24"/>
          <w:lang w:val="hy-AM"/>
        </w:rPr>
        <w:t>7</w:t>
      </w:r>
      <w:r w:rsidR="00B67AE9" w:rsidRPr="002B3952">
        <w:rPr>
          <w:rFonts w:ascii="GHEA Grapalat" w:hAnsi="GHEA Grapalat" w:cs="Cambria Math"/>
          <w:b/>
          <w:color w:val="000000"/>
          <w:sz w:val="24"/>
          <w:szCs w:val="24"/>
          <w:lang w:val="hy-AM"/>
        </w:rPr>
        <w:t>.</w:t>
      </w:r>
      <w:r w:rsidR="00F91CC1" w:rsidRPr="002B3952">
        <w:rPr>
          <w:rFonts w:ascii="GHEA Grapalat" w:hAnsi="GHEA Grapalat"/>
          <w:b/>
          <w:color w:val="000000"/>
          <w:sz w:val="24"/>
          <w:szCs w:val="24"/>
          <w:lang w:val="hy-AM"/>
        </w:rPr>
        <w:t xml:space="preserve"> Տեղեկանք</w:t>
      </w:r>
    </w:p>
    <w:p w:rsidR="00560A8C" w:rsidRPr="002B3952" w:rsidRDefault="00560A8C" w:rsidP="00560A8C">
      <w:pPr>
        <w:spacing w:line="360" w:lineRule="auto"/>
        <w:ind w:firstLine="709"/>
        <w:jc w:val="both"/>
        <w:rPr>
          <w:rFonts w:ascii="GHEA Grapalat" w:hAnsi="GHEA Grapalat"/>
          <w:sz w:val="24"/>
          <w:szCs w:val="24"/>
          <w:lang w:val="hy-AM"/>
        </w:rPr>
      </w:pPr>
      <w:r w:rsidRPr="002B3952">
        <w:rPr>
          <w:rFonts w:ascii="GHEA Grapalat" w:hAnsi="GHEA Grapalat"/>
          <w:sz w:val="24"/>
          <w:szCs w:val="24"/>
          <w:lang w:val="hy-AM"/>
        </w:rPr>
        <w:t>«Հայաստանի Հանրապետության 2022 թվականի պետական բյուջեի մասին» Հայաստանի Հանրապետության օրենքում վերաբաշխում և «</w:t>
      </w:r>
      <w:r w:rsidRPr="002B3952">
        <w:rPr>
          <w:rFonts w:ascii="GHEA Grapalat" w:hAnsi="GHEA Grapalat" w:cs="Sylfaen"/>
          <w:bCs/>
          <w:sz w:val="24"/>
          <w:szCs w:val="24"/>
          <w:lang w:val="hy-AM"/>
        </w:rPr>
        <w:t>Հայաստանի</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Հանրապետության</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կառավարության</w:t>
      </w:r>
      <w:r w:rsidRPr="002B3952">
        <w:rPr>
          <w:rFonts w:ascii="GHEA Grapalat" w:hAnsi="GHEA Grapalat" w:cs="Sylfaen"/>
          <w:bCs/>
          <w:sz w:val="24"/>
          <w:szCs w:val="24"/>
          <w:lang w:val="af-ZA"/>
        </w:rPr>
        <w:t xml:space="preserve"> 2021 </w:t>
      </w:r>
      <w:r w:rsidRPr="002B3952">
        <w:rPr>
          <w:rFonts w:ascii="GHEA Grapalat" w:hAnsi="GHEA Grapalat" w:cs="Sylfaen"/>
          <w:bCs/>
          <w:sz w:val="24"/>
          <w:szCs w:val="24"/>
          <w:lang w:val="hy-AM"/>
        </w:rPr>
        <w:t>թվականի</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դեկտեմբերի</w:t>
      </w:r>
      <w:r w:rsidRPr="002B3952">
        <w:rPr>
          <w:rFonts w:ascii="GHEA Grapalat" w:hAnsi="GHEA Grapalat" w:cs="Sylfaen"/>
          <w:bCs/>
          <w:sz w:val="24"/>
          <w:szCs w:val="24"/>
          <w:lang w:val="af-ZA"/>
        </w:rPr>
        <w:t xml:space="preserve"> 23-</w:t>
      </w:r>
      <w:r w:rsidRPr="002B3952">
        <w:rPr>
          <w:rFonts w:ascii="GHEA Grapalat" w:hAnsi="GHEA Grapalat" w:cs="Sylfaen"/>
          <w:bCs/>
          <w:sz w:val="24"/>
          <w:szCs w:val="24"/>
          <w:lang w:val="hy-AM"/>
        </w:rPr>
        <w:t>ի</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N</w:t>
      </w:r>
      <w:r w:rsidRPr="002B3952">
        <w:rPr>
          <w:rFonts w:ascii="GHEA Grapalat" w:hAnsi="GHEA Grapalat" w:cs="Sylfaen"/>
          <w:bCs/>
          <w:sz w:val="24"/>
          <w:szCs w:val="24"/>
          <w:lang w:val="af-ZA"/>
        </w:rPr>
        <w:t xml:space="preserve"> 2121-</w:t>
      </w:r>
      <w:r w:rsidRPr="002B3952">
        <w:rPr>
          <w:rFonts w:ascii="GHEA Grapalat" w:hAnsi="GHEA Grapalat" w:cs="Sylfaen"/>
          <w:bCs/>
          <w:sz w:val="24"/>
          <w:szCs w:val="24"/>
          <w:lang w:val="hy-AM"/>
        </w:rPr>
        <w:t>Ն</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որոշման</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մեջ</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փոփոխություններ</w:t>
      </w:r>
      <w:r w:rsidRPr="002B3952">
        <w:rPr>
          <w:rFonts w:ascii="GHEA Grapalat" w:hAnsi="GHEA Grapalat" w:cs="Sylfaen"/>
          <w:bCs/>
          <w:sz w:val="24"/>
          <w:szCs w:val="24"/>
          <w:lang w:val="af-ZA"/>
        </w:rPr>
        <w:t xml:space="preserve"> </w:t>
      </w:r>
      <w:r w:rsidRPr="002B3952">
        <w:rPr>
          <w:rFonts w:ascii="GHEA Grapalat" w:hAnsi="GHEA Grapalat" w:cs="Sylfaen"/>
          <w:bCs/>
          <w:sz w:val="24"/>
          <w:szCs w:val="24"/>
          <w:lang w:val="hy-AM"/>
        </w:rPr>
        <w:t>կատարելու մասին</w:t>
      </w:r>
      <w:r w:rsidRPr="002B3952">
        <w:rPr>
          <w:rFonts w:ascii="GHEA Grapalat" w:hAnsi="GHEA Grapalat"/>
          <w:sz w:val="24"/>
          <w:szCs w:val="24"/>
          <w:lang w:val="hy-AM"/>
        </w:rPr>
        <w:t xml:space="preserve">» Հայաստանի Հանրապետության կառավարության որոշման նախագծի ընդունումից հետո այլ իրավական ակտերի ընդունման անհրաժեշտություն չի առաջանա, իսկ ՀՀ 2022 թվականի պետական բյուջեի ծախսերը և եկամուտները չեն ավելանա։ </w:t>
      </w:r>
    </w:p>
    <w:p w:rsidR="00560A8C" w:rsidRPr="002B3952" w:rsidRDefault="00560A8C" w:rsidP="00560A8C">
      <w:pPr>
        <w:spacing w:line="360" w:lineRule="auto"/>
        <w:ind w:firstLine="709"/>
        <w:jc w:val="both"/>
        <w:rPr>
          <w:rFonts w:ascii="GHEA Grapalat" w:hAnsi="GHEA Grapalat"/>
          <w:sz w:val="24"/>
          <w:szCs w:val="24"/>
          <w:lang w:val="hy-AM"/>
        </w:rPr>
      </w:pPr>
    </w:p>
    <w:p w:rsidR="00662C5F" w:rsidRPr="002B3952" w:rsidRDefault="00662C5F" w:rsidP="00560A8C">
      <w:pPr>
        <w:spacing w:line="360" w:lineRule="auto"/>
        <w:ind w:firstLine="630"/>
        <w:jc w:val="both"/>
        <w:rPr>
          <w:rFonts w:ascii="GHEA Grapalat" w:hAnsi="GHEA Grapalat"/>
          <w:sz w:val="24"/>
          <w:szCs w:val="24"/>
          <w:lang w:val="hy-AM"/>
        </w:rPr>
      </w:pPr>
    </w:p>
    <w:sectPr w:rsidR="00662C5F" w:rsidRPr="002B3952" w:rsidSect="00B67AE9">
      <w:pgSz w:w="12240" w:h="15840"/>
      <w:pgMar w:top="1440" w:right="99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238"/>
    <w:rsid w:val="00003145"/>
    <w:rsid w:val="00003BA9"/>
    <w:rsid w:val="00005CA1"/>
    <w:rsid w:val="00006237"/>
    <w:rsid w:val="0000684D"/>
    <w:rsid w:val="00013649"/>
    <w:rsid w:val="00014906"/>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46BC"/>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2AFA"/>
    <w:rsid w:val="000B4C8C"/>
    <w:rsid w:val="000B4EF5"/>
    <w:rsid w:val="000B60CB"/>
    <w:rsid w:val="000B661C"/>
    <w:rsid w:val="000B7104"/>
    <w:rsid w:val="000C059E"/>
    <w:rsid w:val="000C1FE9"/>
    <w:rsid w:val="000C2D3B"/>
    <w:rsid w:val="000C3690"/>
    <w:rsid w:val="000D3163"/>
    <w:rsid w:val="000D673D"/>
    <w:rsid w:val="000E2F7A"/>
    <w:rsid w:val="000E327E"/>
    <w:rsid w:val="000E625E"/>
    <w:rsid w:val="000E7BD9"/>
    <w:rsid w:val="000F0F80"/>
    <w:rsid w:val="000F43F0"/>
    <w:rsid w:val="000F4B6E"/>
    <w:rsid w:val="000F61D8"/>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389A"/>
    <w:rsid w:val="001A57E4"/>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4FCB"/>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39C2"/>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BBA"/>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952"/>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3238"/>
    <w:rsid w:val="00334B59"/>
    <w:rsid w:val="00335855"/>
    <w:rsid w:val="0033656A"/>
    <w:rsid w:val="003366C6"/>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593D"/>
    <w:rsid w:val="00366C62"/>
    <w:rsid w:val="003748F9"/>
    <w:rsid w:val="003750FC"/>
    <w:rsid w:val="0038304B"/>
    <w:rsid w:val="00386202"/>
    <w:rsid w:val="003862F5"/>
    <w:rsid w:val="00387FEF"/>
    <w:rsid w:val="0039158E"/>
    <w:rsid w:val="00394C7D"/>
    <w:rsid w:val="00394E9F"/>
    <w:rsid w:val="003A1914"/>
    <w:rsid w:val="003A1D1B"/>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370E9"/>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598F"/>
    <w:rsid w:val="00540D63"/>
    <w:rsid w:val="005445B3"/>
    <w:rsid w:val="0054596B"/>
    <w:rsid w:val="00550497"/>
    <w:rsid w:val="00557537"/>
    <w:rsid w:val="00557818"/>
    <w:rsid w:val="00560A8C"/>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2998"/>
    <w:rsid w:val="00594489"/>
    <w:rsid w:val="0059540F"/>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75DC"/>
    <w:rsid w:val="00687F98"/>
    <w:rsid w:val="00690238"/>
    <w:rsid w:val="00690C9D"/>
    <w:rsid w:val="00691CF2"/>
    <w:rsid w:val="00692797"/>
    <w:rsid w:val="006934C7"/>
    <w:rsid w:val="006937BA"/>
    <w:rsid w:val="006942AA"/>
    <w:rsid w:val="00695CE4"/>
    <w:rsid w:val="006A1094"/>
    <w:rsid w:val="006A4ECE"/>
    <w:rsid w:val="006A58F5"/>
    <w:rsid w:val="006A5B79"/>
    <w:rsid w:val="006B2721"/>
    <w:rsid w:val="006B3710"/>
    <w:rsid w:val="006B5B87"/>
    <w:rsid w:val="006B69FF"/>
    <w:rsid w:val="006B79A5"/>
    <w:rsid w:val="006C16C9"/>
    <w:rsid w:val="006C5828"/>
    <w:rsid w:val="006C64EC"/>
    <w:rsid w:val="006D1ADE"/>
    <w:rsid w:val="006D5B76"/>
    <w:rsid w:val="006D6E42"/>
    <w:rsid w:val="006D74FB"/>
    <w:rsid w:val="006E16A0"/>
    <w:rsid w:val="006E17F5"/>
    <w:rsid w:val="006E5044"/>
    <w:rsid w:val="006E5BA2"/>
    <w:rsid w:val="006E7E5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6EE"/>
    <w:rsid w:val="007A29F5"/>
    <w:rsid w:val="007A42AB"/>
    <w:rsid w:val="007A684C"/>
    <w:rsid w:val="007A69C1"/>
    <w:rsid w:val="007B0866"/>
    <w:rsid w:val="007B0A60"/>
    <w:rsid w:val="007B11D7"/>
    <w:rsid w:val="007B30DE"/>
    <w:rsid w:val="007B424E"/>
    <w:rsid w:val="007B44F0"/>
    <w:rsid w:val="007C0D09"/>
    <w:rsid w:val="007C12C7"/>
    <w:rsid w:val="007C2F50"/>
    <w:rsid w:val="007C344F"/>
    <w:rsid w:val="007D0B0C"/>
    <w:rsid w:val="007D271B"/>
    <w:rsid w:val="007D3D2C"/>
    <w:rsid w:val="007D4511"/>
    <w:rsid w:val="007E09B5"/>
    <w:rsid w:val="007E1236"/>
    <w:rsid w:val="007E5933"/>
    <w:rsid w:val="007E6DBE"/>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50541"/>
    <w:rsid w:val="0085167D"/>
    <w:rsid w:val="008537D0"/>
    <w:rsid w:val="0085459A"/>
    <w:rsid w:val="00854F0F"/>
    <w:rsid w:val="008564D2"/>
    <w:rsid w:val="00866965"/>
    <w:rsid w:val="00870D23"/>
    <w:rsid w:val="0087408D"/>
    <w:rsid w:val="00874C74"/>
    <w:rsid w:val="008812F2"/>
    <w:rsid w:val="00885E0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27A99"/>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5854"/>
    <w:rsid w:val="00A06042"/>
    <w:rsid w:val="00A125DC"/>
    <w:rsid w:val="00A13220"/>
    <w:rsid w:val="00A16009"/>
    <w:rsid w:val="00A17650"/>
    <w:rsid w:val="00A21C50"/>
    <w:rsid w:val="00A23750"/>
    <w:rsid w:val="00A23C2E"/>
    <w:rsid w:val="00A3044C"/>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0CA8"/>
    <w:rsid w:val="00AA3386"/>
    <w:rsid w:val="00AA3C1D"/>
    <w:rsid w:val="00AA5871"/>
    <w:rsid w:val="00AA5F7E"/>
    <w:rsid w:val="00AA67B3"/>
    <w:rsid w:val="00AA70A6"/>
    <w:rsid w:val="00AA7EF9"/>
    <w:rsid w:val="00AB38BF"/>
    <w:rsid w:val="00AB3F7B"/>
    <w:rsid w:val="00AB77BC"/>
    <w:rsid w:val="00AC4337"/>
    <w:rsid w:val="00AD2E83"/>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3AB"/>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E32"/>
    <w:rsid w:val="00B67593"/>
    <w:rsid w:val="00B67986"/>
    <w:rsid w:val="00B67AE9"/>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619"/>
    <w:rsid w:val="00BD58FA"/>
    <w:rsid w:val="00BE1700"/>
    <w:rsid w:val="00BE4233"/>
    <w:rsid w:val="00BE5329"/>
    <w:rsid w:val="00BE5C4B"/>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0500"/>
    <w:rsid w:val="00C337D5"/>
    <w:rsid w:val="00C37CEF"/>
    <w:rsid w:val="00C40C98"/>
    <w:rsid w:val="00C42379"/>
    <w:rsid w:val="00C42BCD"/>
    <w:rsid w:val="00C438F2"/>
    <w:rsid w:val="00C47204"/>
    <w:rsid w:val="00C478AC"/>
    <w:rsid w:val="00C53382"/>
    <w:rsid w:val="00C53B99"/>
    <w:rsid w:val="00C6121F"/>
    <w:rsid w:val="00C6185E"/>
    <w:rsid w:val="00C62B16"/>
    <w:rsid w:val="00C62DFD"/>
    <w:rsid w:val="00C67C61"/>
    <w:rsid w:val="00C70CB2"/>
    <w:rsid w:val="00C73551"/>
    <w:rsid w:val="00C73C05"/>
    <w:rsid w:val="00C74514"/>
    <w:rsid w:val="00C75428"/>
    <w:rsid w:val="00C76F7C"/>
    <w:rsid w:val="00C7704F"/>
    <w:rsid w:val="00C77113"/>
    <w:rsid w:val="00C810FA"/>
    <w:rsid w:val="00C8175B"/>
    <w:rsid w:val="00C81BF2"/>
    <w:rsid w:val="00C84238"/>
    <w:rsid w:val="00C853C3"/>
    <w:rsid w:val="00C87975"/>
    <w:rsid w:val="00C87F50"/>
    <w:rsid w:val="00C90B0A"/>
    <w:rsid w:val="00C91FCC"/>
    <w:rsid w:val="00C93D47"/>
    <w:rsid w:val="00C94EF9"/>
    <w:rsid w:val="00C9681D"/>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1F2B"/>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1EEB"/>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4B77"/>
    <w:rsid w:val="00F861C6"/>
    <w:rsid w:val="00F86FAD"/>
    <w:rsid w:val="00F90855"/>
    <w:rsid w:val="00F91CC1"/>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3B5"/>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5EA2"/>
  <w15:chartTrackingRefBased/>
  <w15:docId w15:val="{BD44BA96-7E64-4BD7-A8E3-0BAA6B7BD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C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6C5828"/>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6C5828"/>
    <w:rPr>
      <w:rFonts w:ascii="Arial Armenian" w:eastAsia="Times New Roman" w:hAnsi="Arial Armenian" w:cs="Times New Roman"/>
      <w:szCs w:val="24"/>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BD561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BD561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https://mul2.gov.am/tasks/644769/oneclick/himnavorum.docx?token=8844eb91a79b74cfd7984e5361e7831a</cp:keywords>
  <dc:description/>
  <cp:lastModifiedBy>Gohar.Hayrapetyan</cp:lastModifiedBy>
  <cp:revision>12</cp:revision>
  <dcterms:created xsi:type="dcterms:W3CDTF">2022-04-28T07:04:00Z</dcterms:created>
  <dcterms:modified xsi:type="dcterms:W3CDTF">2022-07-13T10:54:00Z</dcterms:modified>
</cp:coreProperties>
</file>