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A8A74" w14:textId="77777777" w:rsidR="00820D32" w:rsidRDefault="00820D32" w:rsidP="00820D32">
      <w:pPr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084615C" w14:textId="726395E3" w:rsidR="003C5464" w:rsidRPr="00E56231" w:rsidRDefault="00A41026" w:rsidP="00820D32">
      <w:pPr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41026">
        <w:rPr>
          <w:rFonts w:ascii="GHEA Grapalat" w:hAnsi="GHEA Grapalat"/>
          <w:b/>
          <w:sz w:val="24"/>
          <w:szCs w:val="24"/>
          <w:lang w:val="hy-AM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1026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1E997C73" w14:textId="00C3BEAB" w:rsidR="00AE5F77" w:rsidRPr="00764284" w:rsidRDefault="00EE537C" w:rsidP="00AE5F77">
      <w:pPr>
        <w:tabs>
          <w:tab w:val="left" w:pos="709"/>
        </w:tabs>
        <w:spacing w:after="0" w:line="240" w:lineRule="auto"/>
        <w:ind w:left="-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E537C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և Ամերիկայի Միացյալ Նահանգների միջև զարգացմանն ուղղված համագործակցության </w:t>
      </w:r>
      <w:r w:rsidR="009E56EC">
        <w:rPr>
          <w:rFonts w:ascii="GHEA Grapalat" w:hAnsi="GHEA Grapalat" w:cs="Sylfaen"/>
          <w:b/>
          <w:sz w:val="24"/>
          <w:szCs w:val="24"/>
          <w:lang w:val="hy-AM"/>
        </w:rPr>
        <w:t xml:space="preserve">դրամաշնորհային </w:t>
      </w:r>
      <w:r w:rsidR="001A424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համաձայնագրի</w:t>
      </w:r>
      <w:r w:rsidR="00AE5F77" w:rsidRPr="007642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1A424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հաստատման նպատակահարմարության </w:t>
      </w:r>
    </w:p>
    <w:p w14:paraId="7B2CF5F2" w14:textId="016BC60C" w:rsidR="008A7E9A" w:rsidRDefault="008A7E9A" w:rsidP="00AE5F77">
      <w:pPr>
        <w:spacing w:after="0"/>
        <w:ind w:right="-18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77D405E0" w14:textId="25F403D3" w:rsidR="0054476F" w:rsidRDefault="008A7E9A" w:rsidP="00205E9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7E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 w:rsidR="008A073E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="0066164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661649" w:rsidRPr="00661649">
        <w:rPr>
          <w:rFonts w:ascii="GHEA Grapalat" w:eastAsia="Times New Roman" w:hAnsi="GHEA Grapalat" w:cs="Sylfaen"/>
          <w:sz w:val="24"/>
          <w:szCs w:val="24"/>
          <w:lang w:val="hy-AM"/>
        </w:rPr>
        <w:t>Ամերիկայի Միացյալ Նահանգների Միջ</w:t>
      </w:r>
      <w:r w:rsidR="00661649">
        <w:rPr>
          <w:rFonts w:ascii="GHEA Grapalat" w:eastAsia="Times New Roman" w:hAnsi="GHEA Grapalat" w:cs="Sylfaen"/>
          <w:sz w:val="24"/>
          <w:szCs w:val="24"/>
          <w:lang w:val="hy-AM"/>
        </w:rPr>
        <w:t>ազգային զարգացման գործակալության</w:t>
      </w:r>
      <w:r w:rsidR="00CF474D" w:rsidRPr="008A7E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CF474D" w:rsidRPr="008A7E9A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70275" w:rsidRPr="00970275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9702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այսուհետ՝ </w:t>
      </w:r>
      <w:r w:rsidR="00970275" w:rsidRPr="005E5B10">
        <w:rPr>
          <w:rFonts w:ascii="GHEA Grapalat" w:eastAsia="Times New Roman" w:hAnsi="GHEA Grapalat" w:cs="Sylfaen"/>
          <w:sz w:val="24"/>
          <w:szCs w:val="24"/>
          <w:lang w:val="hy-AM"/>
        </w:rPr>
        <w:t>ԱՄՆ ՄԶԳ</w:t>
      </w:r>
      <w:r w:rsidR="00970275" w:rsidRPr="00970275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 w:rsidR="004C6B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2022թ. հունիսի 29-ին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ստորագր</w:t>
      </w:r>
      <w:r w:rsidR="00AE33D7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bookmarkStart w:id="0" w:name="_GoBack"/>
      <w:bookmarkEnd w:id="0"/>
      <w:r>
        <w:rPr>
          <w:rFonts w:ascii="GHEA Grapalat" w:eastAsia="Times New Roman" w:hAnsi="GHEA Grapalat" w:cs="Sylfaen"/>
          <w:sz w:val="24"/>
          <w:szCs w:val="24"/>
          <w:lang w:val="hy-AM"/>
        </w:rPr>
        <w:t>ել</w:t>
      </w:r>
      <w:r w:rsidRP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7574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է </w:t>
      </w:r>
      <w:r w:rsidR="00CF474D" w:rsidRPr="00CF474D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և Ամ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երիկայի Միացյալ Նահանգների </w:t>
      </w:r>
      <w:proofErr w:type="spellStart"/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474D" w:rsidRPr="00CF474D">
        <w:rPr>
          <w:rFonts w:ascii="GHEA Grapalat" w:eastAsia="Times New Roman" w:hAnsi="GHEA Grapalat" w:cs="Sylfaen"/>
          <w:sz w:val="24"/>
          <w:szCs w:val="24"/>
          <w:lang w:val="hy-AM"/>
        </w:rPr>
        <w:t>զարգացմանն ուղղվա</w:t>
      </w:r>
      <w:r w:rsidR="00CF47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 համագործակցության </w:t>
      </w:r>
      <w:r w:rsidR="00CF474D" w:rsidRPr="001C5E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</w:t>
      </w:r>
      <w:r w:rsidR="00B67BAB">
        <w:rPr>
          <w:rFonts w:ascii="GHEA Grapalat" w:eastAsia="Times New Roman" w:hAnsi="GHEA Grapalat" w:cs="Sylfaen"/>
          <w:sz w:val="24"/>
          <w:szCs w:val="24"/>
          <w:lang w:val="hy-AM"/>
        </w:rPr>
        <w:t>համաձայնագիրը</w:t>
      </w:r>
      <w:r w:rsidR="0054476F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44881588" w14:textId="4C7FC3A9" w:rsidR="003E1D71" w:rsidRPr="00101C1F" w:rsidRDefault="006D7FE6" w:rsidP="00205E9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D7F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Զարգացմանն ուղղված համագործակցության </w:t>
      </w:r>
      <w:r w:rsidR="007644B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</w:t>
      </w:r>
      <w:r w:rsidRPr="006D7F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համաձայնագրի նպատակն է </w:t>
      </w:r>
      <w:r w:rsidR="00392AC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աջակցել </w:t>
      </w:r>
      <w:r w:rsidRPr="006D7FE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392AC8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101C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ժողովրդավարության և տնտեսական կայունության  ամրապնդմանն ուղղված բարեփոխումների գործընթացում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101C1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4DF5C39A" w14:textId="28B986AD" w:rsidR="0054476F" w:rsidRDefault="0054476F" w:rsidP="00205E9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E5B1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ԱՄՆ ՄԶԳ-ի ընդհանուր նախատեսված ներդրումը Նպատակներին հասնելու համար կազմում է </w:t>
      </w:r>
      <w:r w:rsidR="00143EC6" w:rsidRPr="00143EC6">
        <w:rPr>
          <w:rFonts w:ascii="GHEA Grapalat" w:eastAsia="Times New Roman" w:hAnsi="GHEA Grapalat" w:cs="Sylfaen"/>
          <w:sz w:val="24"/>
          <w:szCs w:val="24"/>
          <w:lang w:val="hy-AM"/>
        </w:rPr>
        <w:t>120,000,000</w:t>
      </w:r>
      <w:r w:rsidR="00143E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07CDF">
        <w:rPr>
          <w:rFonts w:ascii="GHEA Grapalat" w:eastAsia="Times New Roman" w:hAnsi="GHEA Grapalat" w:cs="Sylfaen"/>
          <w:sz w:val="24"/>
          <w:szCs w:val="24"/>
          <w:lang w:val="hy-AM"/>
        </w:rPr>
        <w:t>ԱՄՆ դոլար</w:t>
      </w:r>
      <w:r w:rsidRPr="005E5B10">
        <w:rPr>
          <w:rFonts w:ascii="GHEA Grapalat" w:eastAsia="Times New Roman" w:hAnsi="GHEA Grapalat" w:cs="Sylfaen"/>
          <w:sz w:val="24"/>
          <w:szCs w:val="24"/>
          <w:lang w:val="hy-AM"/>
        </w:rPr>
        <w:t>, որը կհատկացվի մասնաբաժիններով։ ԱՄՆ ՄԶԳ-ն նախատեսում է բաշխել իր ընդհանուր ներդրու</w:t>
      </w:r>
      <w:r w:rsidR="00874540">
        <w:rPr>
          <w:rFonts w:ascii="GHEA Grapalat" w:eastAsia="Times New Roman" w:hAnsi="GHEA Grapalat" w:cs="Sylfaen"/>
          <w:sz w:val="24"/>
          <w:szCs w:val="24"/>
          <w:lang w:val="hy-AM"/>
        </w:rPr>
        <w:t>մը Նպատակների միջև հետևյալ կերպ.</w:t>
      </w:r>
      <w:bookmarkStart w:id="1" w:name="_gjdgxs" w:colFirst="0" w:colLast="0"/>
      <w:bookmarkEnd w:id="1"/>
    </w:p>
    <w:p w14:paraId="685DB7BF" w14:textId="7F892ED8" w:rsidR="0054476F" w:rsidRDefault="00D427C4" w:rsidP="00205E9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427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68,565,000 </w:t>
      </w:r>
      <w:r w:rsidR="001E2BE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ԱՄՆ </w:t>
      </w:r>
      <w:r w:rsidR="00874540">
        <w:rPr>
          <w:rFonts w:ascii="GHEA Grapalat" w:eastAsia="Times New Roman" w:hAnsi="GHEA Grapalat" w:cs="Sylfaen"/>
          <w:sz w:val="24"/>
          <w:szCs w:val="24"/>
          <w:lang w:val="hy-AM"/>
        </w:rPr>
        <w:t>դոլար</w:t>
      </w:r>
      <w:r w:rsidR="0054476F" w:rsidRPr="0087454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ժողովրդավարության խթանման համար </w:t>
      </w:r>
    </w:p>
    <w:p w14:paraId="08111078" w14:textId="659BEF45" w:rsidR="00186580" w:rsidRPr="008820CB" w:rsidRDefault="00DA3E9F" w:rsidP="00205E95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A3E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51,435,000 </w:t>
      </w:r>
      <w:r w:rsidR="00874540" w:rsidRPr="00874540">
        <w:rPr>
          <w:rFonts w:ascii="GHEA Grapalat" w:eastAsia="Times New Roman" w:hAnsi="GHEA Grapalat" w:cs="Sylfaen"/>
          <w:sz w:val="24"/>
          <w:szCs w:val="24"/>
          <w:lang w:val="hy-AM"/>
        </w:rPr>
        <w:t>ԱՄՆ դոլար</w:t>
      </w:r>
      <w:r w:rsidR="001E2BE5" w:rsidRPr="001E2BE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>տնտեսական անվտանգության բարելավման համար</w:t>
      </w:r>
      <w:r w:rsidR="00874540" w:rsidRPr="0087454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15E19799" w14:textId="42428EFD" w:rsidR="00DA3E9F" w:rsidRPr="001931D7" w:rsidRDefault="00DA3E9F" w:rsidP="00205E95">
      <w:pPr>
        <w:spacing w:after="0" w:line="360" w:lineRule="auto"/>
        <w:ind w:firstLine="709"/>
        <w:jc w:val="both"/>
        <w:rPr>
          <w:rFonts w:ascii="Courier New" w:eastAsia="MS Gothic" w:hAnsi="Courier New" w:cs="Courier New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 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COVID-19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համավարակով և Լեռնային Ղարաբաղի դեմ սանձազերծած </w:t>
      </w:r>
      <w:r w:rsidR="002D1F58">
        <w:rPr>
          <w:rFonts w:ascii="GHEA Grapalat" w:eastAsia="Times New Roman" w:hAnsi="GHEA Grapalat" w:cs="Sylfaen"/>
          <w:sz w:val="24"/>
          <w:szCs w:val="24"/>
          <w:lang w:val="hy-AM"/>
        </w:rPr>
        <w:t>պատերազմով պայմանավորված ցնցումները</w:t>
      </w:r>
      <w:r w:rsidR="00865C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ինչպես նաև </w:t>
      </w:r>
      <w:r w:rsidR="002D1F58">
        <w:rPr>
          <w:rFonts w:ascii="GHEA Grapalat" w:eastAsia="Times New Roman" w:hAnsi="GHEA Grapalat" w:cs="Sylfaen"/>
          <w:sz w:val="24"/>
          <w:szCs w:val="24"/>
          <w:lang w:val="hy-AM"/>
        </w:rPr>
        <w:t>2021թ. կայացած արդար և թափանցիկ</w:t>
      </w:r>
      <w:r w:rsidR="00932C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խորհրդարանական ընտրությունները</w:t>
      </w:r>
      <w:r w:rsidR="00CE3872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2D1F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 փաստաթղթով Ամերիկայի Միացյալ Նահանգները հանձնառություն է վերցնում աջակցելու Հայաստանի Հանրապետությանը՝ արդյունավետ </w:t>
      </w:r>
      <w:r w:rsidR="001931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հաշվետու կառավարման կայացման, ժողովրդավարական 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ձեռքբերումները</w:t>
      </w:r>
      <w:r w:rsidR="001931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պահպանելու, ինչպես նաև տնտեսական </w:t>
      </w:r>
      <w:r w:rsidR="00B8545C">
        <w:rPr>
          <w:rFonts w:ascii="GHEA Grapalat" w:eastAsia="Times New Roman" w:hAnsi="GHEA Grapalat" w:cs="Sylfaen"/>
          <w:sz w:val="24"/>
          <w:szCs w:val="24"/>
          <w:lang w:val="hy-AM"/>
        </w:rPr>
        <w:t>մարտահրավերները</w:t>
      </w:r>
      <w:r w:rsidR="001931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հաղթահարելու ուղղություններով:</w:t>
      </w:r>
    </w:p>
    <w:p w14:paraId="4D1CBDB3" w14:textId="615F913D" w:rsidR="00B67BAB" w:rsidRDefault="001B08BC" w:rsidP="00D96702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B08B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Ամերիկայի Միացյալ Նահանգների միջև զարգացմանն ուղղված համագործակցության </w:t>
      </w:r>
      <w:r w:rsidR="005567AC">
        <w:rPr>
          <w:rFonts w:ascii="GHEA Grapalat" w:hAnsi="GHEA Grapalat"/>
          <w:sz w:val="24"/>
          <w:szCs w:val="24"/>
          <w:lang w:val="hy-AM"/>
        </w:rPr>
        <w:t xml:space="preserve">դրամաշնորհային </w:t>
      </w:r>
      <w:r w:rsidR="00A15296">
        <w:rPr>
          <w:rFonts w:ascii="GHEA Grapalat" w:hAnsi="GHEA Grapalat"/>
          <w:sz w:val="24"/>
          <w:szCs w:val="24"/>
          <w:lang w:val="hy-AM"/>
        </w:rPr>
        <w:t>համաձայնագրը</w:t>
      </w:r>
      <w:r w:rsidRPr="001B08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5296" w:rsidRPr="0076428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 պետական բյուջեի համար լրացուցիչ ֆինանսական պարտավորություններ չի առաջացնում:</w:t>
      </w:r>
    </w:p>
    <w:p w14:paraId="5450A66B" w14:textId="08877136" w:rsidR="00FC5CDE" w:rsidRPr="00E56231" w:rsidRDefault="00740A2B" w:rsidP="00A15296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FC5CDE" w:rsidRPr="00E56231" w:rsidSect="00A06237">
      <w:pgSz w:w="12240" w:h="15840"/>
      <w:pgMar w:top="360" w:right="90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2010D"/>
    <w:multiLevelType w:val="multilevel"/>
    <w:tmpl w:val="EE1A1226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" w15:restartNumberingAfterBreak="0">
    <w:nsid w:val="1C6C062E"/>
    <w:multiLevelType w:val="multilevel"/>
    <w:tmpl w:val="23DCF13E"/>
    <w:lvl w:ilvl="0">
      <w:start w:val="1"/>
      <w:numFmt w:val="upperRoman"/>
      <w:lvlText w:val="%1."/>
      <w:lvlJc w:val="left"/>
      <w:pPr>
        <w:ind w:left="300" w:hanging="720"/>
      </w:pPr>
      <w:rPr>
        <w:rFonts w:ascii="Times New Roman" w:eastAsia="Arial" w:hAnsi="Times New Roman" w:cs="Times New Roman" w:hint="default"/>
        <w:sz w:val="24"/>
        <w:szCs w:val="24"/>
      </w:rPr>
    </w:lvl>
    <w:lvl w:ilvl="1">
      <w:start w:val="1"/>
      <w:numFmt w:val="lowerLetter"/>
      <w:lvlText w:val="(%2)"/>
      <w:lvlJc w:val="left"/>
      <w:pPr>
        <w:ind w:left="1020" w:hanging="334"/>
      </w:pPr>
      <w:rPr>
        <w:rFonts w:ascii="Times New Roman" w:eastAsia="Arial" w:hAnsi="Times New Roman" w:cs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73" w:hanging="334"/>
      </w:pPr>
    </w:lvl>
    <w:lvl w:ilvl="3">
      <w:start w:val="1"/>
      <w:numFmt w:val="bullet"/>
      <w:lvlText w:val="•"/>
      <w:lvlJc w:val="left"/>
      <w:pPr>
        <w:ind w:left="3126" w:hanging="333"/>
      </w:pPr>
    </w:lvl>
    <w:lvl w:ilvl="4">
      <w:start w:val="1"/>
      <w:numFmt w:val="bullet"/>
      <w:lvlText w:val="•"/>
      <w:lvlJc w:val="left"/>
      <w:pPr>
        <w:ind w:left="4180" w:hanging="334"/>
      </w:pPr>
    </w:lvl>
    <w:lvl w:ilvl="5">
      <w:start w:val="1"/>
      <w:numFmt w:val="bullet"/>
      <w:lvlText w:val="•"/>
      <w:lvlJc w:val="left"/>
      <w:pPr>
        <w:ind w:left="5233" w:hanging="334"/>
      </w:pPr>
    </w:lvl>
    <w:lvl w:ilvl="6">
      <w:start w:val="1"/>
      <w:numFmt w:val="bullet"/>
      <w:lvlText w:val="•"/>
      <w:lvlJc w:val="left"/>
      <w:pPr>
        <w:ind w:left="6286" w:hanging="334"/>
      </w:pPr>
    </w:lvl>
    <w:lvl w:ilvl="7">
      <w:start w:val="1"/>
      <w:numFmt w:val="bullet"/>
      <w:lvlText w:val="•"/>
      <w:lvlJc w:val="left"/>
      <w:pPr>
        <w:ind w:left="7340" w:hanging="334"/>
      </w:pPr>
    </w:lvl>
    <w:lvl w:ilvl="8">
      <w:start w:val="1"/>
      <w:numFmt w:val="bullet"/>
      <w:lvlText w:val="•"/>
      <w:lvlJc w:val="left"/>
      <w:pPr>
        <w:ind w:left="8393" w:hanging="334"/>
      </w:pPr>
    </w:lvl>
  </w:abstractNum>
  <w:abstractNum w:abstractNumId="2" w15:restartNumberingAfterBreak="0">
    <w:nsid w:val="42810C98"/>
    <w:multiLevelType w:val="hybridMultilevel"/>
    <w:tmpl w:val="0018019E"/>
    <w:lvl w:ilvl="0" w:tplc="FD28A3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A7333B"/>
    <w:multiLevelType w:val="hybridMultilevel"/>
    <w:tmpl w:val="C4C2D30A"/>
    <w:lvl w:ilvl="0" w:tplc="5B321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EB1AD6"/>
    <w:multiLevelType w:val="multilevel"/>
    <w:tmpl w:val="609840F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C642A"/>
    <w:rsid w:val="00101C1F"/>
    <w:rsid w:val="00116ABC"/>
    <w:rsid w:val="00120B3F"/>
    <w:rsid w:val="00143EC6"/>
    <w:rsid w:val="00186580"/>
    <w:rsid w:val="001931D7"/>
    <w:rsid w:val="001A424A"/>
    <w:rsid w:val="001B08BC"/>
    <w:rsid w:val="001C5E14"/>
    <w:rsid w:val="001E2BE5"/>
    <w:rsid w:val="00205E95"/>
    <w:rsid w:val="00236C3C"/>
    <w:rsid w:val="002416D6"/>
    <w:rsid w:val="002C3C0C"/>
    <w:rsid w:val="002D1F58"/>
    <w:rsid w:val="003439E2"/>
    <w:rsid w:val="00392AC8"/>
    <w:rsid w:val="003C5464"/>
    <w:rsid w:val="003E1D71"/>
    <w:rsid w:val="003E7ED4"/>
    <w:rsid w:val="00406B78"/>
    <w:rsid w:val="00473124"/>
    <w:rsid w:val="004A5392"/>
    <w:rsid w:val="004B6948"/>
    <w:rsid w:val="004C6B6F"/>
    <w:rsid w:val="004D093D"/>
    <w:rsid w:val="005345DB"/>
    <w:rsid w:val="0054476F"/>
    <w:rsid w:val="005454A4"/>
    <w:rsid w:val="005567AC"/>
    <w:rsid w:val="00565705"/>
    <w:rsid w:val="005D12FB"/>
    <w:rsid w:val="005E5B10"/>
    <w:rsid w:val="00607CDF"/>
    <w:rsid w:val="00661649"/>
    <w:rsid w:val="006731E5"/>
    <w:rsid w:val="006D7FE6"/>
    <w:rsid w:val="00740A2B"/>
    <w:rsid w:val="007644B7"/>
    <w:rsid w:val="0078394A"/>
    <w:rsid w:val="007D1393"/>
    <w:rsid w:val="007F6A41"/>
    <w:rsid w:val="008052FE"/>
    <w:rsid w:val="00820D32"/>
    <w:rsid w:val="00853FE6"/>
    <w:rsid w:val="00865C58"/>
    <w:rsid w:val="00874540"/>
    <w:rsid w:val="008820CB"/>
    <w:rsid w:val="008852B4"/>
    <w:rsid w:val="008A073E"/>
    <w:rsid w:val="008A7E9A"/>
    <w:rsid w:val="008B1B38"/>
    <w:rsid w:val="008B7746"/>
    <w:rsid w:val="00932CE0"/>
    <w:rsid w:val="009402C6"/>
    <w:rsid w:val="00970275"/>
    <w:rsid w:val="00974E44"/>
    <w:rsid w:val="00975746"/>
    <w:rsid w:val="00977789"/>
    <w:rsid w:val="009E56EC"/>
    <w:rsid w:val="009E7B43"/>
    <w:rsid w:val="009F6781"/>
    <w:rsid w:val="00A06237"/>
    <w:rsid w:val="00A116D6"/>
    <w:rsid w:val="00A15296"/>
    <w:rsid w:val="00A2114F"/>
    <w:rsid w:val="00A232CB"/>
    <w:rsid w:val="00A36E9B"/>
    <w:rsid w:val="00A41026"/>
    <w:rsid w:val="00AB295B"/>
    <w:rsid w:val="00AE33D7"/>
    <w:rsid w:val="00AE3689"/>
    <w:rsid w:val="00AE5F77"/>
    <w:rsid w:val="00B67BAB"/>
    <w:rsid w:val="00B8545C"/>
    <w:rsid w:val="00BA3F37"/>
    <w:rsid w:val="00BF2156"/>
    <w:rsid w:val="00C06056"/>
    <w:rsid w:val="00CC54BD"/>
    <w:rsid w:val="00CE3872"/>
    <w:rsid w:val="00CF474D"/>
    <w:rsid w:val="00D15640"/>
    <w:rsid w:val="00D427C4"/>
    <w:rsid w:val="00D96702"/>
    <w:rsid w:val="00DA3E9F"/>
    <w:rsid w:val="00DE3130"/>
    <w:rsid w:val="00E56231"/>
    <w:rsid w:val="00EE537C"/>
    <w:rsid w:val="00F52AC6"/>
    <w:rsid w:val="00F90CFF"/>
    <w:rsid w:val="00FC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FB90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https:/mul2-mineconomy.gov.am/tasks/143982/oneclick/el-texekanq15.docx?token=ed8c1ddf682c4c576d641e1f55badc14</cp:keywords>
  <cp:lastModifiedBy>Alina Beglaryan</cp:lastModifiedBy>
  <cp:revision>23</cp:revision>
  <cp:lastPrinted>2022-07-15T07:24:00Z</cp:lastPrinted>
  <dcterms:created xsi:type="dcterms:W3CDTF">2022-06-07T11:13:00Z</dcterms:created>
  <dcterms:modified xsi:type="dcterms:W3CDTF">2022-07-19T06:07:00Z</dcterms:modified>
</cp:coreProperties>
</file>