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proofErr w:type="spellStart"/>
      <w:r w:rsidRPr="00E5263C">
        <w:rPr>
          <w:rFonts w:ascii="GHEA Grapalat" w:hAnsi="GHEA Grapalat"/>
          <w:color w:val="000000"/>
        </w:rPr>
        <w:t>Նախագիծ</w:t>
      </w:r>
      <w:proofErr w:type="spellEnd"/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Ո Ր Ո Շ ՈՒ Մ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N __________</w:t>
      </w:r>
      <w:r w:rsidRPr="00E5263C">
        <w:rPr>
          <w:rFonts w:ascii="GHEA Grapalat" w:hAnsi="GHEA Grapalat"/>
          <w:color w:val="000000"/>
        </w:rPr>
        <w:t>-Ա</w:t>
      </w:r>
    </w:p>
    <w:p w:rsidR="00DC65D2" w:rsidRDefault="00DC65D2" w:rsidP="00C74D6A">
      <w:pPr>
        <w:jc w:val="center"/>
        <w:rPr>
          <w:rFonts w:ascii="GHEA Grapalat" w:hAnsi="GHEA Grapalat"/>
          <w:sz w:val="24"/>
          <w:szCs w:val="24"/>
        </w:rPr>
      </w:pPr>
    </w:p>
    <w:p w:rsidR="00C74D6A" w:rsidRPr="006E2EAC" w:rsidRDefault="00C74D6A" w:rsidP="00C74D6A">
      <w:pPr>
        <w:jc w:val="center"/>
        <w:rPr>
          <w:rFonts w:ascii="GHEA Grapalat" w:hAnsi="GHEA Grapalat"/>
          <w:b/>
          <w:sz w:val="24"/>
          <w:szCs w:val="24"/>
        </w:rPr>
      </w:pPr>
      <w:r w:rsidRPr="006E2EAC">
        <w:rPr>
          <w:rFonts w:ascii="GHEA Grapalat" w:hAnsi="GHEA Grapalat"/>
          <w:b/>
          <w:sz w:val="24"/>
          <w:szCs w:val="24"/>
        </w:rPr>
        <w:t>ԳՈՒՅՔԸ ՈՐՊԵՍ ՆՎԻՐԱՏՎՈՒԹՅՈՒՆ ԸՆԴՈՒՆԵԼՈՒ ԵՎ ԱՄՐԱՑՆԵԼՈՒ ՄԱՍԻՆ</w:t>
      </w:r>
    </w:p>
    <w:p w:rsidR="00C74D6A" w:rsidRDefault="00C74D6A" w:rsidP="00DC65D2">
      <w:pPr>
        <w:jc w:val="both"/>
        <w:rPr>
          <w:rFonts w:ascii="GHEA Grapalat" w:hAnsi="GHEA Grapalat"/>
          <w:sz w:val="24"/>
          <w:szCs w:val="24"/>
        </w:rPr>
      </w:pPr>
    </w:p>
    <w:p w:rsidR="00DC65D2" w:rsidRDefault="00C74D6A" w:rsidP="00DC65D2">
      <w:pPr>
        <w:ind w:firstLine="630"/>
        <w:jc w:val="both"/>
        <w:rPr>
          <w:rFonts w:ascii="GHEA Grapalat" w:hAnsi="GHEA Grapalat"/>
          <w:sz w:val="24"/>
          <w:szCs w:val="24"/>
        </w:rPr>
      </w:pPr>
      <w:proofErr w:type="spellStart"/>
      <w:r w:rsidRPr="00C74D6A">
        <w:rPr>
          <w:rFonts w:ascii="GHEA Grapalat" w:hAnsi="GHEA Grapalat"/>
          <w:sz w:val="24"/>
          <w:szCs w:val="24"/>
        </w:rPr>
        <w:t>Հիմք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օրենսգրքի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r w:rsidR="00903B16" w:rsidRPr="00C00CD9">
        <w:rPr>
          <w:rFonts w:ascii="GHEA Grapalat" w:hAnsi="GHEA Grapalat"/>
          <w:sz w:val="24"/>
          <w:szCs w:val="24"/>
          <w:lang w:val="hy-AM"/>
        </w:rPr>
        <w:t xml:space="preserve">594-րդ </w:t>
      </w:r>
      <w:proofErr w:type="spellStart"/>
      <w:r w:rsidRPr="00C74D6A">
        <w:rPr>
          <w:rFonts w:ascii="GHEA Grapalat" w:hAnsi="GHEA Grapalat"/>
          <w:sz w:val="24"/>
          <w:szCs w:val="24"/>
        </w:rPr>
        <w:t>հոդվածը</w:t>
      </w:r>
      <w:proofErr w:type="spellEnd"/>
      <w:r w:rsidRPr="00C74D6A">
        <w:rPr>
          <w:rFonts w:ascii="GHEA Grapalat" w:hAnsi="GHEA Grapalat"/>
          <w:sz w:val="24"/>
          <w:szCs w:val="24"/>
        </w:rPr>
        <w:t>, «</w:t>
      </w:r>
      <w:proofErr w:type="spellStart"/>
      <w:r w:rsidRPr="00C74D6A">
        <w:rPr>
          <w:rFonts w:ascii="GHEA Grapalat" w:hAnsi="GHEA Grapalat"/>
          <w:sz w:val="24"/>
          <w:szCs w:val="24"/>
        </w:rPr>
        <w:t>Կառավարչական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իրավահարաբերությունների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մասին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C74D6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օրենքի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C74D6A">
        <w:rPr>
          <w:rFonts w:ascii="GHEA Grapalat" w:hAnsi="GHEA Grapalat"/>
          <w:sz w:val="24"/>
          <w:szCs w:val="24"/>
        </w:rPr>
        <w:t>հոդվածի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C74D6A">
        <w:rPr>
          <w:rFonts w:ascii="GHEA Grapalat" w:hAnsi="GHEA Grapalat"/>
          <w:sz w:val="24"/>
          <w:szCs w:val="24"/>
        </w:rPr>
        <w:t>մասը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74D6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74D6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ո ր ո շ </w:t>
      </w:r>
      <w:proofErr w:type="spellStart"/>
      <w:r w:rsidRPr="00C74D6A">
        <w:rPr>
          <w:rFonts w:ascii="GHEA Grapalat" w:hAnsi="GHEA Grapalat"/>
          <w:sz w:val="24"/>
          <w:szCs w:val="24"/>
        </w:rPr>
        <w:t>ու</w:t>
      </w:r>
      <w:proofErr w:type="spellEnd"/>
      <w:r w:rsidRPr="00C74D6A">
        <w:rPr>
          <w:rFonts w:ascii="GHEA Grapalat" w:hAnsi="GHEA Grapalat"/>
          <w:sz w:val="24"/>
          <w:szCs w:val="24"/>
        </w:rPr>
        <w:t xml:space="preserve"> մ է. </w:t>
      </w:r>
    </w:p>
    <w:p w:rsidR="00903B16" w:rsidRDefault="00C74D6A" w:rsidP="00DC65D2">
      <w:pPr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74D6A">
        <w:rPr>
          <w:rFonts w:ascii="GHEA Grapalat" w:hAnsi="GHEA Grapalat"/>
          <w:sz w:val="24"/>
          <w:szCs w:val="24"/>
        </w:rPr>
        <w:t xml:space="preserve">1. </w:t>
      </w:r>
      <w:r w:rsidR="00903B16" w:rsidRPr="00903B16">
        <w:rPr>
          <w:rFonts w:ascii="GHEA Grapalat" w:eastAsia="Calibri" w:hAnsi="GHEA Grapalat" w:cs="Times New Roman"/>
          <w:sz w:val="24"/>
          <w:szCs w:val="24"/>
          <w:lang w:val="hy-AM"/>
        </w:rPr>
        <w:t>Որպես նվիրատվություն Հայաստանի Հանրապետությանն՝ ընդունել Ռուսաստանի Դաշնության կառավարության կողմից որպես հումանիտար օգնություն փոխանցված գույքը՝ համաձայն հավելվածի և այն ամրացնել Հայաստանի Հանրապետության արտակարգ իրավիճակների նախարարությանը</w:t>
      </w:r>
      <w:r w:rsidR="00903B1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74D6A" w:rsidRPr="00903B16" w:rsidRDefault="00C74D6A" w:rsidP="00DC65D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3B16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արտակարգ իրավիճակների նախարարին՝ սույն որոշումն ուժի մեջ մտնելուց հետո մեկամսյա ժամկետում, սահմանված կարգով, ապահովել սույն որոշման 1-ին կետում նշված գույքի՝ Հայաստանի Հանրապետության արտակարգ իրավիճակների նախարարության հաշվեկշռում հաշվառումը: </w:t>
      </w:r>
    </w:p>
    <w:p w:rsidR="00C74D6A" w:rsidRPr="00903B16" w:rsidRDefault="00C74D6A" w:rsidP="00C74D6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C74D6A" w:rsidRDefault="00C74D6A" w:rsidP="00C74D6A">
      <w:pPr>
        <w:spacing w:after="0"/>
        <w:rPr>
          <w:rFonts w:ascii="GHEA Grapalat" w:hAnsi="GHEA Grapalat"/>
          <w:sz w:val="24"/>
          <w:szCs w:val="24"/>
        </w:rPr>
      </w:pPr>
      <w:r w:rsidRPr="00C74D6A"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:rsidR="00E47E3B" w:rsidRDefault="00C74D6A" w:rsidP="00C74D6A">
      <w:pPr>
        <w:spacing w:after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C74D6A">
        <w:rPr>
          <w:rFonts w:ascii="GHEA Grapalat" w:hAnsi="GHEA Grapalat"/>
          <w:sz w:val="24"/>
          <w:szCs w:val="24"/>
        </w:rPr>
        <w:t>ՎԱՐՉԱՊԵՏ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4D6A">
        <w:rPr>
          <w:rFonts w:ascii="GHEA Grapalat" w:hAnsi="GHEA Grapalat"/>
          <w:sz w:val="24"/>
          <w:szCs w:val="24"/>
        </w:rPr>
        <w:t>Ն. ՓԱՇԻՆՅԱՆ</w:t>
      </w:r>
    </w:p>
    <w:p w:rsidR="00903B16" w:rsidRDefault="00903B16" w:rsidP="00C74D6A">
      <w:pPr>
        <w:spacing w:after="0"/>
        <w:rPr>
          <w:rFonts w:ascii="GHEA Grapalat" w:hAnsi="GHEA Grapalat"/>
          <w:sz w:val="24"/>
          <w:szCs w:val="24"/>
        </w:rPr>
      </w:pPr>
    </w:p>
    <w:p w:rsidR="00903B16" w:rsidRPr="00903B16" w:rsidRDefault="00903B16" w:rsidP="00C74D6A">
      <w:pPr>
        <w:spacing w:after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903B16" w:rsidRPr="00903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71"/>
    <w:rsid w:val="00054071"/>
    <w:rsid w:val="006E2EAC"/>
    <w:rsid w:val="00903B16"/>
    <w:rsid w:val="00C31978"/>
    <w:rsid w:val="00C74D6A"/>
    <w:rsid w:val="00DC65D2"/>
    <w:rsid w:val="00E4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A4DB7"/>
  <w15:chartTrackingRefBased/>
  <w15:docId w15:val="{6681D581-6CAA-4001-B34A-0D00F484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EA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E2EA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/>
  <dc:description/>
  <cp:lastModifiedBy>Anjela</cp:lastModifiedBy>
  <cp:revision>5</cp:revision>
  <dcterms:created xsi:type="dcterms:W3CDTF">2022-06-09T06:54:00Z</dcterms:created>
  <dcterms:modified xsi:type="dcterms:W3CDTF">2022-07-12T09:41:00Z</dcterms:modified>
</cp:coreProperties>
</file>