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3F99" w14:textId="77777777" w:rsidR="008B5EA2" w:rsidRPr="00870BEB" w:rsidRDefault="008B5EA2" w:rsidP="007C5CA1">
      <w:pPr>
        <w:spacing w:line="360" w:lineRule="auto"/>
        <w:jc w:val="center"/>
        <w:rPr>
          <w:rFonts w:ascii="GHEA Grapalat" w:hAnsi="GHEA Grapalat"/>
          <w:b/>
        </w:rPr>
      </w:pPr>
      <w:r w:rsidRPr="00870BEB">
        <w:rPr>
          <w:rFonts w:ascii="GHEA Grapalat" w:hAnsi="GHEA Grapalat"/>
          <w:b/>
        </w:rPr>
        <w:t>Հ Ի Մ Ն Ա Վ Ո Ր Ո Ւ Մ</w:t>
      </w:r>
    </w:p>
    <w:p w14:paraId="645DD7C9" w14:textId="1ED2428C" w:rsidR="008B5EA2" w:rsidRPr="00870BEB" w:rsidRDefault="007C5CA1" w:rsidP="007C5CA1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u w:val="single"/>
        </w:rPr>
      </w:pPr>
      <w:r w:rsidRPr="00870BEB">
        <w:rPr>
          <w:rFonts w:ascii="GHEA Grapalat" w:hAnsi="GHEA Grapalat"/>
          <w:b/>
        </w:rPr>
        <w:t>«</w:t>
      </w:r>
      <w:r w:rsidRPr="00870BEB">
        <w:rPr>
          <w:rFonts w:ascii="GHEA Grapalat" w:hAnsi="GHEA Grapalat" w:cs="Sylfaen"/>
          <w:b/>
        </w:rPr>
        <w:t>ՀԱՅԱՍՏԱՆԻ</w:t>
      </w:r>
      <w:r w:rsidRPr="00870BEB">
        <w:rPr>
          <w:rFonts w:ascii="GHEA Grapalat" w:hAnsi="GHEA Grapalat"/>
          <w:b/>
        </w:rPr>
        <w:t xml:space="preserve"> </w:t>
      </w:r>
      <w:r w:rsidRPr="00870BEB">
        <w:rPr>
          <w:rFonts w:ascii="GHEA Grapalat" w:hAnsi="GHEA Grapalat" w:cs="Sylfaen"/>
          <w:b/>
        </w:rPr>
        <w:t xml:space="preserve">ՀԱՆՐԱՊԵՏՈՒԹՅԱՆ ԿԱՌԱՎԱՐՈՒԹՅԱՆ </w:t>
      </w:r>
      <w:r w:rsidRPr="00870BEB">
        <w:rPr>
          <w:rFonts w:ascii="GHEA Grapalat" w:hAnsi="GHEA Grapalat"/>
          <w:b/>
        </w:rPr>
        <w:t xml:space="preserve">2018 ԹՎԱԿԱՆԻ ՀՈԿՏԵՄԲԵՐԻ 10-Ի N 1115-Ն ՈՐՈՇՄԱՆ ՄԵՋ ՓՈՓՈԽՈՒԹՅՈՒՆ ԿԱՏԱՐԵԼՈՒ </w:t>
      </w:r>
      <w:r w:rsidRPr="00870BEB">
        <w:rPr>
          <w:rFonts w:ascii="GHEA Grapalat" w:hAnsi="GHEA Grapalat" w:cs="Sylfaen"/>
          <w:b/>
        </w:rPr>
        <w:t>ՄԱՍԻՆ</w:t>
      </w:r>
      <w:r w:rsidRPr="00870BEB">
        <w:rPr>
          <w:rFonts w:ascii="GHEA Grapalat" w:hAnsi="GHEA Grapalat"/>
          <w:b/>
        </w:rPr>
        <w:t>» ՀԱՅԱՍՏԱՆԻ ՀԱՆՐԱՊԵՏՈՒԹՅԱՆ ԿԱՌԱՎԱՐՈՒԹՅԱՆ ՈՐՈՇՄԱՆ ՆԱԽԱԳԾԻ ԸՆԴՈՒՆՄԱՆ</w:t>
      </w:r>
    </w:p>
    <w:p w14:paraId="7F2C1F05" w14:textId="77777777" w:rsidR="008B5EA2" w:rsidRPr="00870BEB" w:rsidRDefault="008B5EA2" w:rsidP="007C5CA1">
      <w:pPr>
        <w:spacing w:line="360" w:lineRule="auto"/>
        <w:jc w:val="both"/>
        <w:rPr>
          <w:rFonts w:ascii="GHEA Grapalat" w:hAnsi="GHEA Grapalat" w:cs="Sylfaen"/>
          <w:b/>
        </w:rPr>
      </w:pPr>
    </w:p>
    <w:p w14:paraId="2772F73F" w14:textId="77777777" w:rsidR="007C5CA1" w:rsidRPr="00870BEB" w:rsidRDefault="007C5CA1" w:rsidP="007C5CA1">
      <w:pPr>
        <w:spacing w:line="360" w:lineRule="auto"/>
        <w:ind w:firstLine="709"/>
        <w:jc w:val="both"/>
        <w:rPr>
          <w:rFonts w:ascii="GHEA Grapalat" w:hAnsi="GHEA Grapalat" w:cs="Sylfaen"/>
          <w:bCs/>
          <w:shd w:val="clear" w:color="auto" w:fill="FFFFFF"/>
        </w:rPr>
      </w:pPr>
      <w:r w:rsidRPr="00870BEB">
        <w:rPr>
          <w:rFonts w:ascii="GHEA Grapalat" w:hAnsi="GHEA Grapalat"/>
          <w:b/>
          <w:color w:val="000000"/>
          <w:lang w:eastAsia="ru-RU"/>
        </w:rPr>
        <w:t xml:space="preserve">1. </w:t>
      </w:r>
      <w:r w:rsidRPr="00870BEB">
        <w:rPr>
          <w:rFonts w:ascii="GHEA Grapalat" w:hAnsi="GHEA Grapalat"/>
          <w:b/>
          <w:color w:val="000000"/>
          <w:u w:val="single"/>
          <w:lang w:eastAsia="ru-RU"/>
        </w:rPr>
        <w:t>Կարգավորման ենթակա ոլորտի կամ խնդրի սահմանումը, նախագծի ընդունման անհրաժեշտությունը</w:t>
      </w:r>
      <w:r w:rsidR="00FC3D92" w:rsidRPr="00870BEB">
        <w:rPr>
          <w:rFonts w:ascii="GHEA Grapalat" w:hAnsi="GHEA Grapalat" w:cs="Sylfaen"/>
          <w:bCs/>
          <w:shd w:val="clear" w:color="auto" w:fill="FFFFFF"/>
        </w:rPr>
        <w:tab/>
      </w:r>
    </w:p>
    <w:p w14:paraId="06393265" w14:textId="19BDC0E2" w:rsidR="00C91A3B" w:rsidRDefault="00FC3D92" w:rsidP="007C5CA1">
      <w:pPr>
        <w:spacing w:line="360" w:lineRule="auto"/>
        <w:ind w:firstLine="709"/>
        <w:jc w:val="both"/>
        <w:rPr>
          <w:rFonts w:ascii="GHEA Grapalat" w:hAnsi="GHEA Grapalat"/>
          <w:color w:val="000000"/>
        </w:rPr>
      </w:pPr>
      <w:r w:rsidRPr="00870BEB">
        <w:rPr>
          <w:rFonts w:ascii="GHEA Grapalat" w:hAnsi="GHEA Grapalat" w:cs="Sylfaen"/>
          <w:bCs/>
          <w:shd w:val="clear" w:color="auto" w:fill="FFFFFF"/>
        </w:rPr>
        <w:t>«Պաշտոնական վիճակագրության մասին» օրենքի (այսուհետ՝ Օրենք) 21-րդ հոդվածում</w:t>
      </w:r>
      <w:r w:rsidRPr="00870BEB">
        <w:rPr>
          <w:rFonts w:ascii="GHEA Grapalat" w:hAnsi="GHEA Grapalat" w:cs="Sylfaen"/>
        </w:rPr>
        <w:t xml:space="preserve"> </w:t>
      </w:r>
      <w:r w:rsidRPr="00870BEB">
        <w:rPr>
          <w:rFonts w:ascii="GHEA Grapalat" w:hAnsi="GHEA Grapalat" w:cs="Sylfaen"/>
          <w:bCs/>
          <w:shd w:val="clear" w:color="auto" w:fill="FFFFFF"/>
        </w:rPr>
        <w:t>սահմանված են համատարած հաշվառումներին վերաբերող դրույթներ, որի</w:t>
      </w:r>
      <w:r w:rsidRPr="00870BEB">
        <w:rPr>
          <w:rFonts w:ascii="GHEA Grapalat" w:hAnsi="GHEA Grapalat"/>
          <w:color w:val="000000"/>
        </w:rPr>
        <w:t xml:space="preserve"> 8-րդ մասի համաձայն՝ համատարած հաշվառումների անցկացման ժամկետները, ծրագրերը (հարցաշարերը), փորձնական հաշվառումների անցկացման տարածքները, հանրապետական և մարզային հանձնաժողովների կազմը հաստատվում են Հայաստանի Հանրապետության կառավարության նորմատիվ որոշմամբ:</w:t>
      </w:r>
      <w:r w:rsidR="007C5CA1" w:rsidRPr="00870BEB">
        <w:rPr>
          <w:rFonts w:ascii="GHEA Grapalat" w:hAnsi="GHEA Grapalat"/>
          <w:color w:val="000000"/>
        </w:rPr>
        <w:t xml:space="preserve"> </w:t>
      </w:r>
      <w:r w:rsidR="004A5609" w:rsidRPr="00870BEB">
        <w:rPr>
          <w:rFonts w:ascii="GHEA Grapalat" w:hAnsi="GHEA Grapalat" w:cs="Sylfaen"/>
        </w:rPr>
        <w:t xml:space="preserve">Հայաստանի </w:t>
      </w:r>
      <w:r w:rsidR="004C7C4E" w:rsidRPr="00870BEB">
        <w:rPr>
          <w:rFonts w:ascii="GHEA Grapalat" w:hAnsi="GHEA Grapalat" w:cs="Sylfaen"/>
        </w:rPr>
        <w:t>Հ</w:t>
      </w:r>
      <w:r w:rsidR="004A5609" w:rsidRPr="00870BEB">
        <w:rPr>
          <w:rFonts w:ascii="GHEA Grapalat" w:hAnsi="GHEA Grapalat" w:cs="Sylfaen"/>
        </w:rPr>
        <w:t>անրապետության կառավարության 2018 թվականի հոկտեմբերի 10-ի N 1</w:t>
      </w:r>
      <w:r w:rsidR="007C5CA1" w:rsidRPr="00870BEB">
        <w:rPr>
          <w:rFonts w:ascii="GHEA Grapalat" w:hAnsi="GHEA Grapalat" w:cs="Sylfaen"/>
        </w:rPr>
        <w:t>1</w:t>
      </w:r>
      <w:r w:rsidR="004A5609" w:rsidRPr="00870BEB">
        <w:rPr>
          <w:rFonts w:ascii="GHEA Grapalat" w:hAnsi="GHEA Grapalat" w:cs="Sylfaen"/>
        </w:rPr>
        <w:t>15-</w:t>
      </w:r>
      <w:r w:rsidR="007C5CA1" w:rsidRPr="00870BEB">
        <w:rPr>
          <w:rFonts w:ascii="GHEA Grapalat" w:hAnsi="GHEA Grapalat" w:cs="Sylfaen"/>
        </w:rPr>
        <w:t>Ն</w:t>
      </w:r>
      <w:r w:rsidR="004A5609" w:rsidRPr="00870BEB">
        <w:rPr>
          <w:rFonts w:ascii="GHEA Grapalat" w:hAnsi="GHEA Grapalat" w:cs="Sylfaen"/>
        </w:rPr>
        <w:t xml:space="preserve"> որոշման մեջ փոփոխություն կատարելու մասին</w:t>
      </w:r>
      <w:r w:rsidR="004C7C4E" w:rsidRPr="00870BEB">
        <w:rPr>
          <w:rFonts w:ascii="GHEA Grapalat" w:hAnsi="GHEA Grapalat"/>
          <w:color w:val="000000"/>
        </w:rPr>
        <w:t>»</w:t>
      </w:r>
      <w:r w:rsidR="004A5609" w:rsidRPr="00870BEB">
        <w:rPr>
          <w:rFonts w:ascii="GHEA Grapalat" w:hAnsi="GHEA Grapalat" w:cs="Sylfaen"/>
        </w:rPr>
        <w:t xml:space="preserve"> </w:t>
      </w:r>
      <w:r w:rsidR="00EA4BD8" w:rsidRPr="00870BEB">
        <w:rPr>
          <w:rFonts w:ascii="GHEA Grapalat" w:hAnsi="GHEA Grapalat"/>
          <w:color w:val="000000"/>
          <w:shd w:val="clear" w:color="auto" w:fill="FFFFFF"/>
        </w:rPr>
        <w:t xml:space="preserve">Հայաստանի Հանրապետության կառավարության որոշման </w:t>
      </w:r>
      <w:r w:rsidR="00034EA6" w:rsidRPr="00870BEB">
        <w:rPr>
          <w:rFonts w:ascii="GHEA Grapalat" w:hAnsi="GHEA Grapalat"/>
          <w:color w:val="000000"/>
        </w:rPr>
        <w:t>ն</w:t>
      </w:r>
      <w:r w:rsidR="00C91A3B" w:rsidRPr="00870BEB">
        <w:rPr>
          <w:rFonts w:ascii="GHEA Grapalat" w:hAnsi="GHEA Grapalat"/>
          <w:color w:val="000000"/>
        </w:rPr>
        <w:t>ախագ</w:t>
      </w:r>
      <w:r w:rsidR="007C5CA1" w:rsidRPr="00870BEB">
        <w:rPr>
          <w:rFonts w:ascii="GHEA Grapalat" w:hAnsi="GHEA Grapalat"/>
          <w:color w:val="000000"/>
        </w:rPr>
        <w:t>ծով</w:t>
      </w:r>
      <w:r w:rsidR="00034EA6" w:rsidRPr="00870BEB">
        <w:rPr>
          <w:rFonts w:ascii="GHEA Grapalat" w:hAnsi="GHEA Grapalat"/>
          <w:color w:val="000000"/>
        </w:rPr>
        <w:t xml:space="preserve"> (այսուհետ՝ նա</w:t>
      </w:r>
      <w:r w:rsidR="00EA4BD8" w:rsidRPr="00870BEB">
        <w:rPr>
          <w:rFonts w:ascii="GHEA Grapalat" w:hAnsi="GHEA Grapalat"/>
          <w:color w:val="000000"/>
        </w:rPr>
        <w:t>խ</w:t>
      </w:r>
      <w:r w:rsidR="00034EA6" w:rsidRPr="00870BEB">
        <w:rPr>
          <w:rFonts w:ascii="GHEA Grapalat" w:hAnsi="GHEA Grapalat"/>
          <w:color w:val="000000"/>
        </w:rPr>
        <w:t>ագիծ)</w:t>
      </w:r>
      <w:r w:rsidR="00C91A3B" w:rsidRPr="00870BEB">
        <w:rPr>
          <w:rFonts w:ascii="GHEA Grapalat" w:hAnsi="GHEA Grapalat"/>
          <w:color w:val="000000"/>
        </w:rPr>
        <w:t xml:space="preserve"> </w:t>
      </w:r>
      <w:r w:rsidR="007C5CA1" w:rsidRPr="00870BEB">
        <w:rPr>
          <w:rFonts w:ascii="GHEA Grapalat" w:hAnsi="GHEA Grapalat"/>
          <w:color w:val="000000"/>
        </w:rPr>
        <w:t xml:space="preserve">նախատեսվում է փոփոխություն կատարել Հայաստանի Հանրապետությունում 2022 թվականի մարդահամարի նախապատրաստման </w:t>
      </w:r>
      <w:r w:rsidR="00870BEB" w:rsidRPr="00870BEB">
        <w:rPr>
          <w:rFonts w:ascii="GHEA Grapalat" w:hAnsi="GHEA Grapalat"/>
          <w:color w:val="000000"/>
        </w:rPr>
        <w:t>և</w:t>
      </w:r>
      <w:r w:rsidR="007C5CA1" w:rsidRPr="00870BEB">
        <w:rPr>
          <w:rFonts w:ascii="GHEA Grapalat" w:hAnsi="GHEA Grapalat"/>
          <w:color w:val="000000"/>
        </w:rPr>
        <w:t xml:space="preserve"> անցկացման՝ հանրապետական հանձնաժողովի կազմում:</w:t>
      </w:r>
      <w:r w:rsidR="00870BEB" w:rsidRPr="00870BEB">
        <w:rPr>
          <w:rFonts w:ascii="GHEA Grapalat" w:hAnsi="GHEA Grapalat"/>
          <w:color w:val="000000"/>
        </w:rPr>
        <w:t xml:space="preserve"> </w:t>
      </w:r>
      <w:r w:rsidR="007C5CA1" w:rsidRPr="00870BEB">
        <w:rPr>
          <w:rFonts w:ascii="GHEA Grapalat" w:hAnsi="GHEA Grapalat"/>
          <w:color w:val="000000"/>
        </w:rPr>
        <w:t xml:space="preserve">Նախագիծը </w:t>
      </w:r>
      <w:r w:rsidR="00DE082C" w:rsidRPr="00870BEB">
        <w:rPr>
          <w:rFonts w:ascii="GHEA Grapalat" w:hAnsi="GHEA Grapalat"/>
          <w:color w:val="000000"/>
        </w:rPr>
        <w:t xml:space="preserve">մշակվել է </w:t>
      </w:r>
      <w:r w:rsidR="0096724B" w:rsidRPr="00870BEB">
        <w:rPr>
          <w:rFonts w:ascii="GHEA Grapalat" w:hAnsi="GHEA Grapalat"/>
          <w:color w:val="000000"/>
        </w:rPr>
        <w:t xml:space="preserve">հիմք ընդունելով </w:t>
      </w:r>
      <w:r w:rsidR="0096724B" w:rsidRPr="00870BEB">
        <w:rPr>
          <w:rFonts w:ascii="GHEA Grapalat" w:hAnsi="GHEA Grapalat"/>
        </w:rPr>
        <w:t>ՀՀ փոխվարչապետ Համբարձում Մաթևոսյանի մոտ 2022թ. ապրիլի 8-ին կայացած՝ ՀՀ-ում 2022թ. մարդահամարի նախապատրաստման և անցկացման հանրապետական հանձնաժողովի նիստի ընթացքում հանձնաժողովի անդամների առաջարկություններ</w:t>
      </w:r>
      <w:r w:rsidR="007C5CA1" w:rsidRPr="00870BEB">
        <w:rPr>
          <w:rFonts w:ascii="GHEA Grapalat" w:hAnsi="GHEA Grapalat"/>
        </w:rPr>
        <w:t>ը</w:t>
      </w:r>
      <w:r w:rsidR="0096724B" w:rsidRPr="00870BEB">
        <w:rPr>
          <w:rFonts w:ascii="GHEA Grapalat" w:hAnsi="GHEA Grapalat"/>
        </w:rPr>
        <w:t xml:space="preserve"> և ի կատարումն հանձնաժողովի նիստի N ՓՎ/31-2022 արձանագրային որոշմամբ սահմանված հանձնարարականների (օրակարգի 1-ին հարցի 2-րդ կետի 2) գ. ենթահարցի և օրակարգի 2-րդ հարցի 2-րդ կետի 3) բ. ենթահարցի), ինչպես նաև </w:t>
      </w:r>
      <w:r w:rsidR="007374B1" w:rsidRPr="00870BEB">
        <w:rPr>
          <w:rFonts w:ascii="GHEA Grapalat" w:hAnsi="GHEA Grapalat"/>
        </w:rPr>
        <w:t xml:space="preserve">մարդահամարի </w:t>
      </w:r>
      <w:r w:rsidRPr="00870BEB">
        <w:rPr>
          <w:rFonts w:ascii="GHEA Grapalat" w:hAnsi="GHEA Grapalat"/>
        </w:rPr>
        <w:t xml:space="preserve">անցկացման </w:t>
      </w:r>
      <w:r w:rsidR="007374B1" w:rsidRPr="00870BEB">
        <w:rPr>
          <w:rFonts w:ascii="GHEA Grapalat" w:hAnsi="GHEA Grapalat"/>
        </w:rPr>
        <w:t xml:space="preserve">նպատակներով </w:t>
      </w:r>
      <w:r w:rsidRPr="00870BEB">
        <w:rPr>
          <w:rFonts w:ascii="GHEA Grapalat" w:hAnsi="GHEA Grapalat"/>
        </w:rPr>
        <w:t xml:space="preserve"> պայմանավորված</w:t>
      </w:r>
      <w:r w:rsidR="00A00C6C" w:rsidRPr="00870BEB">
        <w:rPr>
          <w:rFonts w:ascii="GHEA Grapalat" w:hAnsi="GHEA Grapalat"/>
        </w:rPr>
        <w:t xml:space="preserve"> ՏԿԵՆ</w:t>
      </w:r>
      <w:r w:rsidRPr="00870BEB">
        <w:rPr>
          <w:rFonts w:ascii="GHEA Grapalat" w:hAnsi="GHEA Grapalat"/>
        </w:rPr>
        <w:t xml:space="preserve"> </w:t>
      </w:r>
      <w:r w:rsidR="0096724B" w:rsidRPr="00870BEB">
        <w:rPr>
          <w:rFonts w:ascii="GHEA Grapalat" w:hAnsi="GHEA Grapalat"/>
        </w:rPr>
        <w:t xml:space="preserve">Միգրացիոն ծառայության </w:t>
      </w:r>
      <w:r w:rsidR="007374B1" w:rsidRPr="00870BEB">
        <w:rPr>
          <w:rFonts w:ascii="GHEA Grapalat" w:hAnsi="GHEA Grapalat"/>
        </w:rPr>
        <w:t>պետին հանձնաժողովի կազմում ընդգրկելու անհրաժեշտությամբ</w:t>
      </w:r>
      <w:r w:rsidR="00DE082C" w:rsidRPr="00870BEB">
        <w:rPr>
          <w:rFonts w:ascii="GHEA Grapalat" w:hAnsi="GHEA Grapalat"/>
          <w:color w:val="000000"/>
        </w:rPr>
        <w:t xml:space="preserve">: </w:t>
      </w:r>
      <w:r w:rsidR="00002CA9">
        <w:rPr>
          <w:rFonts w:ascii="GHEA Grapalat" w:hAnsi="GHEA Grapalat"/>
          <w:color w:val="000000"/>
        </w:rPr>
        <w:t xml:space="preserve">Հանձնաժողովի կազմում փոփոխություններ են կատարվել միայն ամփոփաթերթում նշված շահագրգիռ մարմինների մասով: </w:t>
      </w:r>
    </w:p>
    <w:p w14:paraId="3256908C" w14:textId="77777777" w:rsidR="00002CA9" w:rsidRPr="00870BEB" w:rsidRDefault="00002CA9" w:rsidP="007C5CA1">
      <w:pPr>
        <w:spacing w:line="360" w:lineRule="auto"/>
        <w:ind w:firstLine="709"/>
        <w:jc w:val="both"/>
        <w:rPr>
          <w:rFonts w:ascii="GHEA Grapalat" w:hAnsi="GHEA Grapalat"/>
          <w:color w:val="000000"/>
          <w:shd w:val="clear" w:color="auto" w:fill="FFFFFF"/>
        </w:rPr>
      </w:pPr>
    </w:p>
    <w:p w14:paraId="5B4F0CFB" w14:textId="77777777" w:rsidR="00B857D2" w:rsidRPr="00870BEB" w:rsidRDefault="00B857D2" w:rsidP="007C5CA1">
      <w:pPr>
        <w:pStyle w:val="mechtex"/>
        <w:spacing w:line="360" w:lineRule="auto"/>
        <w:ind w:firstLine="70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870BEB">
        <w:rPr>
          <w:rFonts w:ascii="GHEA Grapalat" w:hAnsi="GHEA Grapalat"/>
          <w:b/>
          <w:color w:val="000000"/>
          <w:sz w:val="24"/>
          <w:szCs w:val="24"/>
        </w:rPr>
        <w:t xml:space="preserve">2. </w:t>
      </w:r>
      <w:r w:rsidRPr="00870BEB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</w:rPr>
        <w:t>Կարգավորման նպատակները և ակնկալվող արդյունքը</w:t>
      </w:r>
      <w:r w:rsidRPr="00870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2B1CD2F" w14:textId="79489388" w:rsidR="00870BEB" w:rsidRPr="00870BEB" w:rsidRDefault="00B857D2" w:rsidP="00870BEB">
      <w:pPr>
        <w:pStyle w:val="mechtex"/>
        <w:spacing w:line="360" w:lineRule="auto"/>
        <w:ind w:firstLine="709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870B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Նախագծի ընդունման </w:t>
      </w:r>
      <w:r w:rsidR="00923583" w:rsidRPr="00870B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</w:t>
      </w:r>
      <w:r w:rsidR="003F48A7" w:rsidRPr="00870B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</w:t>
      </w:r>
      <w:r w:rsidRPr="00870B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ում կապահովվի </w:t>
      </w:r>
      <w:r w:rsidRPr="00870BEB">
        <w:rPr>
          <w:rFonts w:ascii="GHEA Grapalat" w:hAnsi="GHEA Grapalat"/>
          <w:color w:val="000000"/>
          <w:sz w:val="24"/>
          <w:szCs w:val="24"/>
        </w:rPr>
        <w:t xml:space="preserve">«Պաշտոնական վիճակագրության մասին» ՀՀ օրենքի պահանջներին համապատասխան </w:t>
      </w:r>
      <w:r w:rsidR="003C439E" w:rsidRPr="00870BEB">
        <w:rPr>
          <w:rFonts w:ascii="GHEA Grapalat" w:hAnsi="GHEA Grapalat"/>
          <w:color w:val="000000"/>
          <w:sz w:val="24"/>
          <w:szCs w:val="24"/>
        </w:rPr>
        <w:t>հերթական մարդահամարի նախապատրաստման և անցկացման գործառույթներ</w:t>
      </w:r>
      <w:r w:rsidR="00C323F8" w:rsidRPr="00870BEB">
        <w:rPr>
          <w:rFonts w:ascii="GHEA Grapalat" w:hAnsi="GHEA Grapalat"/>
          <w:color w:val="000000"/>
          <w:sz w:val="24"/>
          <w:szCs w:val="24"/>
        </w:rPr>
        <w:t>ը, դրան</w:t>
      </w:r>
      <w:r w:rsidR="003F48A7" w:rsidRPr="00870BEB">
        <w:rPr>
          <w:rFonts w:ascii="GHEA Grapalat" w:hAnsi="GHEA Grapalat"/>
          <w:color w:val="000000"/>
          <w:sz w:val="24"/>
          <w:szCs w:val="24"/>
        </w:rPr>
        <w:t xml:space="preserve">ց </w:t>
      </w:r>
      <w:r w:rsidR="00923583" w:rsidRPr="00870BEB">
        <w:rPr>
          <w:rFonts w:ascii="GHEA Grapalat" w:hAnsi="GHEA Grapalat"/>
          <w:color w:val="000000"/>
          <w:sz w:val="24"/>
          <w:szCs w:val="24"/>
        </w:rPr>
        <w:t xml:space="preserve">իրականացմանն </w:t>
      </w:r>
      <w:r w:rsidR="003F48A7" w:rsidRPr="00870BEB">
        <w:rPr>
          <w:rFonts w:ascii="GHEA Grapalat" w:hAnsi="GHEA Grapalat"/>
          <w:color w:val="000000"/>
          <w:sz w:val="24"/>
          <w:szCs w:val="24"/>
        </w:rPr>
        <w:t>առնչվող աշխատանքներին</w:t>
      </w:r>
      <w:r w:rsidR="003C439E" w:rsidRPr="00870BEB">
        <w:rPr>
          <w:rFonts w:ascii="GHEA Grapalat" w:hAnsi="GHEA Grapalat"/>
          <w:color w:val="000000"/>
          <w:sz w:val="24"/>
          <w:szCs w:val="24"/>
        </w:rPr>
        <w:t xml:space="preserve"> աջակցող պետական կառավարման համակարգի մարմինների հետ կազմակերպական և մեթոդաբանական բնույթի աշխատանքների կարգավորումը, ինչպես նաև մարդահամարի ծրագրին համապատասխան </w:t>
      </w:r>
      <w:r w:rsidRPr="00870BEB">
        <w:rPr>
          <w:rFonts w:ascii="GHEA Grapalat" w:hAnsi="GHEA Grapalat"/>
          <w:color w:val="000000"/>
          <w:sz w:val="24"/>
          <w:szCs w:val="24"/>
        </w:rPr>
        <w:t xml:space="preserve">վիճակագրական տվյալների </w:t>
      </w:r>
      <w:r w:rsidR="003C439E" w:rsidRPr="00870BEB">
        <w:rPr>
          <w:rFonts w:ascii="GHEA Grapalat" w:hAnsi="GHEA Grapalat"/>
          <w:color w:val="000000"/>
          <w:sz w:val="24"/>
          <w:szCs w:val="24"/>
        </w:rPr>
        <w:t>հավաք</w:t>
      </w:r>
      <w:r w:rsidR="00BB05E2" w:rsidRPr="00870BEB">
        <w:rPr>
          <w:rFonts w:ascii="GHEA Grapalat" w:hAnsi="GHEA Grapalat"/>
          <w:color w:val="000000"/>
          <w:sz w:val="24"/>
          <w:szCs w:val="24"/>
        </w:rPr>
        <w:t>ու</w:t>
      </w:r>
      <w:r w:rsidR="003C439E" w:rsidRPr="00870BEB">
        <w:rPr>
          <w:rFonts w:ascii="GHEA Grapalat" w:hAnsi="GHEA Grapalat"/>
          <w:color w:val="000000"/>
          <w:sz w:val="24"/>
          <w:szCs w:val="24"/>
        </w:rPr>
        <w:t xml:space="preserve">մն </w:t>
      </w:r>
      <w:r w:rsidR="00BB05E2" w:rsidRPr="00870BEB">
        <w:rPr>
          <w:rFonts w:ascii="GHEA Grapalat" w:hAnsi="GHEA Grapalat"/>
          <w:color w:val="000000"/>
          <w:sz w:val="24"/>
          <w:szCs w:val="24"/>
        </w:rPr>
        <w:t xml:space="preserve">ու </w:t>
      </w:r>
      <w:r w:rsidR="003C439E" w:rsidRPr="00870BEB">
        <w:rPr>
          <w:rFonts w:ascii="GHEA Grapalat" w:hAnsi="GHEA Grapalat"/>
          <w:color w:val="000000"/>
          <w:sz w:val="24"/>
          <w:szCs w:val="24"/>
        </w:rPr>
        <w:t>փորձարկումն</w:t>
      </w:r>
      <w:r w:rsidR="00BB05E2" w:rsidRPr="00870BEB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439E" w:rsidRPr="00870BEB">
        <w:rPr>
          <w:rFonts w:ascii="GHEA Grapalat" w:hAnsi="GHEA Grapalat"/>
          <w:color w:val="000000"/>
          <w:sz w:val="24"/>
          <w:szCs w:val="24"/>
        </w:rPr>
        <w:t>ըստ սահմանված ժամկետների:</w:t>
      </w:r>
      <w:r w:rsidR="00923583" w:rsidRPr="00870BEB">
        <w:rPr>
          <w:rFonts w:ascii="GHEA Grapalat" w:hAnsi="GHEA Grapalat"/>
          <w:color w:val="000000"/>
          <w:sz w:val="24"/>
          <w:szCs w:val="24"/>
        </w:rPr>
        <w:t xml:space="preserve"> Արդյունքում</w:t>
      </w:r>
      <w:r w:rsidR="00A64A90" w:rsidRPr="00870BEB">
        <w:rPr>
          <w:rFonts w:ascii="GHEA Grapalat" w:hAnsi="GHEA Grapalat"/>
          <w:color w:val="000000"/>
          <w:sz w:val="24"/>
          <w:szCs w:val="24"/>
        </w:rPr>
        <w:t>, 202</w:t>
      </w:r>
      <w:r w:rsidR="007374B1" w:rsidRPr="00870BEB">
        <w:rPr>
          <w:rFonts w:ascii="GHEA Grapalat" w:hAnsi="GHEA Grapalat"/>
          <w:color w:val="000000"/>
          <w:sz w:val="24"/>
          <w:szCs w:val="24"/>
        </w:rPr>
        <w:t>2</w:t>
      </w:r>
      <w:r w:rsidR="00A64A90" w:rsidRPr="00870BEB">
        <w:rPr>
          <w:rFonts w:ascii="GHEA Grapalat" w:hAnsi="GHEA Grapalat"/>
          <w:color w:val="000000"/>
          <w:sz w:val="24"/>
          <w:szCs w:val="24"/>
        </w:rPr>
        <w:t xml:space="preserve">թ. մարդահամարի ծրագրին համապատասխան կստացվի երկրի մշտական և առկա բնակչության թվաքանակների ու նրանց սոցիալ-ժողովրդագրական բնութագրերի վերաբերյալ վիճակագրական տվյալներ՝ </w:t>
      </w:r>
      <w:r w:rsidR="002536C3" w:rsidRPr="00870BEB">
        <w:rPr>
          <w:rFonts w:ascii="GHEA Grapalat" w:hAnsi="GHEA Grapalat"/>
          <w:color w:val="000000"/>
          <w:sz w:val="24"/>
          <w:szCs w:val="24"/>
        </w:rPr>
        <w:t xml:space="preserve">ապահովելով </w:t>
      </w:r>
      <w:r w:rsidR="00A64A90" w:rsidRPr="00870BEB">
        <w:rPr>
          <w:rFonts w:ascii="GHEA Grapalat" w:hAnsi="GHEA Grapalat"/>
          <w:color w:val="000000"/>
          <w:sz w:val="24"/>
          <w:szCs w:val="24"/>
        </w:rPr>
        <w:t xml:space="preserve">հաջորդ տասնամյակի </w:t>
      </w:r>
      <w:r w:rsidR="002536C3" w:rsidRPr="00870BEB">
        <w:rPr>
          <w:rFonts w:ascii="GHEA Grapalat" w:hAnsi="GHEA Grapalat"/>
          <w:color w:val="000000"/>
          <w:sz w:val="24"/>
          <w:szCs w:val="24"/>
        </w:rPr>
        <w:t xml:space="preserve">համար </w:t>
      </w:r>
      <w:r w:rsidR="00A64A90" w:rsidRPr="00870BEB">
        <w:rPr>
          <w:rFonts w:ascii="GHEA Grapalat" w:hAnsi="GHEA Grapalat"/>
          <w:color w:val="000000"/>
          <w:sz w:val="24"/>
          <w:szCs w:val="24"/>
        </w:rPr>
        <w:t xml:space="preserve">բնակչության թվաքանակի հաշվարկի </w:t>
      </w:r>
      <w:r w:rsidR="002536C3" w:rsidRPr="00870BEB">
        <w:rPr>
          <w:rFonts w:ascii="GHEA Grapalat" w:hAnsi="GHEA Grapalat"/>
          <w:color w:val="000000"/>
          <w:sz w:val="24"/>
          <w:szCs w:val="24"/>
        </w:rPr>
        <w:t>հիմքը</w:t>
      </w:r>
      <w:r w:rsidR="00A64A90" w:rsidRPr="00870BEB">
        <w:rPr>
          <w:rFonts w:ascii="GHEA Grapalat" w:hAnsi="GHEA Grapalat"/>
          <w:color w:val="000000"/>
          <w:sz w:val="24"/>
          <w:szCs w:val="24"/>
        </w:rPr>
        <w:t>:</w:t>
      </w:r>
    </w:p>
    <w:p w14:paraId="645E0F50" w14:textId="77777777" w:rsidR="00870BEB" w:rsidRPr="00870BEB" w:rsidRDefault="00870BEB" w:rsidP="00870BEB">
      <w:pPr>
        <w:spacing w:line="360" w:lineRule="auto"/>
        <w:ind w:firstLine="709"/>
        <w:jc w:val="both"/>
        <w:rPr>
          <w:rFonts w:ascii="GHEA Grapalat" w:eastAsiaTheme="minorHAnsi" w:hAnsi="GHEA Grapalat" w:cs="Sylfaen"/>
          <w:b/>
          <w:shd w:val="clear" w:color="auto" w:fill="FFFFFF"/>
        </w:rPr>
      </w:pPr>
      <w:r w:rsidRPr="00870BEB">
        <w:rPr>
          <w:rFonts w:ascii="GHEA Grapalat" w:eastAsiaTheme="minorHAnsi" w:hAnsi="GHEA Grapalat" w:cs="Sylfaen"/>
          <w:b/>
          <w:shd w:val="clear" w:color="auto" w:fill="FFFFFF"/>
        </w:rPr>
        <w:t>3.</w:t>
      </w:r>
      <w:r w:rsidRPr="00870BEB">
        <w:rPr>
          <w:rFonts w:ascii="GHEA Grapalat" w:eastAsiaTheme="minorHAnsi" w:hAnsi="GHEA Grapalat" w:cs="Sylfaen"/>
          <w:bCs/>
          <w:shd w:val="clear" w:color="auto" w:fill="FFFFFF"/>
        </w:rPr>
        <w:t xml:space="preserve"> </w:t>
      </w:r>
      <w:r w:rsidRPr="00870BEB">
        <w:rPr>
          <w:rFonts w:ascii="GHEA Grapalat" w:eastAsiaTheme="minorHAnsi" w:hAnsi="GHEA Grapalat" w:cs="Sylfaen"/>
          <w:b/>
          <w:u w:val="single"/>
          <w:shd w:val="clear" w:color="auto" w:fill="FFFFFF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077E62C8" w14:textId="77777777" w:rsidR="00870BEB" w:rsidRPr="00870BEB" w:rsidRDefault="00870BEB" w:rsidP="00870BEB">
      <w:pPr>
        <w:spacing w:line="360" w:lineRule="auto"/>
        <w:jc w:val="both"/>
        <w:rPr>
          <w:rFonts w:ascii="GHEA Grapalat" w:eastAsiaTheme="minorHAnsi" w:hAnsi="GHEA Grapalat" w:cs="Sylfaen"/>
          <w:bCs/>
          <w:shd w:val="clear" w:color="auto" w:fill="FFFFFF"/>
        </w:rPr>
      </w:pPr>
      <w:r w:rsidRPr="00870BEB">
        <w:rPr>
          <w:rFonts w:ascii="GHEA Grapalat" w:eastAsiaTheme="minorHAnsi" w:hAnsi="GHEA Grapalat" w:cs="Sylfaen"/>
          <w:b/>
          <w:shd w:val="clear" w:color="auto" w:fill="FFFFFF"/>
        </w:rPr>
        <w:tab/>
      </w:r>
      <w:r w:rsidRPr="00870BEB">
        <w:rPr>
          <w:rFonts w:ascii="GHEA Grapalat" w:eastAsiaTheme="minorHAnsi" w:hAnsi="GHEA Grapalat" w:cs="Sylfaen"/>
          <w:bCs/>
          <w:shd w:val="clear" w:color="auto" w:fill="FFFFFF"/>
        </w:rPr>
        <w:t xml:space="preserve">«Պաշտոնական վիճակագրության մասին» օրենքի 14-րդ հոդվածի 1-ին և 5-րդ մասերի համաձայն՝ Հայաստանի Հանրապետության տարածքում </w:t>
      </w:r>
      <w:r w:rsidRPr="00870BEB">
        <w:rPr>
          <w:rFonts w:ascii="GHEA Grapalat" w:eastAsiaTheme="minorHAnsi" w:hAnsi="GHEA Grapalat" w:cs="Sylfaen"/>
          <w:bCs/>
          <w:i/>
          <w:iCs/>
          <w:shd w:val="clear" w:color="auto" w:fill="FFFFFF"/>
        </w:rPr>
        <w:t>պաշտոնական վիճակագրության իրագործման հիմքը</w:t>
      </w:r>
      <w:r w:rsidRPr="00870BEB">
        <w:rPr>
          <w:rFonts w:ascii="GHEA Grapalat" w:eastAsiaTheme="minorHAnsi" w:hAnsi="GHEA Grapalat" w:cs="Sylfaen"/>
          <w:bCs/>
          <w:shd w:val="clear" w:color="auto" w:fill="FFFFFF"/>
        </w:rPr>
        <w:t xml:space="preserve"> վիճակագրական ծրագրերն են՝ հնգամյա և տարեկան վիճակագրական ծրագրերը, որոնք մշակվում են որպես արդյունավետ </w:t>
      </w:r>
      <w:r w:rsidRPr="00870BEB">
        <w:rPr>
          <w:rFonts w:ascii="GHEA Grapalat" w:eastAsiaTheme="minorHAnsi" w:hAnsi="GHEA Grapalat" w:cs="Sylfaen"/>
          <w:bCs/>
          <w:i/>
          <w:iCs/>
          <w:shd w:val="clear" w:color="auto" w:fill="FFFFFF"/>
        </w:rPr>
        <w:t>ռազմավարական և օպերատիվ կառավարման ու համակարգման առանցքային գործիքներ</w:t>
      </w:r>
      <w:r w:rsidRPr="00870BEB">
        <w:rPr>
          <w:rFonts w:ascii="GHEA Grapalat" w:eastAsiaTheme="minorHAnsi" w:hAnsi="GHEA Grapalat" w:cs="Sylfaen"/>
          <w:bCs/>
          <w:shd w:val="clear" w:color="auto" w:fill="FFFFFF"/>
        </w:rPr>
        <w:t xml:space="preserve">՝ ողջ ազգային վիճակագրական համակարգի համար: Օրենքի 15-րդ հոդվածում սահմանաված է, որ հնգամյա վիճակագրական ծրագիրը մշակվում է ազգային վիճակագրական համակարգի համար և սահմանում է Հայաստանի Հանրապետության </w:t>
      </w:r>
      <w:r w:rsidRPr="00870BEB">
        <w:rPr>
          <w:rFonts w:ascii="GHEA Grapalat" w:eastAsiaTheme="minorHAnsi" w:hAnsi="GHEA Grapalat" w:cs="Sylfaen"/>
          <w:bCs/>
          <w:i/>
          <w:iCs/>
          <w:shd w:val="clear" w:color="auto" w:fill="FFFFFF"/>
        </w:rPr>
        <w:t>պաշտոնական վիճակագրության ռազմավարական զարգացման ուղղությունները</w:t>
      </w:r>
      <w:r w:rsidRPr="00870BEB">
        <w:rPr>
          <w:rFonts w:ascii="GHEA Grapalat" w:eastAsiaTheme="minorHAnsi" w:hAnsi="GHEA Grapalat" w:cs="Sylfaen"/>
          <w:bCs/>
          <w:shd w:val="clear" w:color="auto" w:fill="FFFFFF"/>
        </w:rPr>
        <w:t xml:space="preserve"> օգտագործողների ընթացիկ և զարգացող կարիքները բավարարելու նպատակով: ՀՀ վիճակագրության պետական խորհրդի 2018 թվականի հոկտեմբերի 31-ի թիվ 61-Ն որոշմամբ հաստատվել է Հայաստանի Հանրապետության 2019-2023 թվականների </w:t>
      </w:r>
      <w:r w:rsidRPr="00870BEB">
        <w:rPr>
          <w:rFonts w:ascii="GHEA Grapalat" w:eastAsiaTheme="minorHAnsi" w:hAnsi="GHEA Grapalat" w:cs="Sylfaen"/>
          <w:bCs/>
          <w:shd w:val="clear" w:color="auto" w:fill="FFFFFF"/>
        </w:rPr>
        <w:lastRenderedPageBreak/>
        <w:t xml:space="preserve">վիճակագրական ծրագիրը (Հնգամյա ծրագիրը), որի 18-րդ կետի 6-րդ ենթակետում որպես նախատեսվող միջոցառում սահմանված է «Պաշտոնական վիճակագրության մասին» օրենքով նախատեսված հերթական մարդահամարի (2020 թվական) երկրի նպատակներին, ժամանակի պահանջներին, ինչպես նաև ՄԱԿ-ի Եվրոպայի տնտեսական հանձնաժողովի հանձնարարականներին համահունչ ծրագրավորելու և դրա կազմակերպական գործառույթների նախապատրաստմանն ուղղված աշխատանքների իրականացումը, այդ թվում՝ Հայաստանի Հանրապետության բնակչության պետական ռեգիստրի (վարչական ռեգիստրի) տվյալների հիման վրա մարդահամար անցկացնելու հնարավորությունների ուսումնասիրումը:  </w:t>
      </w:r>
    </w:p>
    <w:p w14:paraId="16A049A8" w14:textId="77777777" w:rsidR="00870BEB" w:rsidRPr="00870BEB" w:rsidRDefault="00870BEB" w:rsidP="00870BEB">
      <w:pPr>
        <w:spacing w:line="360" w:lineRule="auto"/>
        <w:ind w:firstLine="720"/>
        <w:jc w:val="both"/>
        <w:rPr>
          <w:rFonts w:ascii="GHEA Grapalat" w:eastAsiaTheme="minorHAnsi" w:hAnsi="GHEA Grapalat" w:cs="Sylfaen"/>
          <w:bCs/>
          <w:shd w:val="clear" w:color="auto" w:fill="FFFFFF"/>
        </w:rPr>
      </w:pPr>
      <w:r w:rsidRPr="00870BEB">
        <w:rPr>
          <w:rFonts w:ascii="GHEA Grapalat" w:hAnsi="GHEA Grapalat"/>
          <w:b/>
          <w:bCs/>
        </w:rPr>
        <w:t>4.</w:t>
      </w:r>
      <w:r w:rsidRPr="00870BEB">
        <w:rPr>
          <w:rFonts w:ascii="GHEA Grapalat" w:hAnsi="GHEA Grapalat"/>
        </w:rPr>
        <w:t xml:space="preserve"> ՀՀ կառավարության որոշման նախագծի ընդունման կապակցությամբ                          ՀՀ պետական և համայնքի բյուջեների եկամուտների և ծախսերի ավելացում կամ նվազեցում չի նախատեսվում:</w:t>
      </w:r>
    </w:p>
    <w:p w14:paraId="1E3671F3" w14:textId="77777777" w:rsidR="00870BEB" w:rsidRPr="00870BEB" w:rsidRDefault="00870BEB" w:rsidP="00870BEB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shd w:val="clear" w:color="auto" w:fill="FFFFFF"/>
        </w:rPr>
      </w:pPr>
      <w:r w:rsidRPr="00870BEB">
        <w:rPr>
          <w:rFonts w:ascii="GHEA Grapalat" w:hAnsi="GHEA Grapalat"/>
          <w:b/>
          <w:bCs/>
          <w:shd w:val="clear" w:color="auto" w:fill="FFFFFF"/>
        </w:rPr>
        <w:tab/>
        <w:t xml:space="preserve">5. </w:t>
      </w:r>
      <w:r w:rsidRPr="00870BEB">
        <w:rPr>
          <w:rFonts w:ascii="GHEA Grapalat" w:hAnsi="GHEA Grapalat"/>
          <w:b/>
          <w:bCs/>
          <w:u w:val="single"/>
          <w:shd w:val="clear" w:color="auto" w:fill="FFFFFF"/>
        </w:rPr>
        <w:t>Նախագծի մշակման գործընթացում ներգրավված մարմինները</w:t>
      </w:r>
    </w:p>
    <w:p w14:paraId="29BE286F" w14:textId="77777777" w:rsidR="00870BEB" w:rsidRPr="00870BEB" w:rsidRDefault="00870BEB" w:rsidP="00870BEB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360" w:lineRule="auto"/>
        <w:contextualSpacing/>
        <w:jc w:val="both"/>
        <w:rPr>
          <w:rFonts w:ascii="GHEA Grapalat" w:hAnsi="GHEA Grapalat" w:cs="Sylfaen"/>
        </w:rPr>
      </w:pPr>
      <w:r w:rsidRPr="00870BEB">
        <w:rPr>
          <w:rFonts w:ascii="GHEA Grapalat" w:hAnsi="GHEA Grapalat"/>
        </w:rPr>
        <w:tab/>
      </w:r>
      <w:r w:rsidRPr="00870BEB">
        <w:rPr>
          <w:rFonts w:ascii="GHEA Grapalat" w:hAnsi="GHEA Grapalat" w:cs="Sylfaen"/>
        </w:rPr>
        <w:t>Նախագիծը</w:t>
      </w:r>
      <w:r w:rsidRPr="00870BEB">
        <w:rPr>
          <w:rFonts w:ascii="GHEA Grapalat" w:hAnsi="GHEA Grapalat"/>
        </w:rPr>
        <w:t xml:space="preserve"> մշակվել է ՀՀ վիճակագրական կոմիտեի </w:t>
      </w:r>
      <w:r w:rsidRPr="00870BEB">
        <w:rPr>
          <w:rFonts w:ascii="GHEA Grapalat" w:hAnsi="GHEA Grapalat" w:cs="GHEA Grapalat"/>
        </w:rPr>
        <w:t>կողմից</w:t>
      </w:r>
      <w:r w:rsidRPr="00870BEB">
        <w:rPr>
          <w:rFonts w:ascii="GHEA Grapalat" w:hAnsi="GHEA Grapalat" w:cs="Sylfaen"/>
        </w:rPr>
        <w:t>:</w:t>
      </w:r>
    </w:p>
    <w:p w14:paraId="7050BC8B" w14:textId="77777777" w:rsidR="00870BEB" w:rsidRPr="00870BEB" w:rsidRDefault="00870BEB" w:rsidP="00870BEB">
      <w:pPr>
        <w:pStyle w:val="mechtex"/>
        <w:spacing w:line="360" w:lineRule="auto"/>
        <w:ind w:firstLine="709"/>
        <w:jc w:val="both"/>
        <w:rPr>
          <w:rFonts w:ascii="GHEA Grapalat" w:hAnsi="GHEA Grapalat"/>
        </w:rPr>
      </w:pPr>
    </w:p>
    <w:p w14:paraId="3244671E" w14:textId="0C04DE44" w:rsidR="00C323F8" w:rsidRPr="00870BEB" w:rsidRDefault="00C323F8" w:rsidP="007C5CA1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/>
        </w:rPr>
      </w:pPr>
    </w:p>
    <w:sectPr w:rsidR="00C323F8" w:rsidRPr="00870BEB" w:rsidSect="007C5CA1">
      <w:pgSz w:w="12240" w:h="15840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632CA"/>
    <w:multiLevelType w:val="hybridMultilevel"/>
    <w:tmpl w:val="40D6CB96"/>
    <w:lvl w:ilvl="0" w:tplc="79A8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92"/>
    <w:rsid w:val="00002CA9"/>
    <w:rsid w:val="00034EA6"/>
    <w:rsid w:val="000A512F"/>
    <w:rsid w:val="000E089C"/>
    <w:rsid w:val="0011562C"/>
    <w:rsid w:val="001412BE"/>
    <w:rsid w:val="00143F98"/>
    <w:rsid w:val="001936E1"/>
    <w:rsid w:val="001B77E9"/>
    <w:rsid w:val="002332B6"/>
    <w:rsid w:val="002536C3"/>
    <w:rsid w:val="002566F5"/>
    <w:rsid w:val="00262CDE"/>
    <w:rsid w:val="002A0CBA"/>
    <w:rsid w:val="00303EEF"/>
    <w:rsid w:val="003516B1"/>
    <w:rsid w:val="003A6010"/>
    <w:rsid w:val="003B3BDE"/>
    <w:rsid w:val="003B3E42"/>
    <w:rsid w:val="003C02D4"/>
    <w:rsid w:val="003C439E"/>
    <w:rsid w:val="003F48A7"/>
    <w:rsid w:val="004409CC"/>
    <w:rsid w:val="00452937"/>
    <w:rsid w:val="00475E74"/>
    <w:rsid w:val="004A5609"/>
    <w:rsid w:val="004C7C4E"/>
    <w:rsid w:val="005751A6"/>
    <w:rsid w:val="005C27C1"/>
    <w:rsid w:val="006229F6"/>
    <w:rsid w:val="0066053B"/>
    <w:rsid w:val="00670E2C"/>
    <w:rsid w:val="00672B15"/>
    <w:rsid w:val="00691CC2"/>
    <w:rsid w:val="007374B1"/>
    <w:rsid w:val="00771FB2"/>
    <w:rsid w:val="00784A12"/>
    <w:rsid w:val="007C5CA1"/>
    <w:rsid w:val="007D73B8"/>
    <w:rsid w:val="007F2D9E"/>
    <w:rsid w:val="008552C2"/>
    <w:rsid w:val="00870BEB"/>
    <w:rsid w:val="00896562"/>
    <w:rsid w:val="008A2BFC"/>
    <w:rsid w:val="008A6392"/>
    <w:rsid w:val="008B4469"/>
    <w:rsid w:val="008B5EA2"/>
    <w:rsid w:val="00923583"/>
    <w:rsid w:val="00941D92"/>
    <w:rsid w:val="00946281"/>
    <w:rsid w:val="0096724B"/>
    <w:rsid w:val="00974DBA"/>
    <w:rsid w:val="00987A92"/>
    <w:rsid w:val="009B7709"/>
    <w:rsid w:val="009B7FD6"/>
    <w:rsid w:val="00A00C6C"/>
    <w:rsid w:val="00A6235E"/>
    <w:rsid w:val="00A64A90"/>
    <w:rsid w:val="00AB3AE0"/>
    <w:rsid w:val="00B72DEA"/>
    <w:rsid w:val="00B75A34"/>
    <w:rsid w:val="00B7702C"/>
    <w:rsid w:val="00B857D2"/>
    <w:rsid w:val="00BB05E2"/>
    <w:rsid w:val="00BB155A"/>
    <w:rsid w:val="00BF5561"/>
    <w:rsid w:val="00C1395E"/>
    <w:rsid w:val="00C22F74"/>
    <w:rsid w:val="00C323F8"/>
    <w:rsid w:val="00C66792"/>
    <w:rsid w:val="00C80817"/>
    <w:rsid w:val="00C811C6"/>
    <w:rsid w:val="00C86C63"/>
    <w:rsid w:val="00C9083B"/>
    <w:rsid w:val="00C91A3B"/>
    <w:rsid w:val="00CD684A"/>
    <w:rsid w:val="00D11840"/>
    <w:rsid w:val="00D56E25"/>
    <w:rsid w:val="00DE082C"/>
    <w:rsid w:val="00DF366D"/>
    <w:rsid w:val="00EA4BD8"/>
    <w:rsid w:val="00ED475C"/>
    <w:rsid w:val="00EE38DD"/>
    <w:rsid w:val="00F521FF"/>
    <w:rsid w:val="00F67C32"/>
    <w:rsid w:val="00F70B8A"/>
    <w:rsid w:val="00F8149B"/>
    <w:rsid w:val="00F935B2"/>
    <w:rsid w:val="00FC3D92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49FC"/>
  <w15:docId w15:val="{8B16FA37-48EA-4EBD-938D-4E5F73C2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8B5EA2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8B5EA2"/>
    <w:rPr>
      <w:rFonts w:ascii="Calibri" w:eastAsia="Calibri" w:hAnsi="Calibri" w:cs="Calibri"/>
      <w:lang w:val="ru-RU" w:eastAsia="x-none"/>
    </w:rPr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,Абзац списка1"/>
    <w:basedOn w:val="Normal"/>
    <w:link w:val="ListParagraphChar"/>
    <w:uiPriority w:val="34"/>
    <w:qFormat/>
    <w:rsid w:val="008B5EA2"/>
    <w:pPr>
      <w:spacing w:line="360" w:lineRule="auto"/>
      <w:ind w:left="720" w:firstLine="709"/>
      <w:contextualSpacing/>
      <w:jc w:val="both"/>
    </w:pPr>
    <w:rPr>
      <w:rFonts w:ascii="Calibri" w:eastAsia="Calibri" w:hAnsi="Calibri" w:cs="Calibri"/>
      <w:sz w:val="22"/>
      <w:szCs w:val="22"/>
      <w:lang w:val="ru-RU" w:eastAsia="x-none"/>
    </w:rPr>
  </w:style>
  <w:style w:type="character" w:customStyle="1" w:styleId="apple-converted-space">
    <w:name w:val="apple-converted-space"/>
    <w:basedOn w:val="DefaultParagraphFont"/>
    <w:rsid w:val="008B5EA2"/>
  </w:style>
  <w:style w:type="character" w:styleId="PlaceholderText">
    <w:name w:val="Placeholder Text"/>
    <w:basedOn w:val="DefaultParagraphFont"/>
    <w:uiPriority w:val="99"/>
    <w:semiHidden/>
    <w:rsid w:val="001B77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E9"/>
    <w:rPr>
      <w:rFonts w:ascii="Tahoma" w:eastAsia="Times New Roman" w:hAnsi="Tahoma" w:cs="Tahoma"/>
      <w:sz w:val="16"/>
      <w:szCs w:val="16"/>
    </w:rPr>
  </w:style>
  <w:style w:type="character" w:customStyle="1" w:styleId="mechtexChar">
    <w:name w:val="mechtex Char"/>
    <w:basedOn w:val="DefaultParagraphFont"/>
    <w:link w:val="mechtex"/>
    <w:locked/>
    <w:rsid w:val="00C91A3B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91A3B"/>
    <w:pPr>
      <w:jc w:val="center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character" w:customStyle="1" w:styleId="NormalWebChar">
    <w:name w:val="Normal (Web) Char"/>
    <w:aliases w:val="webb Char"/>
    <w:link w:val="NormalWeb"/>
    <w:locked/>
    <w:rsid w:val="00C32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Kuyumjyan</dc:creator>
  <cp:keywords>https:/mul.gov.am/tasks/docs/attachment.php?id=480998&amp;fn=2.+Himnavorum%2C+texekanqner.docx&amp;out=1&amp;token=94d6b15db9d470ef66b4</cp:keywords>
  <cp:lastModifiedBy>Arman Panosyan</cp:lastModifiedBy>
  <cp:revision>6</cp:revision>
  <dcterms:created xsi:type="dcterms:W3CDTF">2022-05-03T11:47:00Z</dcterms:created>
  <dcterms:modified xsi:type="dcterms:W3CDTF">2022-05-20T07:16:00Z</dcterms:modified>
</cp:coreProperties>
</file>