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43F5F" w14:textId="77777777" w:rsidR="00B1542C" w:rsidRDefault="00B1542C" w:rsidP="00B1542C">
      <w:pPr>
        <w:shd w:val="clear" w:color="auto" w:fill="FFFFFF"/>
        <w:spacing w:line="276" w:lineRule="auto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14:paraId="556FF035" w14:textId="0F8EF307" w:rsidR="00B1542C" w:rsidRPr="000E66A1" w:rsidRDefault="00B1542C" w:rsidP="00B1542C">
      <w:pPr>
        <w:spacing w:after="0" w:line="360" w:lineRule="auto"/>
        <w:ind w:firstLine="31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 2020 ԹՎԱԿԱՆԻ ԴԵԿՏԵՄԲԵՐԻ 3-Ի N 1924-Լ ԵՎ ՀԱՅԱՍՏԱՆԻ ՀԱՆՐԱՊԵՏՈՒԹՅԱՆ ԿԱՌԱՎԱՐՈՒԹՅԱՆ 2020 ԹՎԱԿԱՆԻ ԴԵԿՏԵՄԲԵՐԻ 17-Ի N 2082-Լ ՈՐՈՇՈՒՄՆԵՐՈՒՄ ԼՐԱՑՈՒՄՆԵՐ ԵՎ ՓՈՓՈԽՈՒԹՅՈՒՆՆԵՐ ԿԱՏԱՐԵԼՈՒ ՄԱՍԻՆ</w:t>
      </w:r>
      <w:r w:rsidRPr="000E66A1"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27652783" w14:textId="77777777" w:rsidR="00B1542C" w:rsidRDefault="00B1542C" w:rsidP="00B1542C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tbl>
      <w:tblPr>
        <w:tblStyle w:val="TableGrid"/>
        <w:tblW w:w="14221" w:type="dxa"/>
        <w:jc w:val="center"/>
        <w:tblLook w:val="04A0" w:firstRow="1" w:lastRow="0" w:firstColumn="1" w:lastColumn="0" w:noHBand="0" w:noVBand="1"/>
      </w:tblPr>
      <w:tblGrid>
        <w:gridCol w:w="9445"/>
        <w:gridCol w:w="4776"/>
      </w:tblGrid>
      <w:tr w:rsidR="00B1542C" w14:paraId="184F2284" w14:textId="77777777" w:rsidTr="00387913">
        <w:trPr>
          <w:trHeight w:val="465"/>
          <w:jc w:val="center"/>
        </w:trPr>
        <w:tc>
          <w:tcPr>
            <w:tcW w:w="9445" w:type="dxa"/>
            <w:vMerge w:val="restart"/>
          </w:tcPr>
          <w:p w14:paraId="6EA990FF" w14:textId="68FB18BA" w:rsidR="00B1542C" w:rsidRDefault="00B1542C" w:rsidP="00B1542C">
            <w:pPr>
              <w:pStyle w:val="ListParagraph"/>
              <w:numPr>
                <w:ilvl w:val="0"/>
                <w:numId w:val="1"/>
              </w:numPr>
              <w:tabs>
                <w:tab w:val="left" w:pos="306"/>
              </w:tabs>
              <w:spacing w:after="0" w:line="360" w:lineRule="auto"/>
              <w:ind w:left="22" w:hanging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776" w:type="dxa"/>
          </w:tcPr>
          <w:p w14:paraId="7A2C809E" w14:textId="77777777" w:rsidR="00B1542C" w:rsidRDefault="00B1542C" w:rsidP="003879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.2022թ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B1542C" w14:paraId="7F6F7B7C" w14:textId="77777777" w:rsidTr="00387913">
        <w:trPr>
          <w:trHeight w:val="525"/>
          <w:jc w:val="center"/>
        </w:trPr>
        <w:tc>
          <w:tcPr>
            <w:tcW w:w="9445" w:type="dxa"/>
            <w:vMerge/>
          </w:tcPr>
          <w:p w14:paraId="2EEBD1D5" w14:textId="77777777" w:rsidR="00B1542C" w:rsidRDefault="00B1542C" w:rsidP="00387913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14:paraId="27DDB4D8" w14:textId="4F525649" w:rsidR="00B1542C" w:rsidRDefault="00B1542C" w:rsidP="003879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54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 01/8-3/12554-2022</w:t>
            </w:r>
          </w:p>
        </w:tc>
      </w:tr>
      <w:tr w:rsidR="00B1542C" w:rsidRPr="00B1542C" w14:paraId="13E6C87A" w14:textId="77777777" w:rsidTr="00387913">
        <w:trPr>
          <w:trHeight w:val="70"/>
          <w:jc w:val="center"/>
        </w:trPr>
        <w:tc>
          <w:tcPr>
            <w:tcW w:w="9445" w:type="dxa"/>
          </w:tcPr>
          <w:p w14:paraId="2A7B9F03" w14:textId="1173D131" w:rsidR="00B1542C" w:rsidRDefault="00B1542C" w:rsidP="00387913">
            <w:pPr>
              <w:tabs>
                <w:tab w:val="left" w:pos="1134"/>
              </w:tabs>
              <w:ind w:firstLine="3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542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ունենալով, որ Նախագծին կից ներկայացված հիմնավորման համաձայն այս նպատակի համար ՀՀ 2022 թվականի պետական բյուջեից հատկացված 61.8 մլն դրամ գումարից ծախսվել է ընդամենը 27.4 մլն դրամ և առկա է 34.4 մլն դրամի մնացորդ ու Նախագծով առաջարկվող փոփոխությունների արդյունքում լրացուցիչ միջոցների հատկացման անհրաժեշտություն չի առաջանա, ուստի Նախագծի վերաբերյալ առաջարկություններ չունենք:</w:t>
            </w:r>
          </w:p>
        </w:tc>
        <w:tc>
          <w:tcPr>
            <w:tcW w:w="4776" w:type="dxa"/>
          </w:tcPr>
          <w:p w14:paraId="5716772C" w14:textId="4BB8F4B5" w:rsidR="00B1542C" w:rsidRPr="00B1542C" w:rsidRDefault="00B1542C" w:rsidP="00B1542C">
            <w:pPr>
              <w:spacing w:after="0" w:line="26" w:lineRule="atLeast"/>
              <w:ind w:left="8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154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17A59C9B" w14:textId="77777777" w:rsidR="00B1542C" w:rsidRDefault="00B1542C" w:rsidP="00B1542C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A83F78A" w14:textId="77777777" w:rsidR="00B1542C" w:rsidRPr="00B1542C" w:rsidRDefault="00B1542C" w:rsidP="00B1542C">
      <w:pPr>
        <w:rPr>
          <w:lang w:val="hy-AM"/>
        </w:rPr>
      </w:pPr>
    </w:p>
    <w:sectPr w:rsidR="00B1542C" w:rsidRPr="00B1542C" w:rsidSect="00B1542C">
      <w:headerReference w:type="default" r:id="rId8"/>
      <w:footerReference w:type="default" r:id="rId9"/>
      <w:pgSz w:w="16838" w:h="11906" w:orient="landscape"/>
      <w:pgMar w:top="851" w:right="816" w:bottom="964" w:left="539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9FF1A" w14:textId="77777777" w:rsidR="00404F05" w:rsidRDefault="00404F05">
      <w:pPr>
        <w:spacing w:after="0" w:line="240" w:lineRule="auto"/>
      </w:pPr>
      <w:r>
        <w:separator/>
      </w:r>
    </w:p>
  </w:endnote>
  <w:endnote w:type="continuationSeparator" w:id="0">
    <w:p w14:paraId="26E70F76" w14:textId="77777777" w:rsidR="00404F05" w:rsidRDefault="00404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Times New Roman"/>
    <w:panose1 w:val="020B06040202020202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44ED" w14:textId="77777777" w:rsidR="00381E36" w:rsidRDefault="00381E36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E966D" w14:textId="77777777" w:rsidR="00404F05" w:rsidRDefault="00404F05">
      <w:pPr>
        <w:spacing w:after="0" w:line="240" w:lineRule="auto"/>
      </w:pPr>
      <w:r>
        <w:separator/>
      </w:r>
    </w:p>
  </w:footnote>
  <w:footnote w:type="continuationSeparator" w:id="0">
    <w:p w14:paraId="59B9C62F" w14:textId="77777777" w:rsidR="00404F05" w:rsidRDefault="00404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2334" w14:textId="77777777" w:rsidR="00381E36" w:rsidRDefault="00381E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A15B4"/>
    <w:multiLevelType w:val="hybridMultilevel"/>
    <w:tmpl w:val="EAE4E67A"/>
    <w:lvl w:ilvl="0" w:tplc="655E4FCA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67BBB"/>
    <w:multiLevelType w:val="hybridMultilevel"/>
    <w:tmpl w:val="92427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851995">
    <w:abstractNumId w:val="1"/>
  </w:num>
  <w:num w:numId="2" w16cid:durableId="149296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hideSpellingErrors/>
  <w:hideGrammaticalError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E36"/>
    <w:rsid w:val="0002069B"/>
    <w:rsid w:val="0019781F"/>
    <w:rsid w:val="001A1F62"/>
    <w:rsid w:val="00381E36"/>
    <w:rsid w:val="00404F05"/>
    <w:rsid w:val="00496048"/>
    <w:rsid w:val="009A271C"/>
    <w:rsid w:val="00B1542C"/>
    <w:rsid w:val="00EA7DF8"/>
    <w:rsid w:val="00FF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D69757"/>
  <w15:docId w15:val="{A8991D25-A41D-47CB-B134-9D0214A46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393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Heading2">
    <w:name w:val="heading 2"/>
    <w:basedOn w:val="Normal"/>
    <w:next w:val="Normal"/>
    <w:link w:val="Heading2Char"/>
    <w:qFormat/>
    <w:rsid w:val="00530393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530393"/>
    <w:rPr>
      <w:rFonts w:ascii="ArTarumianTimes" w:eastAsia="Times New Roman" w:hAnsi="ArTarumianTimes" w:cs="Times New Roman"/>
      <w:b/>
      <w:sz w:val="20"/>
      <w:szCs w:val="20"/>
    </w:rPr>
  </w:style>
  <w:style w:type="character" w:customStyle="1" w:styleId="a">
    <w:name w:val="Текст выноски Знак"/>
    <w:basedOn w:val="DefaultParagraphFont"/>
    <w:uiPriority w:val="99"/>
    <w:semiHidden/>
    <w:qFormat/>
    <w:rsid w:val="00700967"/>
    <w:rPr>
      <w:rFonts w:ascii="Segoe UI" w:hAnsi="Segoe UI" w:cs="Segoe UI"/>
      <w:sz w:val="18"/>
      <w:szCs w:val="18"/>
    </w:rPr>
  </w:style>
  <w:style w:type="character" w:customStyle="1" w:styleId="a0">
    <w:name w:val="Верхний колонтитул Знак"/>
    <w:basedOn w:val="DefaultParagraphFont"/>
    <w:uiPriority w:val="99"/>
    <w:qFormat/>
    <w:rsid w:val="009B734C"/>
    <w:rPr>
      <w:rFonts w:ascii="Calibri" w:eastAsia="Calibri" w:hAnsi="Calibri"/>
      <w:color w:val="00000A"/>
      <w:sz w:val="22"/>
    </w:rPr>
  </w:style>
  <w:style w:type="character" w:customStyle="1" w:styleId="a1">
    <w:name w:val="Нижний колонтитул Знак"/>
    <w:basedOn w:val="DefaultParagraphFont"/>
    <w:uiPriority w:val="99"/>
    <w:qFormat/>
    <w:rsid w:val="009B734C"/>
    <w:rPr>
      <w:rFonts w:ascii="Calibri" w:eastAsia="Calibri" w:hAnsi="Calibri"/>
      <w:color w:val="00000A"/>
      <w:sz w:val="22"/>
    </w:rPr>
  </w:style>
  <w:style w:type="character" w:customStyle="1" w:styleId="a2">
    <w:name w:val="Посещённая гиперссылка"/>
    <w:basedOn w:val="DefaultParagraphFont"/>
    <w:qFormat/>
    <w:rPr>
      <w:rFonts w:cs="Times New Roman"/>
      <w:color w:val="954F72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a3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a4">
    <w:name w:val="Указатель"/>
    <w:basedOn w:val="Normal"/>
    <w:qFormat/>
    <w:pPr>
      <w:suppressLineNumbers/>
    </w:pPr>
    <w:rPr>
      <w:rFonts w:cs="Lucida Sans"/>
    </w:rPr>
  </w:style>
  <w:style w:type="paragraph" w:customStyle="1" w:styleId="1">
    <w:name w:val="Заголовок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10">
    <w:name w:val="Указатель1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uiPriority w:val="99"/>
    <w:semiHidden/>
    <w:unhideWhenUsed/>
    <w:qFormat/>
    <w:rsid w:val="0070096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11">
    <w:name w:val="Схема документа1"/>
    <w:qFormat/>
    <w:rPr>
      <w:rFonts w:cs="Calibri"/>
      <w:sz w:val="22"/>
    </w:rPr>
  </w:style>
  <w:style w:type="paragraph" w:customStyle="1" w:styleId="a5">
    <w:name w:val="Верхний и нижний колонтитулы"/>
    <w:basedOn w:val="Normal"/>
    <w:qFormat/>
  </w:style>
  <w:style w:type="paragraph" w:customStyle="1" w:styleId="a6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a7">
    <w:name w:val="Содержимое таблицы"/>
    <w:basedOn w:val="Normal"/>
    <w:qFormat/>
    <w:pPr>
      <w:suppressLineNumbers/>
    </w:pPr>
  </w:style>
  <w:style w:type="paragraph" w:customStyle="1" w:styleId="a8">
    <w:name w:val="Заголовок таблицы"/>
    <w:basedOn w:val="a7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530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1542C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1542C"/>
    <w:pPr>
      <w:suppressAutoHyphens w:val="0"/>
      <w:ind w:left="720"/>
      <w:contextualSpacing/>
    </w:pPr>
    <w:rPr>
      <w:rFonts w:asciiTheme="minorHAnsi" w:eastAsiaTheme="minorHAnsi" w:hAnsiTheme="minorHAnsi"/>
      <w:color w:val="auto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B1542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9C935-A999-4604-8715-C69EFB1A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Digi17</dc:creator>
  <cp:keywords>https://mul2.gov.am/tasks/642359/oneclick/MF34EC6DBB7EA864.docx?token=91da647e94e4e7c4eaaa11bfffbe4162</cp:keywords>
  <dc:description/>
  <cp:lastModifiedBy>David K.</cp:lastModifiedBy>
  <cp:revision>3</cp:revision>
  <cp:lastPrinted>2018-06-05T10:44:00Z</cp:lastPrinted>
  <dcterms:created xsi:type="dcterms:W3CDTF">2022-07-13T15:15:00Z</dcterms:created>
  <dcterms:modified xsi:type="dcterms:W3CDTF">2022-07-13T15:19:00Z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