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5E5" w:rsidRDefault="009415E5" w:rsidP="009415E5">
      <w:pPr>
        <w:jc w:val="center"/>
        <w:rPr>
          <w:rFonts w:ascii="Times New Roman" w:hAnsi="Times New Roman"/>
          <w:i/>
          <w:noProof/>
        </w:rPr>
      </w:pPr>
    </w:p>
    <w:p w:rsidR="009415E5" w:rsidRDefault="009415E5" w:rsidP="009415E5">
      <w:pPr>
        <w:jc w:val="center"/>
        <w:rPr>
          <w:rFonts w:ascii="Times New Roman" w:hAnsi="Times New Roman"/>
          <w:noProof/>
        </w:rPr>
      </w:pPr>
    </w:p>
    <w:p w:rsidR="009415E5" w:rsidRDefault="009415E5" w:rsidP="009415E5">
      <w:pPr>
        <w:jc w:val="center"/>
        <w:rPr>
          <w:rFonts w:ascii="Sylfaen" w:hAnsi="Sylfaen"/>
          <w:i/>
        </w:rPr>
      </w:pPr>
      <w:r w:rsidRPr="00A477A4">
        <w:rPr>
          <w:rFonts w:ascii="Times New Roman" w:hAnsi="Times New Roman"/>
          <w:i/>
          <w:noProof/>
          <w:lang w:eastAsia="en-US"/>
        </w:rPr>
        <w:drawing>
          <wp:inline distT="0" distB="0" distL="0" distR="0" wp14:anchorId="5DC332C6" wp14:editId="247FACA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5E5" w:rsidRDefault="009415E5" w:rsidP="009415E5">
      <w:pPr>
        <w:jc w:val="center"/>
        <w:rPr>
          <w:rFonts w:ascii="Sylfaen" w:hAnsi="Sylfaen"/>
          <w:i/>
        </w:rPr>
      </w:pPr>
    </w:p>
    <w:p w:rsidR="009415E5" w:rsidRPr="009415E5" w:rsidRDefault="009415E5" w:rsidP="009415E5">
      <w:pPr>
        <w:jc w:val="center"/>
        <w:rPr>
          <w:rFonts w:ascii="Sylfaen" w:hAnsi="Sylfaen"/>
        </w:rPr>
      </w:pPr>
    </w:p>
    <w:p w:rsidR="009415E5" w:rsidRPr="00A477A4" w:rsidRDefault="009415E5" w:rsidP="009415E5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A477A4">
        <w:rPr>
          <w:rFonts w:ascii="GHEA Mariam" w:hAnsi="GHEA Mariam"/>
          <w:b/>
          <w:sz w:val="30"/>
          <w:szCs w:val="30"/>
          <w:lang w:val="hy-AM"/>
        </w:rPr>
        <w:t>ՀԱՅԱՍՏԱՆԻ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477A4">
        <w:rPr>
          <w:rFonts w:ascii="GHEA Mariam" w:hAnsi="GHEA Mariam"/>
          <w:b/>
          <w:sz w:val="30"/>
          <w:szCs w:val="30"/>
          <w:lang w:val="hy-AM"/>
        </w:rPr>
        <w:t>ՀԱՆՐԱՊԵՏՈՒԹՅԱՆ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477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A477A4">
        <w:rPr>
          <w:rFonts w:ascii="GHEA Mariam" w:hAnsi="GHEA Mariam"/>
          <w:b/>
          <w:sz w:val="40"/>
          <w:szCs w:val="40"/>
          <w:lang w:val="hy-AM"/>
        </w:rPr>
        <w:t xml:space="preserve">  </w:t>
      </w:r>
    </w:p>
    <w:p w:rsidR="009415E5" w:rsidRDefault="009415E5" w:rsidP="009415E5">
      <w:pPr>
        <w:jc w:val="center"/>
        <w:rPr>
          <w:rFonts w:ascii="GHEA Mariam" w:hAnsi="GHEA Mariam"/>
          <w:b/>
          <w:sz w:val="40"/>
          <w:szCs w:val="40"/>
          <w:lang w:val="hy-AM"/>
        </w:rPr>
      </w:pPr>
    </w:p>
    <w:p w:rsidR="009415E5" w:rsidRPr="00A477A4" w:rsidRDefault="009415E5" w:rsidP="009415E5">
      <w:pPr>
        <w:jc w:val="center"/>
        <w:rPr>
          <w:rFonts w:ascii="GHEA Mariam" w:hAnsi="GHEA Mariam"/>
          <w:b/>
          <w:i/>
          <w:sz w:val="40"/>
          <w:szCs w:val="40"/>
          <w:lang w:val="hy-AM"/>
        </w:rPr>
      </w:pP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Ր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Շ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477A4">
        <w:rPr>
          <w:rFonts w:ascii="GHEA Mariam" w:hAnsi="GHEA Mariam"/>
          <w:b/>
          <w:sz w:val="40"/>
          <w:szCs w:val="40"/>
          <w:lang w:val="hy-AM"/>
        </w:rPr>
        <w:t>Ւ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Մ</w:t>
      </w:r>
    </w:p>
    <w:p w:rsidR="009415E5" w:rsidRPr="009415E5" w:rsidRDefault="009415E5" w:rsidP="009415E5">
      <w:pPr>
        <w:jc w:val="center"/>
        <w:rPr>
          <w:rFonts w:ascii="GHEA Mariam" w:hAnsi="GHEA Mariam"/>
          <w:sz w:val="24"/>
          <w:szCs w:val="24"/>
        </w:rPr>
      </w:pPr>
    </w:p>
    <w:p w:rsidR="00624726" w:rsidRPr="009415E5" w:rsidRDefault="009415E5" w:rsidP="009415E5">
      <w:pPr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9415E5">
        <w:rPr>
          <w:rFonts w:ascii="GHEA Mariam" w:hAnsi="GHEA Mariam"/>
          <w:sz w:val="24"/>
          <w:szCs w:val="24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14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հուլիսի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A477A4">
        <w:rPr>
          <w:rFonts w:ascii="GHEA Mariam" w:hAnsi="GHEA Mariam"/>
          <w:sz w:val="24"/>
          <w:szCs w:val="24"/>
          <w:lang w:val="hy-AM"/>
        </w:rPr>
        <w:t>թվականի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 N   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24726" w:rsidRDefault="00624726" w:rsidP="002E5DBF">
      <w:pPr>
        <w:pStyle w:val="mechtex"/>
        <w:jc w:val="left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24726" w:rsidRPr="009415E5" w:rsidRDefault="00624726" w:rsidP="009415E5">
      <w:pPr>
        <w:pStyle w:val="mechtex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ԻՐԱՎԱԲԱՆԱԿԱՆ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ԳՐԱՆՑՄԱՆ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ԻՐԱՎԱԲԱՆԱԿԱՆ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ԱՌԱՆՁՆԱՑՎԱԾ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ՍՏՈՐԱԲԱԺԱՆՈՒՄՆԵՐԻ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ՀԻՄՆԱՐԿՆԵՐԻ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CD10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ԱՆՀԱՏ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ՁԵՌՆԱՐԿԱՏԵՐԵՐԻ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ՀԱՇՎԱՌՄԱՆ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9415E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9415E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ՆԱԽԱԳԾԻՆ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ՀԱՎԱՆՈՒԹՅՈՒՆ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ՏԱԼՈՒ</w:t>
      </w:r>
      <w:r w:rsidRPr="009415E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9415E5" w:rsidRPr="00CD10CF" w:rsidRDefault="009415E5" w:rsidP="00624726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D10C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624726" w:rsidRPr="00D423A0" w:rsidRDefault="00624726" w:rsidP="00624726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24726" w:rsidRPr="008E7C76" w:rsidRDefault="00624726" w:rsidP="009415E5">
      <w:pPr>
        <w:pStyle w:val="norm"/>
        <w:spacing w:line="360" w:lineRule="auto"/>
        <w:ind w:firstLine="706"/>
        <w:rPr>
          <w:rFonts w:ascii="GHEA Mariam" w:eastAsiaTheme="minorEastAsia" w:hAnsi="GHEA Mariam" w:cs="Sylfaen"/>
          <w:bCs/>
          <w:spacing w:val="-8"/>
          <w:sz w:val="24"/>
          <w:szCs w:val="24"/>
          <w:lang w:val="hy-AM" w:eastAsia="en-US"/>
        </w:rPr>
      </w:pP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Սահմանադրության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109-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հոդվածը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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Ազգային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ժողովի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կանոնակարգ</w:t>
      </w:r>
      <w:r w:rsidRPr="00D83B7E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D83B7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83B7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նադրական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65-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մասն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73-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հոդվածը՝</w:t>
      </w:r>
      <w:r w:rsidRPr="008E7C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շ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 </w:t>
      </w:r>
      <w:r w:rsidRPr="008E7C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8E7C7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</w:p>
    <w:p w:rsidR="00624726" w:rsidRPr="009415E5" w:rsidRDefault="00624726" w:rsidP="009415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1.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տալ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Իրավաբանական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անձանց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գրանցման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իրավաբանական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անձանց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առանձնացված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ստորաբաժանումների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հիմնարկների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անհատ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ձեռնարկատերերի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հաշվառման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9415E5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օրենքում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փոփոխու</w:t>
      </w:r>
      <w:r w:rsidR="008E7C7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թյուններ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կատարելու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9415E5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նախագծի</w:t>
      </w:r>
      <w:r w:rsidRPr="009415E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բերյալ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նի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="008E7C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ության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415E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թյանը</w:t>
      </w:r>
      <w:r w:rsidRPr="009415E5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624726" w:rsidRPr="009415E5" w:rsidRDefault="00624726" w:rsidP="009415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415E5">
        <w:rPr>
          <w:rFonts w:ascii="GHEA Mariam" w:hAnsi="GHEA Mariam"/>
          <w:sz w:val="24"/>
          <w:szCs w:val="24"/>
          <w:lang w:val="hy-AM"/>
        </w:rPr>
        <w:t xml:space="preserve">2.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E7C76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8E7C76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ձեռ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նությունը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8E7C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E7C76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9415E5">
        <w:rPr>
          <w:rFonts w:ascii="GHEA Mariam" w:hAnsi="GHEA Mariam"/>
          <w:sz w:val="24"/>
          <w:szCs w:val="24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415E5">
        <w:rPr>
          <w:rFonts w:ascii="GHEA Mariam" w:hAnsi="GHEA Mariam"/>
          <w:sz w:val="24"/>
          <w:szCs w:val="24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415E5">
        <w:rPr>
          <w:rFonts w:ascii="GHEA Mariam" w:hAnsi="GHEA Mariam"/>
          <w:sz w:val="24"/>
          <w:szCs w:val="24"/>
          <w:lang w:val="hy-AM"/>
        </w:rPr>
        <w:t xml:space="preserve"> </w:t>
      </w:r>
      <w:r w:rsidRPr="009415E5">
        <w:rPr>
          <w:rFonts w:ascii="GHEA Mariam" w:hAnsi="GHEA Mariam" w:cs="Arial"/>
          <w:sz w:val="24"/>
          <w:szCs w:val="24"/>
          <w:lang w:val="hy-AM"/>
        </w:rPr>
        <w:t>ժողով</w:t>
      </w:r>
      <w:r w:rsidRPr="009415E5">
        <w:rPr>
          <w:rFonts w:ascii="GHEA Mariam" w:hAnsi="GHEA Mariam"/>
          <w:sz w:val="24"/>
          <w:szCs w:val="24"/>
          <w:lang w:val="hy-AM"/>
        </w:rPr>
        <w:t>:</w:t>
      </w:r>
    </w:p>
    <w:p w:rsidR="008B2B7F" w:rsidRDefault="008B2B7F" w:rsidP="009415E5">
      <w:pPr>
        <w:tabs>
          <w:tab w:val="left" w:pos="0"/>
        </w:tabs>
        <w:rPr>
          <w:rFonts w:ascii="GHEA Mariam" w:hAnsi="GHEA Mariam" w:cs="Arial"/>
          <w:sz w:val="24"/>
          <w:szCs w:val="24"/>
          <w:lang w:val="hy-AM"/>
        </w:rPr>
      </w:pPr>
    </w:p>
    <w:p w:rsidR="002E5DBF" w:rsidRDefault="002E5DBF" w:rsidP="009415E5">
      <w:pPr>
        <w:tabs>
          <w:tab w:val="left" w:pos="0"/>
        </w:tabs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9415E5" w:rsidRPr="00A477A4" w:rsidRDefault="009415E5" w:rsidP="009415E5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A477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477A4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1F225D" w:rsidRPr="009415E5" w:rsidRDefault="009415E5" w:rsidP="008B2B7F">
      <w:pPr>
        <w:tabs>
          <w:tab w:val="left" w:pos="270"/>
        </w:tabs>
        <w:rPr>
          <w:lang w:val="fr-FR"/>
        </w:rPr>
      </w:pPr>
      <w:r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</w:t>
      </w:r>
      <w:r w:rsidRPr="00A477A4">
        <w:rPr>
          <w:rFonts w:ascii="GHEA Mariam" w:hAnsi="GHEA Mariam"/>
          <w:sz w:val="24"/>
          <w:szCs w:val="24"/>
          <w:lang w:val="fr-FR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 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>Ն</w:t>
      </w:r>
      <w:r w:rsidRPr="00A477A4">
        <w:rPr>
          <w:rFonts w:ascii="GHEA Mariam" w:hAnsi="GHEA Mariam"/>
          <w:sz w:val="24"/>
          <w:szCs w:val="24"/>
          <w:lang w:val="hy-AM"/>
        </w:rPr>
        <w:t>.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ՅԱՆ </w:t>
      </w:r>
      <w:r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D6D3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477A4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9415E5" w:rsidSect="009415E5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02E" w:rsidRDefault="00EF202E">
      <w:r>
        <w:separator/>
      </w:r>
    </w:p>
  </w:endnote>
  <w:endnote w:type="continuationSeparator" w:id="0">
    <w:p w:rsidR="00EF202E" w:rsidRDefault="00EF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5DBF">
      <w:rPr>
        <w:noProof/>
        <w:sz w:val="18"/>
      </w:rPr>
      <w:t>voroshumZK130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5DBF">
      <w:rPr>
        <w:noProof/>
        <w:sz w:val="18"/>
      </w:rPr>
      <w:t>voroshumZK130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02E" w:rsidRDefault="00EF202E">
      <w:r>
        <w:separator/>
      </w:r>
    </w:p>
  </w:footnote>
  <w:footnote w:type="continuationSeparator" w:id="0">
    <w:p w:rsidR="00EF202E" w:rsidRDefault="00EF2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5D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7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BF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26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9AB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B7F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76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5E5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097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0CF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B7E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02E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FB39B4"/>
  <w15:chartTrackingRefBased/>
  <w15:docId w15:val="{B352FFD9-887D-447C-B8B5-092A49A3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247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2472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E5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5D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23</cp:revision>
  <cp:lastPrinted>2022-07-13T06:05:00Z</cp:lastPrinted>
  <dcterms:created xsi:type="dcterms:W3CDTF">2022-07-13T05:29:00Z</dcterms:created>
  <dcterms:modified xsi:type="dcterms:W3CDTF">2022-07-13T06:07:00Z</dcterms:modified>
</cp:coreProperties>
</file>