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EF0474" w:rsidRDefault="00E9699E" w:rsidP="007C6E82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bookmarkStart w:id="0" w:name="_GoBack"/>
      <w:bookmarkEnd w:id="0"/>
      <w:r w:rsidRPr="00EF0474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3C13C7D3" w14:textId="77777777" w:rsidR="00AE1D93" w:rsidRPr="008E1ED4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48BE4DAC" w14:textId="77777777" w:rsidR="00BE6467" w:rsidRDefault="00397552" w:rsidP="00CD51B4">
      <w:pPr>
        <w:spacing w:line="360" w:lineRule="auto"/>
        <w:ind w:left="-426" w:right="-455"/>
        <w:jc w:val="center"/>
        <w:rPr>
          <w:rFonts w:ascii="GHEA Grapalat" w:hAnsi="GHEA Grapalat" w:cs="Sylfaen"/>
          <w:b/>
          <w:lang w:val="hy-AM"/>
        </w:rPr>
      </w:pPr>
      <w:r w:rsidRPr="00F00246">
        <w:rPr>
          <w:rFonts w:ascii="GHEA Grapalat" w:hAnsi="GHEA Grapalat" w:cs="Sylfaen"/>
          <w:b/>
          <w:noProof/>
          <w:lang w:val="hy-AM"/>
        </w:rPr>
        <w:t>«</w:t>
      </w:r>
      <w:r w:rsidR="00840143" w:rsidRPr="006901CF">
        <w:rPr>
          <w:rFonts w:ascii="GHEA Grapalat" w:hAnsi="GHEA Grapalat" w:cs="Sylfaen"/>
          <w:b/>
          <w:lang w:val="hy-AM"/>
        </w:rPr>
        <w:t xml:space="preserve">ԵՐՐՈՐԴ ԵՐԿՐՆԵՐԻ ՀԵՏ ՓՈԽԱԴԱՐՁ </w:t>
      </w:r>
      <w:r w:rsidR="00840143">
        <w:rPr>
          <w:rFonts w:ascii="GHEA Grapalat" w:hAnsi="GHEA Grapalat" w:cs="Sylfaen"/>
          <w:b/>
          <w:lang w:val="hy-AM"/>
        </w:rPr>
        <w:t>ԱՌԵՎ</w:t>
      </w:r>
      <w:r w:rsidR="00840143" w:rsidRPr="006901CF">
        <w:rPr>
          <w:rFonts w:ascii="GHEA Grapalat" w:hAnsi="GHEA Grapalat" w:cs="Sylfaen"/>
          <w:b/>
          <w:lang w:val="hy-AM"/>
        </w:rPr>
        <w:t xml:space="preserve">ՏՐՈՒՄ ՏԵԽՆԻԿԱԿԱՆ ԽՈՉԸՆԴՈՏՆԵՐԻ ՎԵՐԱՑՄԱՆ </w:t>
      </w:r>
    </w:p>
    <w:p w14:paraId="44416A05" w14:textId="77777777" w:rsidR="00BE6467" w:rsidRDefault="00840143" w:rsidP="00CD51B4">
      <w:pPr>
        <w:spacing w:line="360" w:lineRule="auto"/>
        <w:ind w:left="-426" w:right="-455"/>
        <w:jc w:val="center"/>
        <w:rPr>
          <w:rFonts w:ascii="GHEA Grapalat" w:eastAsia="Batang" w:hAnsi="GHEA Grapalat" w:cs="Sylfaen"/>
          <w:b/>
          <w:lang w:val="hy-AM" w:eastAsia="en-US"/>
        </w:rPr>
      </w:pPr>
      <w:r w:rsidRPr="006901CF">
        <w:rPr>
          <w:rFonts w:ascii="GHEA Grapalat" w:hAnsi="GHEA Grapalat" w:cs="Sylfaen"/>
          <w:b/>
          <w:lang w:val="hy-AM"/>
        </w:rPr>
        <w:t xml:space="preserve">ԿԱՐԳԻ </w:t>
      </w:r>
      <w:r>
        <w:rPr>
          <w:rFonts w:ascii="GHEA Grapalat" w:hAnsi="GHEA Grapalat" w:cs="Sylfaen"/>
          <w:b/>
          <w:lang w:val="hy-AM"/>
        </w:rPr>
        <w:t>ԵՎ</w:t>
      </w:r>
      <w:r w:rsidRPr="006901CF">
        <w:rPr>
          <w:rFonts w:ascii="GHEA Grapalat" w:hAnsi="GHEA Grapalat" w:cs="Sylfaen"/>
          <w:b/>
          <w:lang w:val="hy-AM"/>
        </w:rPr>
        <w:t xml:space="preserve"> ՊԱՅՄԱՆՆԵՐԻ ՄԱՍԻՆ</w:t>
      </w:r>
      <w:r w:rsidRPr="009E3FCA">
        <w:rPr>
          <w:rFonts w:ascii="GHEA Grapalat" w:hAnsi="GHEA Grapalat"/>
          <w:b/>
          <w:lang w:val="hy-AM"/>
        </w:rPr>
        <w:t>»</w:t>
      </w:r>
      <w:r w:rsidR="00BE6467" w:rsidRPr="00BE6467">
        <w:rPr>
          <w:rFonts w:ascii="GHEA Grapalat" w:eastAsia="Batang" w:hAnsi="GHEA Grapalat" w:cs="Sylfaen"/>
          <w:b/>
          <w:lang w:val="hy-AM" w:eastAsia="en-US"/>
        </w:rPr>
        <w:t xml:space="preserve"> </w:t>
      </w:r>
      <w:r w:rsidR="00BE6467" w:rsidRPr="00CD51B4">
        <w:rPr>
          <w:rFonts w:ascii="GHEA Grapalat" w:eastAsia="Batang" w:hAnsi="GHEA Grapalat" w:cs="Sylfaen"/>
          <w:b/>
          <w:lang w:val="hy-AM" w:eastAsia="en-US"/>
        </w:rPr>
        <w:t>ՀԱՄԱՁԱՅՆԱԳ</w:t>
      </w:r>
      <w:r w:rsidR="00BE6467">
        <w:rPr>
          <w:rFonts w:ascii="GHEA Grapalat" w:eastAsia="Batang" w:hAnsi="GHEA Grapalat" w:cs="Sylfaen"/>
          <w:b/>
          <w:lang w:val="hy-AM" w:eastAsia="en-US"/>
        </w:rPr>
        <w:t>Ի</w:t>
      </w:r>
      <w:r w:rsidR="00BE6467" w:rsidRPr="00CD51B4">
        <w:rPr>
          <w:rFonts w:ascii="GHEA Grapalat" w:eastAsia="Batang" w:hAnsi="GHEA Grapalat" w:cs="Sylfaen"/>
          <w:b/>
          <w:lang w:val="hy-AM" w:eastAsia="en-US"/>
        </w:rPr>
        <w:t xml:space="preserve">ՐԸ ՀԱՍՏԱՏԵԼՈՒ ՄԱՍԻՆ» </w:t>
      </w:r>
    </w:p>
    <w:p w14:paraId="068BCF83" w14:textId="47B6A0BE" w:rsidR="003D359B" w:rsidRPr="00CD51B4" w:rsidRDefault="00BE6467" w:rsidP="00CD51B4">
      <w:pPr>
        <w:spacing w:line="360" w:lineRule="auto"/>
        <w:ind w:left="-426" w:right="-455"/>
        <w:jc w:val="center"/>
        <w:rPr>
          <w:rFonts w:ascii="GHEA Grapalat" w:eastAsia="Batang" w:hAnsi="GHEA Grapalat" w:cs="Sylfaen"/>
          <w:bCs/>
          <w:lang w:val="hy-AM" w:eastAsia="en-US"/>
        </w:rPr>
      </w:pPr>
      <w:r w:rsidRPr="00CD51B4">
        <w:rPr>
          <w:rFonts w:ascii="GHEA Grapalat" w:eastAsia="Batang" w:hAnsi="GHEA Grapalat" w:cs="Sylfaen"/>
          <w:b/>
          <w:lang w:val="hy-AM" w:eastAsia="en-US"/>
        </w:rPr>
        <w:t>ՀԱՅԱՍՏԱՆԻ ՀԱՆՐԱՊԵՏՈՒԹՅԱՆ ՆԱԽԱԳԱՀԻ ՀՐԱՄԱՆԱԳՐԻ ՆԱԽԱԳԾԻ ՄԱՍԻՆ</w:t>
      </w:r>
    </w:p>
    <w:tbl>
      <w:tblPr>
        <w:tblW w:w="14580" w:type="dxa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  <w:gridCol w:w="5400"/>
      </w:tblGrid>
      <w:tr w:rsidR="00E9699E" w:rsidRPr="00BD372A" w14:paraId="2B74718A" w14:textId="77777777" w:rsidTr="0002686D">
        <w:trPr>
          <w:trHeight w:val="292"/>
        </w:trPr>
        <w:tc>
          <w:tcPr>
            <w:tcW w:w="9180" w:type="dxa"/>
            <w:vMerge w:val="restart"/>
            <w:shd w:val="clear" w:color="auto" w:fill="BFBFBF" w:themeFill="background1" w:themeFillShade="BF"/>
          </w:tcPr>
          <w:p w14:paraId="3CA48BF6" w14:textId="5DBB3B76" w:rsidR="00E9699E" w:rsidRPr="008E1ED4" w:rsidRDefault="001A4A40" w:rsidP="00BD37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BD372A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BD372A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7327F2" w:rsidRPr="008E1ED4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8E1ED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7" w:history="1">
              <w:r w:rsidR="005479D1" w:rsidRPr="008E1ED4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Ար</w:t>
              </w:r>
              <w:r w:rsidR="00BD372A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դարադատության նախարարություն </w:t>
              </w:r>
            </w:hyperlink>
            <w:r w:rsidR="005479D1" w:rsidRPr="008E1ED4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5400" w:type="dxa"/>
            <w:shd w:val="clear" w:color="auto" w:fill="BFBFBF" w:themeFill="background1" w:themeFillShade="BF"/>
          </w:tcPr>
          <w:p w14:paraId="0F9A3F20" w14:textId="641F4E37" w:rsidR="00E9699E" w:rsidRPr="00BD372A" w:rsidRDefault="00EA4D0F" w:rsidP="007C6E82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23.04</w:t>
            </w:r>
            <w:r w:rsidR="002704A7" w:rsidRPr="00BD372A">
              <w:rPr>
                <w:rFonts w:ascii="GHEA Grapalat" w:hAnsi="GHEA Grapalat" w:cs="Sylfaen"/>
                <w:lang w:val="fr-FR"/>
              </w:rPr>
              <w:t>.2021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BD372A">
              <w:rPr>
                <w:rFonts w:ascii="GHEA Grapalat" w:hAnsi="GHEA Grapalat" w:cs="Sylfaen"/>
                <w:lang w:val="fr-FR"/>
              </w:rPr>
              <w:t>.</w:t>
            </w:r>
          </w:p>
        </w:tc>
      </w:tr>
      <w:tr w:rsidR="00E9699E" w:rsidRPr="00BD372A" w14:paraId="56EDFFE0" w14:textId="77777777" w:rsidTr="0002686D">
        <w:trPr>
          <w:trHeight w:val="292"/>
        </w:trPr>
        <w:tc>
          <w:tcPr>
            <w:tcW w:w="9180" w:type="dxa"/>
            <w:vMerge/>
            <w:shd w:val="clear" w:color="auto" w:fill="BFBFBF" w:themeFill="background1" w:themeFillShade="BF"/>
          </w:tcPr>
          <w:p w14:paraId="2D34767A" w14:textId="77777777" w:rsidR="00E9699E" w:rsidRPr="00BD372A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50B1FAC4" w14:textId="10EFA77B" w:rsidR="00E9699E" w:rsidRPr="008E1ED4" w:rsidRDefault="001A4A40" w:rsidP="00EA4D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D372A">
              <w:rPr>
                <w:rFonts w:ascii="GHEA Grapalat" w:hAnsi="GHEA Grapalat" w:cs="Sylfaen"/>
                <w:lang w:val="fr-FR"/>
              </w:rPr>
              <w:t>N</w:t>
            </w:r>
            <w:r w:rsidR="007327F2" w:rsidRPr="00BD372A">
              <w:rPr>
                <w:rFonts w:ascii="GHEA Grapalat" w:hAnsi="GHEA Grapalat" w:cs="Sylfaen"/>
                <w:lang w:val="fr-FR"/>
              </w:rPr>
              <w:t xml:space="preserve"> </w:t>
            </w:r>
            <w:r w:rsidR="00EA4D0F" w:rsidRPr="00EA4D0F">
              <w:rPr>
                <w:rFonts w:ascii="GHEA Grapalat" w:hAnsi="GHEA Grapalat" w:cs="Sylfaen"/>
              </w:rPr>
              <w:t>/14.1/10138-2021</w:t>
            </w:r>
            <w:r w:rsidR="00EA4D0F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840143" w14:paraId="4FFF8E6A" w14:textId="77777777" w:rsidTr="008D0E83">
        <w:trPr>
          <w:trHeight w:val="706"/>
        </w:trPr>
        <w:tc>
          <w:tcPr>
            <w:tcW w:w="9180" w:type="dxa"/>
            <w:shd w:val="clear" w:color="auto" w:fill="FFFFFF" w:themeFill="background1"/>
          </w:tcPr>
          <w:p w14:paraId="02BC7538" w14:textId="77777777" w:rsidR="00840143" w:rsidRPr="00FE1460" w:rsidRDefault="00840143" w:rsidP="0084014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E1460">
              <w:rPr>
                <w:rFonts w:ascii="GHEA Grapalat" w:hAnsi="GHEA Grapalat"/>
                <w:lang w:val="hy-AM"/>
              </w:rPr>
              <w:t>Համաձայնագիրը</w:t>
            </w:r>
            <w:r w:rsidRPr="00FE1460">
              <w:rPr>
                <w:rFonts w:ascii="GHEA Grapalat" w:hAnsi="GHEA Grapalat" w:cs="Sylfaen"/>
                <w:lang w:val="hy-AM"/>
              </w:rPr>
              <w:t xml:space="preserve">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14:paraId="50CD5121" w14:textId="58D397A0" w:rsidR="001118D2" w:rsidRPr="002F30A1" w:rsidRDefault="00840143" w:rsidP="00840143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FE1460">
              <w:rPr>
                <w:rFonts w:ascii="GHEA Grapalat" w:hAnsi="GHEA Grapalat" w:cs="Sylfaen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ենթակա է վավերացման Սահմանադրության 116-րդ հոդվածի 1-ին մասի 4-րդ և «Միջազգային պայմանագրերի</w:t>
            </w:r>
            <w:r w:rsidRPr="00D55965">
              <w:rPr>
                <w:rFonts w:ascii="GHEA Grapalat" w:hAnsi="GHEA Grapalat" w:cs="Sylfaen"/>
                <w:lang w:val="hy-AM"/>
              </w:rPr>
              <w:t xml:space="preserve"> մասին» օրենքի 10-րդ հոդվածի 2-րդ մասի </w:t>
            </w:r>
            <w:r w:rsidRPr="00AC549D">
              <w:rPr>
                <w:rFonts w:ascii="GHEA Grapalat" w:hAnsi="GHEA Grapalat" w:cs="Sylfaen"/>
                <w:lang w:val="hy-AM"/>
              </w:rPr>
              <w:t xml:space="preserve">  </w:t>
            </w:r>
            <w:r w:rsidRPr="00D55965">
              <w:rPr>
                <w:rFonts w:ascii="GHEA Grapalat" w:hAnsi="GHEA Grapalat" w:cs="Sylfaen"/>
                <w:lang w:val="hy-AM"/>
              </w:rPr>
              <w:t>4-րդ կետերի դրույթների հիմքով:</w:t>
            </w:r>
          </w:p>
        </w:tc>
        <w:tc>
          <w:tcPr>
            <w:tcW w:w="5400" w:type="dxa"/>
            <w:shd w:val="clear" w:color="auto" w:fill="auto"/>
          </w:tcPr>
          <w:p w14:paraId="7FC21DCA" w14:textId="49BC840E" w:rsidR="00D2086D" w:rsidRDefault="00F35D6A" w:rsidP="00840143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14:paraId="5F18A85B" w14:textId="589D8CD8" w:rsidR="00F35D6A" w:rsidRPr="008E1ED4" w:rsidRDefault="00F35D6A" w:rsidP="008D0E8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9699E" w:rsidRPr="008E1ED4" w14:paraId="27F33056" w14:textId="77777777" w:rsidTr="0002686D">
        <w:trPr>
          <w:trHeight w:val="292"/>
        </w:trPr>
        <w:tc>
          <w:tcPr>
            <w:tcW w:w="9180" w:type="dxa"/>
            <w:vMerge w:val="restart"/>
            <w:shd w:val="clear" w:color="auto" w:fill="BFBFBF" w:themeFill="background1" w:themeFillShade="BF"/>
          </w:tcPr>
          <w:p w14:paraId="1A074CCE" w14:textId="622A0F4E" w:rsidR="00631FD1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BB7307">
              <w:rPr>
                <w:rFonts w:ascii="GHEA Grapalat" w:hAnsi="GHEA Grapalat"/>
                <w:b/>
                <w:lang w:val="hy-AM"/>
              </w:rPr>
              <w:t xml:space="preserve">ՀՀ ֆինանսների նախարարություն </w:t>
            </w:r>
          </w:p>
          <w:p w14:paraId="251A3B93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7A6C4DD7" w14:textId="76457506" w:rsidR="00E9699E" w:rsidRPr="008E1ED4" w:rsidRDefault="008E1DE5" w:rsidP="00D208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10</w:t>
            </w:r>
            <w:r w:rsidR="003F0C41">
              <w:rPr>
                <w:rFonts w:ascii="GHEA Grapalat" w:hAnsi="GHEA Grapalat"/>
                <w:lang w:val="hy-AM"/>
              </w:rPr>
              <w:t>.0</w:t>
            </w:r>
            <w:r w:rsidR="00840143">
              <w:rPr>
                <w:rFonts w:ascii="GHEA Grapalat" w:hAnsi="GHEA Grapalat"/>
                <w:lang w:val="en-US"/>
              </w:rPr>
              <w:t>2</w:t>
            </w:r>
            <w:r w:rsidR="00840143">
              <w:rPr>
                <w:rFonts w:ascii="GHEA Grapalat" w:hAnsi="GHEA Grapalat"/>
                <w:lang w:val="hy-AM"/>
              </w:rPr>
              <w:t>.2022</w:t>
            </w:r>
            <w:r w:rsidR="00B06190"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8E1ED4" w14:paraId="263CAB4A" w14:textId="77777777" w:rsidTr="0002686D">
        <w:trPr>
          <w:trHeight w:val="292"/>
        </w:trPr>
        <w:tc>
          <w:tcPr>
            <w:tcW w:w="9180" w:type="dxa"/>
            <w:vMerge/>
            <w:shd w:val="clear" w:color="auto" w:fill="BFBFBF" w:themeFill="background1" w:themeFillShade="BF"/>
          </w:tcPr>
          <w:p w14:paraId="37921734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7A90F610" w14:textId="6ABFE48C" w:rsidR="00E9699E" w:rsidRPr="008E1ED4" w:rsidRDefault="001A4A40" w:rsidP="0084014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3F0C41">
              <w:rPr>
                <w:rFonts w:ascii="GHEA Grapalat" w:hAnsi="GHEA Grapalat" w:cs="Sylfaen"/>
                <w:lang w:val="hy-AM"/>
              </w:rPr>
              <w:t xml:space="preserve"> </w:t>
            </w:r>
            <w:r w:rsidR="00840143" w:rsidRPr="00840143">
              <w:rPr>
                <w:rFonts w:ascii="GHEA Grapalat" w:hAnsi="GHEA Grapalat" w:cs="Sylfaen"/>
                <w:lang w:val="hy-AM"/>
              </w:rPr>
              <w:t>01/5-1/1882-2022</w:t>
            </w:r>
          </w:p>
        </w:tc>
      </w:tr>
      <w:tr w:rsidR="001118D2" w:rsidRPr="00D2086D" w14:paraId="56CEC13D" w14:textId="77777777" w:rsidTr="0002686D">
        <w:trPr>
          <w:trHeight w:val="292"/>
        </w:trPr>
        <w:tc>
          <w:tcPr>
            <w:tcW w:w="9180" w:type="dxa"/>
            <w:shd w:val="clear" w:color="auto" w:fill="FFFFFF" w:themeFill="background1"/>
          </w:tcPr>
          <w:p w14:paraId="008409E2" w14:textId="7B5D388B" w:rsidR="001118D2" w:rsidRPr="008E1ED4" w:rsidRDefault="00840143" w:rsidP="00C67FD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 w:eastAsia="en-US"/>
              </w:rPr>
              <w:lastRenderedPageBreak/>
              <w:t>Հ</w:t>
            </w:r>
            <w:r w:rsidR="00D2086D" w:rsidRPr="00D2086D">
              <w:rPr>
                <w:rFonts w:ascii="GHEA Grapalat" w:eastAsia="Times New Roman" w:hAnsi="GHEA Grapalat"/>
                <w:lang w:val="hy-AM" w:eastAsia="en-US"/>
              </w:rPr>
              <w:t xml:space="preserve">ամաձայնագրի նախագծում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 </w:t>
            </w:r>
          </w:p>
        </w:tc>
        <w:tc>
          <w:tcPr>
            <w:tcW w:w="5400" w:type="dxa"/>
            <w:shd w:val="clear" w:color="auto" w:fill="FFFFFF" w:themeFill="background1"/>
          </w:tcPr>
          <w:p w14:paraId="7CBB02CD" w14:textId="35456AE9" w:rsidR="003301E3" w:rsidRPr="00D67434" w:rsidRDefault="00D2086D" w:rsidP="00D2086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>Ընդունվել է</w:t>
            </w:r>
            <w:r>
              <w:rPr>
                <w:rFonts w:ascii="GHEA Grapalat" w:hAnsi="GHEA Grapalat" w:cs="Helvetica"/>
                <w:b/>
                <w:lang w:val="en-US"/>
              </w:rPr>
              <w:t>:</w:t>
            </w:r>
          </w:p>
        </w:tc>
      </w:tr>
      <w:tr w:rsidR="00E9699E" w:rsidRPr="008E1ED4" w14:paraId="6C1E8F99" w14:textId="77777777" w:rsidTr="0002686D">
        <w:trPr>
          <w:trHeight w:val="292"/>
        </w:trPr>
        <w:tc>
          <w:tcPr>
            <w:tcW w:w="9180" w:type="dxa"/>
            <w:vMerge w:val="restart"/>
            <w:shd w:val="clear" w:color="auto" w:fill="BFBFBF" w:themeFill="background1" w:themeFillShade="BF"/>
          </w:tcPr>
          <w:p w14:paraId="032BAE2F" w14:textId="45FBC7E6" w:rsidR="00E9699E" w:rsidRPr="008E1ED4" w:rsidRDefault="001A4A40" w:rsidP="00AB4C7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840143" w:rsidRPr="00840143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400" w:type="dxa"/>
            <w:shd w:val="clear" w:color="auto" w:fill="BFBFBF" w:themeFill="background1" w:themeFillShade="BF"/>
          </w:tcPr>
          <w:p w14:paraId="3DC5E63D" w14:textId="6550F5C4" w:rsidR="00E9699E" w:rsidRPr="008E1ED4" w:rsidRDefault="008E1DE5" w:rsidP="00D208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4939C3">
              <w:rPr>
                <w:rFonts w:ascii="GHEA Grapalat" w:hAnsi="GHEA Grapalat"/>
                <w:lang w:val="hy-AM"/>
              </w:rPr>
              <w:t>.0</w:t>
            </w:r>
            <w:r w:rsidR="00840143">
              <w:rPr>
                <w:rFonts w:ascii="GHEA Grapalat" w:hAnsi="GHEA Grapalat"/>
                <w:lang w:val="en-US"/>
              </w:rPr>
              <w:t>2</w:t>
            </w:r>
            <w:r w:rsidR="00840143">
              <w:rPr>
                <w:rFonts w:ascii="GHEA Grapalat" w:hAnsi="GHEA Grapalat"/>
                <w:lang w:val="hy-AM"/>
              </w:rPr>
              <w:t>.2022</w:t>
            </w:r>
            <w:r w:rsidR="00B06190"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8E1ED4" w14:paraId="10E8DDB7" w14:textId="77777777" w:rsidTr="0002686D">
        <w:trPr>
          <w:trHeight w:val="292"/>
        </w:trPr>
        <w:tc>
          <w:tcPr>
            <w:tcW w:w="9180" w:type="dxa"/>
            <w:vMerge/>
            <w:shd w:val="clear" w:color="auto" w:fill="BFBFBF" w:themeFill="background1" w:themeFillShade="BF"/>
          </w:tcPr>
          <w:p w14:paraId="6B77BE77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6BD2CBFF" w14:textId="3EF7F6C1" w:rsidR="00E9699E" w:rsidRPr="008E1ED4" w:rsidRDefault="001A4A40" w:rsidP="004939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631FD1" w:rsidRPr="008E1ED4">
              <w:rPr>
                <w:rFonts w:ascii="GHEA Grapalat" w:hAnsi="GHEA Grapalat" w:cs="Sylfaen"/>
                <w:lang w:val="hy-AM"/>
              </w:rPr>
              <w:t xml:space="preserve"> </w:t>
            </w:r>
            <w:r w:rsidR="00840143" w:rsidRPr="00840143">
              <w:rPr>
                <w:rFonts w:ascii="GHEA Grapalat" w:hAnsi="GHEA Grapalat" w:cs="Sylfaen"/>
              </w:rPr>
              <w:t>ԳՍ//2457-2022</w:t>
            </w:r>
          </w:p>
        </w:tc>
      </w:tr>
      <w:tr w:rsidR="001118D2" w:rsidRPr="008E1ED4" w14:paraId="1F514B6A" w14:textId="77777777" w:rsidTr="0002686D">
        <w:trPr>
          <w:trHeight w:val="292"/>
        </w:trPr>
        <w:tc>
          <w:tcPr>
            <w:tcW w:w="9180" w:type="dxa"/>
            <w:shd w:val="clear" w:color="auto" w:fill="FFFFFF" w:themeFill="background1"/>
          </w:tcPr>
          <w:p w14:paraId="0417FCC3" w14:textId="102374E7" w:rsidR="001118D2" w:rsidRPr="004939C3" w:rsidRDefault="00840143" w:rsidP="00840143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="00D2086D" w:rsidRPr="00DF527C">
              <w:rPr>
                <w:rFonts w:ascii="GHEA Grapalat" w:hAnsi="GHEA Grapalat"/>
                <w:lang w:val="hy-AM"/>
              </w:rPr>
              <w:t>ամաձայնագր</w:t>
            </w:r>
            <w:r w:rsidR="00D2086D">
              <w:rPr>
                <w:rFonts w:ascii="GHEA Grapalat" w:hAnsi="GHEA Grapalat"/>
                <w:lang w:val="hy-AM"/>
              </w:rPr>
              <w:t>ով</w:t>
            </w:r>
            <w:r w:rsidR="00D2086D" w:rsidRPr="0014076A"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400" w:type="dxa"/>
            <w:shd w:val="clear" w:color="auto" w:fill="FFFFFF" w:themeFill="background1"/>
          </w:tcPr>
          <w:p w14:paraId="3EB4208B" w14:textId="614FC1B1" w:rsidR="001118D2" w:rsidRPr="008E1ED4" w:rsidRDefault="008D16E1" w:rsidP="00D2086D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>Ընդունվել է</w:t>
            </w:r>
            <w:r w:rsidR="00D2086D">
              <w:rPr>
                <w:rFonts w:ascii="GHEA Grapalat" w:hAnsi="GHEA Grapalat" w:cs="Helvetica"/>
                <w:b/>
                <w:lang w:val="en-US"/>
              </w:rPr>
              <w:t>:</w:t>
            </w:r>
          </w:p>
        </w:tc>
      </w:tr>
      <w:tr w:rsidR="00371FEF" w:rsidRPr="008E1ED4" w14:paraId="764DC12D" w14:textId="77777777" w:rsidTr="00371FEF">
        <w:trPr>
          <w:trHeight w:val="292"/>
        </w:trPr>
        <w:tc>
          <w:tcPr>
            <w:tcW w:w="9180" w:type="dxa"/>
            <w:vMerge w:val="restart"/>
            <w:shd w:val="clear" w:color="auto" w:fill="BFBFBF" w:themeFill="background1" w:themeFillShade="BF"/>
          </w:tcPr>
          <w:p w14:paraId="526CEEF1" w14:textId="118CFA1C" w:rsidR="00371FEF" w:rsidRPr="00371FEF" w:rsidRDefault="00371FEF" w:rsidP="00371FEF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71FEF">
              <w:rPr>
                <w:rFonts w:ascii="GHEA Grapalat" w:hAnsi="GHEA Grapalat"/>
                <w:b/>
                <w:lang w:val="hy-AM"/>
              </w:rPr>
              <w:t>4․ ՀՀ արտաքին գործերի նախարարություն</w:t>
            </w:r>
          </w:p>
        </w:tc>
        <w:tc>
          <w:tcPr>
            <w:tcW w:w="5400" w:type="dxa"/>
            <w:shd w:val="clear" w:color="auto" w:fill="BFBFBF" w:themeFill="background1" w:themeFillShade="BF"/>
          </w:tcPr>
          <w:p w14:paraId="381770C3" w14:textId="53794ADC" w:rsidR="00371FEF" w:rsidRPr="00371FEF" w:rsidRDefault="00371FEF" w:rsidP="00371FEF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01.06.2022</w:t>
            </w:r>
            <w:r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371FEF" w:rsidRPr="008E1ED4" w14:paraId="049B140E" w14:textId="77777777" w:rsidTr="00371FEF">
        <w:trPr>
          <w:trHeight w:val="292"/>
        </w:trPr>
        <w:tc>
          <w:tcPr>
            <w:tcW w:w="9180" w:type="dxa"/>
            <w:vMerge/>
            <w:shd w:val="clear" w:color="auto" w:fill="BFBFBF" w:themeFill="background1" w:themeFillShade="BF"/>
          </w:tcPr>
          <w:p w14:paraId="75F7DB07" w14:textId="77777777" w:rsidR="00371FEF" w:rsidRPr="00371FEF" w:rsidRDefault="00371FEF" w:rsidP="00371FEF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409A9035" w14:textId="689D1B46" w:rsidR="00371FEF" w:rsidRPr="00371FEF" w:rsidRDefault="00371FEF" w:rsidP="00371FEF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 xml:space="preserve">N </w:t>
            </w:r>
            <w:r w:rsidRPr="00371FEF">
              <w:rPr>
                <w:rFonts w:ascii="GHEA Grapalat" w:hAnsi="GHEA Grapalat" w:cs="Sylfaen"/>
              </w:rPr>
              <w:t>1111/23661-22</w:t>
            </w:r>
          </w:p>
        </w:tc>
      </w:tr>
      <w:tr w:rsidR="00371FEF" w:rsidRPr="00D701AE" w14:paraId="3930A9AA" w14:textId="77777777" w:rsidTr="00371FEF">
        <w:trPr>
          <w:trHeight w:val="292"/>
        </w:trPr>
        <w:tc>
          <w:tcPr>
            <w:tcW w:w="9180" w:type="dxa"/>
            <w:shd w:val="clear" w:color="auto" w:fill="auto"/>
          </w:tcPr>
          <w:p w14:paraId="43ECD5D6" w14:textId="77777777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>«Երրորդ երկրների հետ փոխադարձ առևտրում տեխնիկական խոչընդոտների վերացման կարգի և պայմանների մասին համաձայնագիրը (այսուհետ՝ Համաձայնագիր) ստորագրվել է 2021թ</w:t>
            </w:r>
            <w:r w:rsidRPr="00371FEF">
              <w:rPr>
                <w:rFonts w:ascii="Cambria Math" w:hAnsi="Cambria Math" w:cs="Cambria Math"/>
                <w:lang w:val="hy-AM"/>
              </w:rPr>
              <w:t>․</w:t>
            </w:r>
            <w:r w:rsidRPr="00371FEF">
              <w:rPr>
                <w:rFonts w:ascii="GHEA Grapalat" w:hAnsi="GHEA Grapalat"/>
                <w:lang w:val="hy-AM"/>
              </w:rPr>
              <w:t xml:space="preserve"> նոյեմբերի 22-ին ք</w:t>
            </w:r>
            <w:r w:rsidRPr="00371FEF">
              <w:rPr>
                <w:rFonts w:ascii="Cambria Math" w:hAnsi="Cambria Math" w:cs="Cambria Math"/>
                <w:lang w:val="hy-AM"/>
              </w:rPr>
              <w:t>․</w:t>
            </w:r>
            <w:r w:rsidRPr="00371FEF">
              <w:rPr>
                <w:rFonts w:ascii="GHEA Grapalat" w:hAnsi="GHEA Grapalat"/>
                <w:lang w:val="hy-AM"/>
              </w:rPr>
              <w:t>Մոսկվայում Հայաստանի Հանրապետության փոխվարչապետ Մ</w:t>
            </w:r>
            <w:r w:rsidRPr="00371FEF">
              <w:rPr>
                <w:rFonts w:ascii="Cambria Math" w:hAnsi="Cambria Math" w:cs="Cambria Math"/>
                <w:lang w:val="hy-AM"/>
              </w:rPr>
              <w:t>․</w:t>
            </w:r>
            <w:r w:rsidRPr="00371FEF">
              <w:rPr>
                <w:rFonts w:ascii="GHEA Grapalat" w:hAnsi="GHEA Grapalat"/>
                <w:lang w:val="hy-AM"/>
              </w:rPr>
              <w:t>Գրիգորյանի կողմից։</w:t>
            </w:r>
          </w:p>
          <w:p w14:paraId="6FD444F0" w14:textId="77777777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 xml:space="preserve">Համաձայնագիրը սահմանում է երրորդ երկրների հետ փոխադարձ առևտրում տեխնիկական խոչընդոտների վերացման կարգն ու պայմանները։ Մասնավորապես, կարգավորվում է երրորդ երկրների կամ ինտեգրացիոն միավորումների հետ առևտրում խոչընդոտների վերացմանն ուղղված պայմանագրերի կնքման մեխանիզմը։ Սահմանվում է պայմանագրերի հնարավոր բովանդակությունը, հստակ ամրագրվում է, որ կնքվող պայմանագրերը կարող են վերաբերել միայն այն ապրանքներին, որոնց նկատմամբ կիրառվում են Եվրասիական տնտեսական միության տեխնիկական կանոնակարգեր։ </w:t>
            </w:r>
            <w:r w:rsidRPr="00371FEF">
              <w:rPr>
                <w:rFonts w:ascii="GHEA Grapalat" w:hAnsi="GHEA Grapalat"/>
                <w:lang w:val="hy-AM"/>
              </w:rPr>
              <w:lastRenderedPageBreak/>
              <w:t xml:space="preserve">Միաժամանակ, անդրադարձ է կատարվում անդամ պետություններում և երրորդ երկրում կիրառվող համապատասխանության գնահատման մարմինների հավատարմագրման ընթացակարգերին։ </w:t>
            </w:r>
          </w:p>
          <w:p w14:paraId="3D658EFE" w14:textId="77777777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>Համաձայնագրի նպատակն է հստակեցնել երրորդ երկրների և ինտեգրացիոն միավորումների հետ համագործակցության ձևաչափը՝ նպաստելով բազմակողմ առևտրային հարաբերությունների զարգացմանը և այդ գործընթացում ԵԱՏՄ անդամ պետությունների շահերի հարաբերակցության պահպանմանը։</w:t>
            </w:r>
          </w:p>
          <w:p w14:paraId="7C2B7E03" w14:textId="77777777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>Համաձայնագիրը ստորագրվել է Հայաստանի Հանրապետության, Բելառուսի Հանրապետության, Ղազախստանի Հանրապետության, Ղրղզական Հանրապետության և Ռուսաստանի Դաշնության միջև:</w:t>
            </w:r>
          </w:p>
          <w:p w14:paraId="2B8E2DD4" w14:textId="77777777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>Համաձայնագիրն ուժի մեջ է մտնում այն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 30 օրացուցային օրը լրանալուց հետո։</w:t>
            </w:r>
          </w:p>
          <w:p w14:paraId="0880F7DC" w14:textId="77777777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>2022թ. մայիսի 30-ի դրությամբ Համաձայնագիրն ուժի մեջ չի մտել:</w:t>
            </w:r>
          </w:p>
          <w:p w14:paraId="56B15E3B" w14:textId="77777777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>2022թ. մայիսի 30-ի դրությամբ Համաձայնագիրը ստորագրած կողմերից Բելառուսի Հանրապետությունը և Ռուսաստանի Դաշնությունը ավարտել են Համաձայնագրի ուժի մեջ մտնելու համար անհրաժեշտ ներպետական ընթացակարգերի իրականացումը:</w:t>
            </w:r>
          </w:p>
          <w:p w14:paraId="05095933" w14:textId="6D78D6D2" w:rsidR="00371FEF" w:rsidRPr="00371FEF" w:rsidRDefault="00371FEF" w:rsidP="00371FE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1FEF">
              <w:rPr>
                <w:rFonts w:ascii="GHEA Grapalat" w:hAnsi="GHEA Grapalat"/>
                <w:lang w:val="hy-AM"/>
              </w:rPr>
              <w:t>2021թ</w:t>
            </w:r>
            <w:r w:rsidRPr="00371FEF">
              <w:rPr>
                <w:rFonts w:ascii="Cambria Math" w:hAnsi="Cambria Math" w:cs="Cambria Math"/>
                <w:lang w:val="hy-AM"/>
              </w:rPr>
              <w:t>․</w:t>
            </w:r>
            <w:r w:rsidRPr="00371FEF">
              <w:rPr>
                <w:rFonts w:ascii="GHEA Grapalat" w:hAnsi="GHEA Grapalat"/>
                <w:lang w:val="hy-AM"/>
              </w:rPr>
              <w:t xml:space="preserve"> նոյեմբերի 22-ին ստորագրված «Երրորդ երկրների հետ փոխադարձ առևտրում տեխնիկական խոչընդոտների վերացման կարգի և պայմանների մասին համաձայնագրի վավերացումը կամ հաստատումը Հայաստանի </w:t>
            </w:r>
            <w:r w:rsidRPr="00371FEF">
              <w:rPr>
                <w:rFonts w:ascii="GHEA Grapalat" w:hAnsi="GHEA Grapalat"/>
                <w:lang w:val="hy-AM"/>
              </w:rPr>
              <w:lastRenderedPageBreak/>
              <w:t>Հանրապետության վարած արտաքին քաղաքականության առումով նպատակահարմար է։</w:t>
            </w:r>
          </w:p>
        </w:tc>
        <w:tc>
          <w:tcPr>
            <w:tcW w:w="5400" w:type="dxa"/>
            <w:shd w:val="clear" w:color="auto" w:fill="auto"/>
          </w:tcPr>
          <w:p w14:paraId="52AFB146" w14:textId="77777777" w:rsidR="00371FEF" w:rsidRPr="00371FEF" w:rsidRDefault="00371FEF" w:rsidP="00371FEF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</w:p>
        </w:tc>
      </w:tr>
    </w:tbl>
    <w:p w14:paraId="769C22A1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5EE967CF" w14:textId="38BA451C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3B404AA3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2C7C3246" w14:textId="77777777" w:rsidR="00A96513" w:rsidRPr="008E1ED4" w:rsidRDefault="00A96513" w:rsidP="00860DA6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8E1ED4">
        <w:rPr>
          <w:rFonts w:ascii="GHEA Grapalat" w:hAnsi="GHEA Grapalat" w:cs="Times Armenian"/>
          <w:lang w:val="hy-AM"/>
        </w:rPr>
        <w:t xml:space="preserve"> </w:t>
      </w:r>
    </w:p>
    <w:sectPr w:rsidR="00A96513" w:rsidRPr="008E1ED4" w:rsidSect="0002686D">
      <w:headerReference w:type="default" r:id="rId8"/>
      <w:pgSz w:w="16838" w:h="11906" w:orient="landscape" w:code="9"/>
      <w:pgMar w:top="850" w:right="1138" w:bottom="1701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0B314" w14:textId="77777777" w:rsidR="00A52646" w:rsidRDefault="00A52646" w:rsidP="00787761">
      <w:r>
        <w:separator/>
      </w:r>
    </w:p>
  </w:endnote>
  <w:endnote w:type="continuationSeparator" w:id="0">
    <w:p w14:paraId="4F8AC858" w14:textId="77777777" w:rsidR="00A52646" w:rsidRDefault="00A52646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70BC5" w14:textId="77777777" w:rsidR="00A52646" w:rsidRDefault="00A52646" w:rsidP="00787761">
      <w:r>
        <w:separator/>
      </w:r>
    </w:p>
  </w:footnote>
  <w:footnote w:type="continuationSeparator" w:id="0">
    <w:p w14:paraId="1AF31F73" w14:textId="77777777" w:rsidR="00A52646" w:rsidRDefault="00A52646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61D59C32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1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2686D"/>
    <w:rsid w:val="00047376"/>
    <w:rsid w:val="00063303"/>
    <w:rsid w:val="0008087D"/>
    <w:rsid w:val="00084A68"/>
    <w:rsid w:val="000944C6"/>
    <w:rsid w:val="000B4070"/>
    <w:rsid w:val="000B6557"/>
    <w:rsid w:val="000B6C75"/>
    <w:rsid w:val="000E1201"/>
    <w:rsid w:val="000F47EA"/>
    <w:rsid w:val="000F5694"/>
    <w:rsid w:val="001001A8"/>
    <w:rsid w:val="001118D2"/>
    <w:rsid w:val="0012690D"/>
    <w:rsid w:val="0013273D"/>
    <w:rsid w:val="00134208"/>
    <w:rsid w:val="00143349"/>
    <w:rsid w:val="00147189"/>
    <w:rsid w:val="00153186"/>
    <w:rsid w:val="00172AA4"/>
    <w:rsid w:val="001976FC"/>
    <w:rsid w:val="001A4A40"/>
    <w:rsid w:val="001B53A6"/>
    <w:rsid w:val="001C5882"/>
    <w:rsid w:val="001C6D1F"/>
    <w:rsid w:val="001D6B0D"/>
    <w:rsid w:val="001E7CE0"/>
    <w:rsid w:val="002024A3"/>
    <w:rsid w:val="00215540"/>
    <w:rsid w:val="0023625F"/>
    <w:rsid w:val="00243C06"/>
    <w:rsid w:val="00261031"/>
    <w:rsid w:val="00267C23"/>
    <w:rsid w:val="002704A7"/>
    <w:rsid w:val="002829A7"/>
    <w:rsid w:val="00286749"/>
    <w:rsid w:val="002C0F40"/>
    <w:rsid w:val="002C51C1"/>
    <w:rsid w:val="002C745C"/>
    <w:rsid w:val="002C754C"/>
    <w:rsid w:val="002D3AF7"/>
    <w:rsid w:val="002F1FE6"/>
    <w:rsid w:val="002F30A1"/>
    <w:rsid w:val="003164DC"/>
    <w:rsid w:val="0032307B"/>
    <w:rsid w:val="00327110"/>
    <w:rsid w:val="003301E3"/>
    <w:rsid w:val="0033467F"/>
    <w:rsid w:val="00336C2F"/>
    <w:rsid w:val="003673C0"/>
    <w:rsid w:val="00371FEF"/>
    <w:rsid w:val="00385BC0"/>
    <w:rsid w:val="00386D09"/>
    <w:rsid w:val="003939EB"/>
    <w:rsid w:val="0039403C"/>
    <w:rsid w:val="0039410F"/>
    <w:rsid w:val="00397552"/>
    <w:rsid w:val="003A2352"/>
    <w:rsid w:val="003A6585"/>
    <w:rsid w:val="003B2733"/>
    <w:rsid w:val="003D359B"/>
    <w:rsid w:val="003D420A"/>
    <w:rsid w:val="003F0C41"/>
    <w:rsid w:val="003F2B21"/>
    <w:rsid w:val="004165E8"/>
    <w:rsid w:val="00417F72"/>
    <w:rsid w:val="00421BF4"/>
    <w:rsid w:val="00424642"/>
    <w:rsid w:val="00432ED6"/>
    <w:rsid w:val="0043779A"/>
    <w:rsid w:val="004572BC"/>
    <w:rsid w:val="004659FF"/>
    <w:rsid w:val="00491125"/>
    <w:rsid w:val="004939C3"/>
    <w:rsid w:val="004A517D"/>
    <w:rsid w:val="004A7720"/>
    <w:rsid w:val="004D2847"/>
    <w:rsid w:val="004D6032"/>
    <w:rsid w:val="004F0FF8"/>
    <w:rsid w:val="004F6E60"/>
    <w:rsid w:val="00500AC2"/>
    <w:rsid w:val="0050561C"/>
    <w:rsid w:val="005158C3"/>
    <w:rsid w:val="00531F92"/>
    <w:rsid w:val="00537C3E"/>
    <w:rsid w:val="00546D74"/>
    <w:rsid w:val="005479D1"/>
    <w:rsid w:val="00557939"/>
    <w:rsid w:val="00591861"/>
    <w:rsid w:val="005B16E3"/>
    <w:rsid w:val="005B7128"/>
    <w:rsid w:val="005D6136"/>
    <w:rsid w:val="005E5643"/>
    <w:rsid w:val="005F214E"/>
    <w:rsid w:val="005F7CCC"/>
    <w:rsid w:val="00631FD1"/>
    <w:rsid w:val="0064292D"/>
    <w:rsid w:val="006459B4"/>
    <w:rsid w:val="00656D57"/>
    <w:rsid w:val="00662781"/>
    <w:rsid w:val="0067014B"/>
    <w:rsid w:val="00681C08"/>
    <w:rsid w:val="006867F4"/>
    <w:rsid w:val="00695F68"/>
    <w:rsid w:val="006D72FA"/>
    <w:rsid w:val="006E5152"/>
    <w:rsid w:val="006F1045"/>
    <w:rsid w:val="007327F2"/>
    <w:rsid w:val="0073292B"/>
    <w:rsid w:val="00746B8E"/>
    <w:rsid w:val="00751402"/>
    <w:rsid w:val="00787761"/>
    <w:rsid w:val="007A1B70"/>
    <w:rsid w:val="007A5673"/>
    <w:rsid w:val="007B5D79"/>
    <w:rsid w:val="007C67AC"/>
    <w:rsid w:val="007C6E82"/>
    <w:rsid w:val="007D0C04"/>
    <w:rsid w:val="007E0A8B"/>
    <w:rsid w:val="007F7F97"/>
    <w:rsid w:val="008060CA"/>
    <w:rsid w:val="008061CD"/>
    <w:rsid w:val="0080683F"/>
    <w:rsid w:val="008170D0"/>
    <w:rsid w:val="00840143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0E83"/>
    <w:rsid w:val="008D16E1"/>
    <w:rsid w:val="008E1DE5"/>
    <w:rsid w:val="008E1ED4"/>
    <w:rsid w:val="008E26E0"/>
    <w:rsid w:val="008E2A63"/>
    <w:rsid w:val="008E51E4"/>
    <w:rsid w:val="00902368"/>
    <w:rsid w:val="00914F83"/>
    <w:rsid w:val="0094167F"/>
    <w:rsid w:val="009567F9"/>
    <w:rsid w:val="009601C0"/>
    <w:rsid w:val="00993169"/>
    <w:rsid w:val="009A1B72"/>
    <w:rsid w:val="009A2413"/>
    <w:rsid w:val="009B53EA"/>
    <w:rsid w:val="009C5E43"/>
    <w:rsid w:val="009D6670"/>
    <w:rsid w:val="009E3BDE"/>
    <w:rsid w:val="009F01E3"/>
    <w:rsid w:val="009F3693"/>
    <w:rsid w:val="009F544E"/>
    <w:rsid w:val="009F5763"/>
    <w:rsid w:val="00A165FA"/>
    <w:rsid w:val="00A30404"/>
    <w:rsid w:val="00A3152F"/>
    <w:rsid w:val="00A52646"/>
    <w:rsid w:val="00A568A7"/>
    <w:rsid w:val="00A66A1E"/>
    <w:rsid w:val="00A737A4"/>
    <w:rsid w:val="00A96513"/>
    <w:rsid w:val="00A966EA"/>
    <w:rsid w:val="00AB4C79"/>
    <w:rsid w:val="00AB75D7"/>
    <w:rsid w:val="00AC244E"/>
    <w:rsid w:val="00AE1D93"/>
    <w:rsid w:val="00AE3F58"/>
    <w:rsid w:val="00AF4DFB"/>
    <w:rsid w:val="00B06190"/>
    <w:rsid w:val="00B12C25"/>
    <w:rsid w:val="00B42562"/>
    <w:rsid w:val="00B72F13"/>
    <w:rsid w:val="00B73A3D"/>
    <w:rsid w:val="00B73E5C"/>
    <w:rsid w:val="00B90735"/>
    <w:rsid w:val="00B91219"/>
    <w:rsid w:val="00B941B3"/>
    <w:rsid w:val="00BA4A38"/>
    <w:rsid w:val="00BA7DC1"/>
    <w:rsid w:val="00BB7307"/>
    <w:rsid w:val="00BC15B8"/>
    <w:rsid w:val="00BD372A"/>
    <w:rsid w:val="00BD4AC5"/>
    <w:rsid w:val="00BD6EE5"/>
    <w:rsid w:val="00BE0DE0"/>
    <w:rsid w:val="00BE3507"/>
    <w:rsid w:val="00BE6467"/>
    <w:rsid w:val="00C04BFB"/>
    <w:rsid w:val="00C06B33"/>
    <w:rsid w:val="00C10F38"/>
    <w:rsid w:val="00C15739"/>
    <w:rsid w:val="00C244CB"/>
    <w:rsid w:val="00C42F82"/>
    <w:rsid w:val="00C644AD"/>
    <w:rsid w:val="00C67FD5"/>
    <w:rsid w:val="00C87C90"/>
    <w:rsid w:val="00CA4C90"/>
    <w:rsid w:val="00CB58E2"/>
    <w:rsid w:val="00CC556B"/>
    <w:rsid w:val="00CD439C"/>
    <w:rsid w:val="00CD51B4"/>
    <w:rsid w:val="00CE3C7C"/>
    <w:rsid w:val="00CF360F"/>
    <w:rsid w:val="00CF3962"/>
    <w:rsid w:val="00CF7D3F"/>
    <w:rsid w:val="00D2086D"/>
    <w:rsid w:val="00D61F5D"/>
    <w:rsid w:val="00D62512"/>
    <w:rsid w:val="00D63608"/>
    <w:rsid w:val="00D65E2E"/>
    <w:rsid w:val="00D67434"/>
    <w:rsid w:val="00D67E2F"/>
    <w:rsid w:val="00D701AE"/>
    <w:rsid w:val="00D720FE"/>
    <w:rsid w:val="00DB711B"/>
    <w:rsid w:val="00DD22C8"/>
    <w:rsid w:val="00DE73DB"/>
    <w:rsid w:val="00DF559A"/>
    <w:rsid w:val="00E20E2E"/>
    <w:rsid w:val="00E2570D"/>
    <w:rsid w:val="00E273D4"/>
    <w:rsid w:val="00E47C13"/>
    <w:rsid w:val="00E537F6"/>
    <w:rsid w:val="00E57AF4"/>
    <w:rsid w:val="00E671F7"/>
    <w:rsid w:val="00E743A9"/>
    <w:rsid w:val="00E76CF8"/>
    <w:rsid w:val="00E874CD"/>
    <w:rsid w:val="00E91576"/>
    <w:rsid w:val="00E9699E"/>
    <w:rsid w:val="00E96A7E"/>
    <w:rsid w:val="00EA3547"/>
    <w:rsid w:val="00EA3945"/>
    <w:rsid w:val="00EA4D0F"/>
    <w:rsid w:val="00EA590F"/>
    <w:rsid w:val="00EC60EC"/>
    <w:rsid w:val="00ED05DE"/>
    <w:rsid w:val="00ED7254"/>
    <w:rsid w:val="00EE3D90"/>
    <w:rsid w:val="00EF0474"/>
    <w:rsid w:val="00EF1B15"/>
    <w:rsid w:val="00F050F6"/>
    <w:rsid w:val="00F207A4"/>
    <w:rsid w:val="00F24D86"/>
    <w:rsid w:val="00F3525C"/>
    <w:rsid w:val="00F35D6A"/>
    <w:rsid w:val="00F42A86"/>
    <w:rsid w:val="00F520A9"/>
    <w:rsid w:val="00F5335A"/>
    <w:rsid w:val="00F55811"/>
    <w:rsid w:val="00F55EAB"/>
    <w:rsid w:val="00F60798"/>
    <w:rsid w:val="00F655AA"/>
    <w:rsid w:val="00F75828"/>
    <w:rsid w:val="00F816D4"/>
    <w:rsid w:val="00FC0AC9"/>
    <w:rsid w:val="00FC3942"/>
    <w:rsid w:val="00FD5485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am/am/structure/22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518</Words>
  <Characters>2959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https:/mul2-mineconomy.gov.am/tasks/335990/oneclick/349b679c092cf17fcda57795bfa2d112a6ac5c69ccd31bcb2fb719aeff7d7d53.docx?token=4ee212a3f6fb175b87acedb5c3bac31e</cp:keywords>
  <dc:description/>
  <cp:lastModifiedBy>Gayane K. Margaryan</cp:lastModifiedBy>
  <cp:revision>2</cp:revision>
  <cp:lastPrinted>2021-03-12T12:53:00Z</cp:lastPrinted>
  <dcterms:created xsi:type="dcterms:W3CDTF">2022-06-21T08:07:00Z</dcterms:created>
  <dcterms:modified xsi:type="dcterms:W3CDTF">2022-06-21T08:07:00Z</dcterms:modified>
</cp:coreProperties>
</file>