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B626E6" w:rsidRPr="00A20AA7" w:rsidRDefault="006D618D" w:rsidP="00914FE6">
      <w:pPr>
        <w:tabs>
          <w:tab w:val="left" w:pos="9498"/>
          <w:tab w:val="left" w:pos="12330"/>
          <w:tab w:val="left" w:pos="12420"/>
          <w:tab w:val="left" w:pos="12780"/>
        </w:tabs>
        <w:ind w:right="471"/>
        <w:jc w:val="center"/>
        <w:rPr>
          <w:rFonts w:ascii="GHEA Grapalat" w:hAnsi="GHEA Grapalat"/>
          <w:lang w:val="af-ZA"/>
        </w:rPr>
      </w:pPr>
      <w:r w:rsidRPr="00B25D86">
        <w:rPr>
          <w:rFonts w:ascii="GHEA Grapalat" w:hAnsi="GHEA Grapalat" w:cs="Sylfaen"/>
          <w:lang w:val="af-ZA"/>
        </w:rPr>
        <w:t xml:space="preserve">«Հայաստանի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w:t>
      </w:r>
      <w:r w:rsidR="00B32570" w:rsidRPr="00A20AA7">
        <w:rPr>
          <w:rFonts w:ascii="GHEA Grapalat" w:hAnsi="GHEA Grapalat" w:cs="Sylfaen"/>
        </w:rPr>
        <w:t>Հայաստանի</w:t>
      </w:r>
      <w:r w:rsidR="00B32570" w:rsidRPr="00A20AA7">
        <w:rPr>
          <w:rFonts w:ascii="GHEA Grapalat" w:hAnsi="GHEA Grapalat" w:cs="Sylfaen"/>
          <w:lang w:val="af-ZA"/>
        </w:rPr>
        <w:t xml:space="preserve"> </w:t>
      </w:r>
      <w:r w:rsidR="00B32570" w:rsidRPr="00A20AA7">
        <w:rPr>
          <w:rFonts w:ascii="GHEA Grapalat" w:hAnsi="GHEA Grapalat" w:cs="Sylfaen"/>
        </w:rPr>
        <w:t>Հանրապետության</w:t>
      </w:r>
      <w:r w:rsidR="00B32570" w:rsidRPr="00A20AA7">
        <w:rPr>
          <w:rFonts w:ascii="GHEA Grapalat" w:hAnsi="GHEA Grapalat" w:cs="Sylfaen"/>
          <w:lang w:val="af-ZA"/>
        </w:rPr>
        <w:t xml:space="preserve"> </w:t>
      </w:r>
      <w:r w:rsidR="00B32570" w:rsidRPr="00A20AA7">
        <w:rPr>
          <w:rFonts w:ascii="GHEA Grapalat" w:hAnsi="GHEA Grapalat" w:cs="Sylfaen"/>
        </w:rPr>
        <w:t>կառավարության</w:t>
      </w:r>
      <w:r w:rsidR="00B32570" w:rsidRPr="00A20AA7">
        <w:rPr>
          <w:rFonts w:ascii="GHEA Grapalat" w:hAnsi="GHEA Grapalat" w:cs="Sylfaen"/>
          <w:lang w:val="af-ZA"/>
        </w:rPr>
        <w:t xml:space="preserve"> </w:t>
      </w:r>
      <w:r w:rsidR="00B32570" w:rsidRPr="00A20AA7">
        <w:rPr>
          <w:rFonts w:ascii="GHEA Grapalat" w:hAnsi="GHEA Grapalat" w:cs="Sylfaen"/>
        </w:rPr>
        <w:t>որոշման</w:t>
      </w:r>
      <w:r w:rsidR="00B32570" w:rsidRPr="00A20AA7">
        <w:rPr>
          <w:rFonts w:ascii="GHEA Grapalat" w:hAnsi="GHEA Grapalat" w:cs="Sylfaen"/>
          <w:lang w:val="af-ZA"/>
        </w:rPr>
        <w:t xml:space="preserve"> </w:t>
      </w:r>
      <w:r w:rsidR="00B32570" w:rsidRPr="00A20AA7">
        <w:rPr>
          <w:rFonts w:ascii="GHEA Grapalat" w:hAnsi="GHEA Grapalat" w:cs="Sylfaen"/>
        </w:rPr>
        <w:t>նախագծի</w:t>
      </w:r>
      <w:r w:rsidR="0045717C" w:rsidRPr="00A20AA7">
        <w:rPr>
          <w:rFonts w:ascii="GHEA Grapalat" w:hAnsi="GHEA Grapalat"/>
          <w:lang w:val="af-ZA"/>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914FE6" w:rsidP="00914FE6">
            <w:pPr>
              <w:rPr>
                <w:rFonts w:ascii="GHEA Grapalat" w:hAnsi="GHEA Grapalat"/>
                <w:lang w:val="af-ZA"/>
              </w:rPr>
            </w:pPr>
            <w:r>
              <w:rPr>
                <w:rFonts w:ascii="GHEA Grapalat" w:hAnsi="GHEA Grapalat"/>
                <w:lang w:val="af-ZA"/>
              </w:rPr>
              <w:t>202</w:t>
            </w:r>
            <w:r>
              <w:rPr>
                <w:rFonts w:ascii="GHEA Grapalat" w:hAnsi="GHEA Grapalat"/>
                <w:lang w:val="hy-AM"/>
              </w:rPr>
              <w:t>2</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A20AA7" w:rsidRDefault="001F7D32" w:rsidP="00F8658D">
            <w:pPr>
              <w:rPr>
                <w:rFonts w:ascii="GHEA Grapalat" w:hAnsi="GHEA Grapalat"/>
                <w:lang w:val="af-ZA"/>
              </w:rPr>
            </w:pPr>
            <w:r w:rsidRPr="00A20AA7">
              <w:rPr>
                <w:rFonts w:ascii="GHEA Grapalat" w:hAnsi="GHEA Grapalat"/>
                <w:lang w:val="af-ZA"/>
              </w:rPr>
              <w:t xml:space="preserve">N </w:t>
            </w:r>
          </w:p>
        </w:tc>
      </w:tr>
      <w:tr w:rsidR="00F66441" w:rsidRPr="00CF05C9" w:rsidTr="00CF05C9">
        <w:trPr>
          <w:gridAfter w:val="1"/>
          <w:wAfter w:w="6" w:type="dxa"/>
          <w:trHeight w:val="1146"/>
        </w:trPr>
        <w:tc>
          <w:tcPr>
            <w:tcW w:w="6912" w:type="dxa"/>
            <w:shd w:val="clear" w:color="auto" w:fill="FFFFFF" w:themeFill="background1"/>
          </w:tcPr>
          <w:p w:rsidR="001B0F15" w:rsidRPr="001B0F15" w:rsidRDefault="00F8658D" w:rsidP="00B47549">
            <w:pPr>
              <w:pStyle w:val="ListParagraph"/>
              <w:numPr>
                <w:ilvl w:val="0"/>
                <w:numId w:val="3"/>
              </w:numPr>
              <w:tabs>
                <w:tab w:val="left" w:pos="851"/>
                <w:tab w:val="left" w:pos="1134"/>
              </w:tabs>
              <w:ind w:left="0" w:firstLine="567"/>
              <w:jc w:val="both"/>
              <w:rPr>
                <w:rFonts w:ascii="GHEA Grapalat" w:hAnsi="GHEA Grapalat" w:cs="GHEA Grapalat"/>
                <w:lang w:val="hy-AM"/>
              </w:rPr>
            </w:pPr>
            <w:r w:rsidRPr="00FD57AD">
              <w:rPr>
                <w:rFonts w:ascii="GHEA Grapalat" w:hAnsi="GHEA Grapalat"/>
                <w:color w:val="000000"/>
                <w:shd w:val="clear" w:color="auto" w:fill="FFFFFF"/>
                <w:lang w:val="af-ZA"/>
              </w:rPr>
              <w:t>Նախագծին կից անհրաժեշտ է ներկայացնել</w:t>
            </w:r>
            <w:r>
              <w:rPr>
                <w:rFonts w:ascii="GHEA Grapalat" w:hAnsi="GHEA Grapalat"/>
                <w:color w:val="000000"/>
                <w:shd w:val="clear" w:color="auto" w:fill="FFFFFF"/>
                <w:lang w:val="af-ZA"/>
              </w:rPr>
              <w:t>՝</w:t>
            </w:r>
          </w:p>
          <w:p w:rsidR="00F8658D" w:rsidRPr="00BB2E4F" w:rsidRDefault="00F8658D" w:rsidP="00B47549">
            <w:pPr>
              <w:pStyle w:val="ListParagraph"/>
              <w:numPr>
                <w:ilvl w:val="0"/>
                <w:numId w:val="4"/>
              </w:numPr>
              <w:tabs>
                <w:tab w:val="left" w:pos="851"/>
                <w:tab w:val="left" w:pos="1134"/>
              </w:tabs>
              <w:ind w:left="0" w:firstLine="567"/>
              <w:jc w:val="both"/>
              <w:rPr>
                <w:rFonts w:ascii="GHEA Grapalat" w:hAnsi="GHEA Grapalat" w:cs="GHEA Grapalat"/>
                <w:lang w:val="hy-AM"/>
              </w:rPr>
            </w:pPr>
            <w:r w:rsidRPr="00FD57AD">
              <w:rPr>
                <w:rFonts w:ascii="GHEA Grapalat" w:hAnsi="GHEA Grapalat" w:cs="GHEA Grapalat"/>
                <w:lang w:val="fr-FR"/>
              </w:rPr>
              <w:t xml:space="preserve">ՇՄԱԳ փաթեթի ձեռքբերման ֆինանսական գնահատականի հաշվարկային հիմնավորումը, </w:t>
            </w:r>
          </w:p>
          <w:p w:rsidR="00BB2E4F" w:rsidRDefault="00BB2E4F" w:rsidP="00BB2E4F">
            <w:pPr>
              <w:tabs>
                <w:tab w:val="left" w:pos="851"/>
                <w:tab w:val="left" w:pos="1134"/>
              </w:tabs>
              <w:spacing w:line="360" w:lineRule="auto"/>
              <w:jc w:val="both"/>
              <w:rPr>
                <w:rFonts w:ascii="GHEA Grapalat" w:hAnsi="GHEA Grapalat" w:cs="GHEA Grapalat"/>
                <w:lang w:val="hy-AM"/>
              </w:rPr>
            </w:pPr>
          </w:p>
          <w:p w:rsidR="00B47549" w:rsidRDefault="00B47549" w:rsidP="00BB2E4F">
            <w:pPr>
              <w:tabs>
                <w:tab w:val="left" w:pos="851"/>
                <w:tab w:val="left" w:pos="1134"/>
              </w:tabs>
              <w:spacing w:line="360" w:lineRule="auto"/>
              <w:jc w:val="both"/>
              <w:rPr>
                <w:rFonts w:ascii="GHEA Grapalat" w:hAnsi="GHEA Grapalat" w:cs="GHEA Grapalat"/>
                <w:lang w:val="hy-AM"/>
              </w:rPr>
            </w:pPr>
          </w:p>
          <w:p w:rsidR="00BB2E4F" w:rsidRDefault="00BB2E4F" w:rsidP="00BB2E4F">
            <w:pPr>
              <w:tabs>
                <w:tab w:val="left" w:pos="851"/>
                <w:tab w:val="left" w:pos="1134"/>
              </w:tabs>
              <w:spacing w:line="360" w:lineRule="auto"/>
              <w:jc w:val="both"/>
              <w:rPr>
                <w:rFonts w:ascii="GHEA Grapalat" w:hAnsi="GHEA Grapalat" w:cs="GHEA Grapalat"/>
                <w:lang w:val="hy-AM"/>
              </w:rPr>
            </w:pPr>
          </w:p>
          <w:p w:rsidR="00F66441" w:rsidRPr="0048354B" w:rsidRDefault="00F8658D" w:rsidP="00B47549">
            <w:pPr>
              <w:pStyle w:val="ListParagraph"/>
              <w:numPr>
                <w:ilvl w:val="0"/>
                <w:numId w:val="4"/>
              </w:numPr>
              <w:tabs>
                <w:tab w:val="left" w:pos="851"/>
                <w:tab w:val="left" w:pos="1134"/>
              </w:tabs>
              <w:ind w:left="0" w:firstLine="567"/>
              <w:jc w:val="both"/>
              <w:rPr>
                <w:rFonts w:ascii="GHEA Grapalat" w:hAnsi="GHEA Grapalat" w:cs="Sylfaen"/>
                <w:lang w:val="hy-AM"/>
              </w:rPr>
            </w:pPr>
            <w:r w:rsidRPr="00003341">
              <w:rPr>
                <w:rFonts w:ascii="GHEA Grapalat" w:hAnsi="GHEA Grapalat" w:cs="GHEA Grapalat"/>
                <w:lang w:val="fr-FR"/>
              </w:rPr>
              <w:t xml:space="preserve">տեղեկատվություն՝ </w:t>
            </w:r>
            <w:r w:rsidRPr="00003341">
              <w:rPr>
                <w:rFonts w:ascii="GHEA Grapalat" w:hAnsi="GHEA Grapalat" w:cs="GHEA Grapalat"/>
                <w:lang w:val="hy-AM"/>
              </w:rPr>
              <w:t xml:space="preserve">ՀՀ 2022թ-ի պետական բյուջեի «31010» </w:t>
            </w:r>
            <w:r w:rsidRPr="00003341">
              <w:rPr>
                <w:rFonts w:ascii="GHEA Grapalat" w:hAnsi="GHEA Grapalat" w:cs="GHEA Grapalat"/>
                <w:lang w:val="fr-FR"/>
              </w:rPr>
              <w:t>միջոցառման գծով պլա</w:t>
            </w:r>
            <w:r>
              <w:rPr>
                <w:rFonts w:ascii="GHEA Grapalat" w:hAnsi="GHEA Grapalat" w:cs="GHEA Grapalat"/>
                <w:lang w:val="fr-FR"/>
              </w:rPr>
              <w:t>նավ</w:t>
            </w:r>
            <w:r w:rsidRPr="00003341">
              <w:rPr>
                <w:rFonts w:ascii="GHEA Grapalat" w:hAnsi="GHEA Grapalat" w:cs="GHEA Grapalat"/>
                <w:lang w:val="fr-FR"/>
              </w:rPr>
              <w:t>որ</w:t>
            </w:r>
            <w:r w:rsidRPr="00003341">
              <w:rPr>
                <w:rFonts w:ascii="GHEA Grapalat" w:hAnsi="GHEA Grapalat" w:cs="GHEA Grapalat"/>
                <w:lang w:val="fr-FR"/>
              </w:rPr>
              <w:softHyphen/>
              <w:t xml:space="preserve">ված արդյունքային կատարողական ցուցանիշի վրա </w:t>
            </w:r>
            <w:r>
              <w:rPr>
                <w:rFonts w:ascii="GHEA Grapalat" w:hAnsi="GHEA Grapalat" w:cs="GHEA Grapalat"/>
                <w:lang w:val="fr-FR"/>
              </w:rPr>
              <w:t>Նախագծի ընդունման ազդեցության</w:t>
            </w:r>
            <w:r w:rsidRPr="00003341">
              <w:rPr>
                <w:rFonts w:ascii="GHEA Grapalat" w:hAnsi="GHEA Grapalat" w:cs="GHEA Grapalat"/>
                <w:lang w:val="fr-FR"/>
              </w:rPr>
              <w:t xml:space="preserve">, </w:t>
            </w:r>
            <w:r>
              <w:rPr>
                <w:rFonts w:ascii="GHEA Grapalat" w:hAnsi="GHEA Grapalat" w:cs="GHEA Grapalat"/>
                <w:lang w:val="fr-FR"/>
              </w:rPr>
              <w:t xml:space="preserve">ինչպես նաև </w:t>
            </w:r>
            <w:r w:rsidRPr="00003341">
              <w:rPr>
                <w:rFonts w:ascii="GHEA Grapalat" w:hAnsi="GHEA Grapalat" w:cs="GHEA Grapalat"/>
                <w:lang w:val="hy-AM"/>
              </w:rPr>
              <w:t>նախատեսված միջոց</w:t>
            </w:r>
            <w:r w:rsidRPr="00003341">
              <w:rPr>
                <w:rFonts w:ascii="GHEA Grapalat" w:hAnsi="GHEA Grapalat" w:cs="GHEA Grapalat"/>
                <w:lang w:val="hy-AM"/>
              </w:rPr>
              <w:softHyphen/>
              <w:t xml:space="preserve">ների կանխատեսելի ծախսի վերաբերյալ, հաշվի առնելով </w:t>
            </w:r>
            <w:r w:rsidRPr="009573E7">
              <w:rPr>
                <w:rFonts w:ascii="GHEA Grapalat" w:hAnsi="GHEA Grapalat" w:cs="GHEA Grapalat"/>
                <w:lang w:val="hy-AM"/>
              </w:rPr>
              <w:t xml:space="preserve">նաև </w:t>
            </w:r>
            <w:r w:rsidRPr="00003341">
              <w:rPr>
                <w:rFonts w:ascii="GHEA Grapalat" w:hAnsi="GHEA Grapalat" w:cs="GHEA Grapalat"/>
                <w:lang w:val="hy-AM"/>
              </w:rPr>
              <w:t>ՀՀ ՏԿԵ նախարարության 11.03.2022թ-ի N ԳՍ/23.1/5470-2022 գրու</w:t>
            </w:r>
            <w:r>
              <w:rPr>
                <w:rFonts w:ascii="GHEA Grapalat" w:hAnsi="GHEA Grapalat" w:cs="GHEA Grapalat"/>
                <w:lang w:val="hy-AM"/>
              </w:rPr>
              <w:softHyphen/>
            </w:r>
            <w:r w:rsidRPr="00003341">
              <w:rPr>
                <w:rFonts w:ascii="GHEA Grapalat" w:hAnsi="GHEA Grapalat" w:cs="GHEA Grapalat"/>
                <w:lang w:val="hy-AM"/>
              </w:rPr>
              <w:t xml:space="preserve">թյամբ ներկայացված՝ ՀՀ 2023-2025թթ-ի ՄԺԾԾ-ի </w:t>
            </w:r>
            <w:r w:rsidRPr="00984EB2">
              <w:rPr>
                <w:rFonts w:ascii="GHEA Grapalat" w:hAnsi="GHEA Grapalat" w:cs="GHEA Grapalat"/>
                <w:lang w:val="hy-AM"/>
              </w:rPr>
              <w:t xml:space="preserve">և ՀՀ 2023թ-ի պետական բյուջեի նախագծում </w:t>
            </w:r>
            <w:r w:rsidRPr="00984EB2">
              <w:rPr>
                <w:rFonts w:ascii="GHEA Grapalat" w:hAnsi="GHEA Grapalat"/>
                <w:lang w:val="hy-AM"/>
              </w:rPr>
              <w:t>Հեր-Հերի ջրամբարից սկիզբ առնող ինքնահոս համակարգի կառուցման վերաբերյալ հայտը (ներկայացված տեղեկատվությունը թույլ է տալիս ենթադրել, որ 2022թ-ի համար նախատեսված աշխատանքների մի մասը կտեղափոխվի հաջորդ տարի):</w:t>
            </w:r>
          </w:p>
        </w:tc>
        <w:tc>
          <w:tcPr>
            <w:tcW w:w="6804" w:type="dxa"/>
            <w:gridSpan w:val="2"/>
            <w:shd w:val="clear" w:color="auto" w:fill="auto"/>
          </w:tcPr>
          <w:p w:rsidR="00FD69B3" w:rsidRDefault="002172E6" w:rsidP="00984EB2">
            <w:pPr>
              <w:spacing w:line="276" w:lineRule="auto"/>
              <w:ind w:firstLine="572"/>
              <w:jc w:val="center"/>
              <w:rPr>
                <w:rFonts w:ascii="GHEA Grapalat" w:hAnsi="GHEA Grapalat"/>
                <w:lang w:val="hy-AM"/>
              </w:rPr>
            </w:pPr>
            <w:r w:rsidRPr="00984EB2">
              <w:rPr>
                <w:rFonts w:ascii="GHEA Grapalat" w:hAnsi="GHEA Grapalat"/>
                <w:lang w:val="hy-AM"/>
              </w:rPr>
              <w:t>Մասամբ է ընդունվել։</w:t>
            </w:r>
          </w:p>
          <w:p w:rsidR="002172E6" w:rsidRPr="00410A5D" w:rsidRDefault="00BB2E4F" w:rsidP="00B47549">
            <w:pPr>
              <w:spacing w:before="240"/>
              <w:jc w:val="both"/>
              <w:rPr>
                <w:rFonts w:ascii="GHEA Grapalat" w:hAnsi="GHEA Grapalat"/>
                <w:lang w:val="hy-AM"/>
              </w:rPr>
            </w:pPr>
            <w:r w:rsidRPr="00BB2E4F">
              <w:rPr>
                <w:rFonts w:ascii="GHEA Grapalat" w:hAnsi="GHEA Grapalat"/>
                <w:lang w:val="hy-AM"/>
              </w:rPr>
              <w:t>Մասնագիտական խմբի իրականաց</w:t>
            </w:r>
            <w:r>
              <w:rPr>
                <w:rFonts w:ascii="GHEA Grapalat" w:hAnsi="GHEA Grapalat"/>
                <w:lang w:val="hy-AM"/>
              </w:rPr>
              <w:t>ր</w:t>
            </w:r>
            <w:r w:rsidRPr="00BB2E4F">
              <w:rPr>
                <w:rFonts w:ascii="GHEA Grapalat" w:hAnsi="GHEA Grapalat"/>
                <w:lang w:val="hy-AM"/>
              </w:rPr>
              <w:t xml:space="preserve">ած հարցումների արդյունքում նախահաշվային </w:t>
            </w:r>
            <w:r>
              <w:rPr>
                <w:rFonts w:ascii="GHEA Grapalat" w:hAnsi="GHEA Grapalat"/>
                <w:lang w:val="hy-AM"/>
              </w:rPr>
              <w:t>գինը</w:t>
            </w:r>
            <w:r w:rsidRPr="00BB2E4F">
              <w:rPr>
                <w:rFonts w:ascii="GHEA Grapalat" w:hAnsi="GHEA Grapalat"/>
                <w:lang w:val="hy-AM"/>
              </w:rPr>
              <w:t xml:space="preserve"> սահմանվել է 2 500.0 հազ.դրամ</w:t>
            </w:r>
            <w:r w:rsidR="00410A5D">
              <w:rPr>
                <w:rFonts w:ascii="GHEA Grapalat" w:hAnsi="GHEA Grapalat"/>
                <w:lang w:val="hy-AM"/>
              </w:rPr>
              <w:t>։</w:t>
            </w:r>
            <w:r w:rsidRPr="00BB2E4F">
              <w:rPr>
                <w:rFonts w:ascii="GHEA Grapalat" w:hAnsi="GHEA Grapalat"/>
                <w:lang w:val="hy-AM"/>
              </w:rPr>
              <w:t xml:space="preserve"> </w:t>
            </w:r>
            <w:r w:rsidR="009F255C">
              <w:rPr>
                <w:rFonts w:ascii="GHEA Grapalat" w:hAnsi="GHEA Grapalat"/>
                <w:lang w:val="hy-AM"/>
              </w:rPr>
              <w:t>Ի</w:t>
            </w:r>
            <w:r w:rsidRPr="00BB2E4F">
              <w:rPr>
                <w:rFonts w:ascii="GHEA Grapalat" w:hAnsi="GHEA Grapalat"/>
                <w:lang w:val="hy-AM"/>
              </w:rPr>
              <w:t xml:space="preserve">րականացված 2-րդ մրցութային գործընթացի արդյունքում </w:t>
            </w:r>
            <w:r w:rsidR="009F255C" w:rsidRPr="00BB2E4F">
              <w:rPr>
                <w:rFonts w:ascii="GHEA Grapalat" w:hAnsi="GHEA Grapalat"/>
                <w:lang w:val="hy-AM"/>
              </w:rPr>
              <w:t xml:space="preserve">կնքվել  է </w:t>
            </w:r>
            <w:r w:rsidRPr="00BB2E4F">
              <w:rPr>
                <w:rFonts w:ascii="GHEA Grapalat" w:hAnsi="GHEA Grapalat"/>
                <w:lang w:val="hy-AM"/>
              </w:rPr>
              <w:t>2</w:t>
            </w:r>
            <w:r>
              <w:rPr>
                <w:rFonts w:ascii="GHEA Grapalat" w:hAnsi="GHEA Grapalat"/>
                <w:lang w:val="hy-AM"/>
              </w:rPr>
              <w:t>,</w:t>
            </w:r>
            <w:r w:rsidRPr="00BB2E4F">
              <w:rPr>
                <w:rFonts w:ascii="GHEA Grapalat" w:hAnsi="GHEA Grapalat"/>
                <w:lang w:val="hy-AM"/>
              </w:rPr>
              <w:t>400.0 հազ. դրամ արժեքով Պայմանագիր:</w:t>
            </w:r>
            <w:r w:rsidR="00F167E7" w:rsidRPr="00BB2E4F">
              <w:rPr>
                <w:rFonts w:ascii="GHEA Grapalat" w:hAnsi="GHEA Grapalat"/>
                <w:lang w:val="hy-AM"/>
              </w:rPr>
              <w:t xml:space="preserve"> </w:t>
            </w:r>
          </w:p>
          <w:p w:rsidR="00B47549" w:rsidRDefault="00B47549" w:rsidP="00B47549">
            <w:pPr>
              <w:ind w:firstLine="572"/>
              <w:jc w:val="both"/>
              <w:rPr>
                <w:rFonts w:ascii="GHEA Grapalat" w:hAnsi="GHEA Grapalat"/>
                <w:highlight w:val="yellow"/>
                <w:lang w:val="hy-AM"/>
              </w:rPr>
            </w:pPr>
          </w:p>
          <w:p w:rsidR="00E275ED" w:rsidRPr="00B47549" w:rsidRDefault="00B47549" w:rsidP="00B47549">
            <w:pPr>
              <w:shd w:val="clear" w:color="auto" w:fill="FFFFFF" w:themeFill="background1"/>
              <w:ind w:firstLine="572"/>
              <w:jc w:val="both"/>
              <w:rPr>
                <w:rFonts w:ascii="GHEA Grapalat" w:hAnsi="GHEA Grapalat"/>
                <w:lang w:val="hy-AM"/>
              </w:rPr>
            </w:pPr>
            <w:r>
              <w:rPr>
                <w:rFonts w:ascii="GHEA Grapalat" w:hAnsi="GHEA Grapalat"/>
                <w:lang w:val="hy-AM"/>
              </w:rPr>
              <w:t>Հաշվի առնելով , որ վերաբա</w:t>
            </w:r>
            <w:r w:rsidR="00984EB2">
              <w:rPr>
                <w:rFonts w:ascii="GHEA Grapalat" w:hAnsi="GHEA Grapalat"/>
                <w:lang w:val="hy-AM"/>
              </w:rPr>
              <w:t>շխման ենթակա գումարը կազմում է բ</w:t>
            </w:r>
            <w:r>
              <w:rPr>
                <w:rFonts w:ascii="GHEA Grapalat" w:hAnsi="GHEA Grapalat"/>
                <w:lang w:val="hy-AM"/>
              </w:rPr>
              <w:t xml:space="preserve">յուջեով հաստատված գումարի 0.4 տոկոսը, հետևաբար, </w:t>
            </w:r>
            <w:r w:rsidRPr="00003341">
              <w:rPr>
                <w:rFonts w:ascii="GHEA Grapalat" w:hAnsi="GHEA Grapalat" w:cs="GHEA Grapalat"/>
                <w:lang w:val="fr-FR"/>
              </w:rPr>
              <w:t>պլա</w:t>
            </w:r>
            <w:r>
              <w:rPr>
                <w:rFonts w:ascii="GHEA Grapalat" w:hAnsi="GHEA Grapalat" w:cs="GHEA Grapalat"/>
                <w:lang w:val="fr-FR"/>
              </w:rPr>
              <w:t>նավ</w:t>
            </w:r>
            <w:r w:rsidRPr="00003341">
              <w:rPr>
                <w:rFonts w:ascii="GHEA Grapalat" w:hAnsi="GHEA Grapalat" w:cs="GHEA Grapalat"/>
                <w:lang w:val="fr-FR"/>
              </w:rPr>
              <w:t>որ</w:t>
            </w:r>
            <w:r w:rsidRPr="00003341">
              <w:rPr>
                <w:rFonts w:ascii="GHEA Grapalat" w:hAnsi="GHEA Grapalat" w:cs="GHEA Grapalat"/>
                <w:lang w:val="fr-FR"/>
              </w:rPr>
              <w:softHyphen/>
              <w:t xml:space="preserve">ված արդյունքային կատարողական ցուցանիշի վրա </w:t>
            </w:r>
            <w:r>
              <w:rPr>
                <w:rFonts w:ascii="GHEA Grapalat" w:hAnsi="GHEA Grapalat" w:cs="GHEA Grapalat"/>
                <w:lang w:val="hy-AM"/>
              </w:rPr>
              <w:t>ազդեցություն չի ունենա։</w:t>
            </w:r>
          </w:p>
          <w:p w:rsidR="00E51CA4" w:rsidRDefault="00E51CA4" w:rsidP="00E51CA4">
            <w:pPr>
              <w:ind w:firstLine="572"/>
              <w:jc w:val="both"/>
              <w:rPr>
                <w:rFonts w:ascii="GHEA Grapalat" w:hAnsi="GHEA Grapalat"/>
                <w:highlight w:val="yellow"/>
                <w:lang w:val="hy-AM"/>
              </w:rPr>
            </w:pPr>
            <w:r w:rsidRPr="00984EB2">
              <w:rPr>
                <w:rFonts w:ascii="GHEA Grapalat" w:hAnsi="GHEA Grapalat"/>
                <w:lang w:val="hy-AM"/>
              </w:rPr>
              <w:t>Առաջիկայում «Հողերի ձեռքբերման և վերաբնակեցման գործողությունների» ծրագրի իրականացման նպատակով կիրականացվի հանրային շահ ճանաչելու և սեփականատերերին փոխհատուցելու խորհրդատուի ընտրության մրցութային գործընթաց,  ֆինանսական միջոցների հատկացման համար կշրջանառվի ՀՀ կառավարության որոշման նախագիծ։</w:t>
            </w:r>
          </w:p>
          <w:p w:rsidR="00984EB2" w:rsidRPr="00984EB2" w:rsidRDefault="00E51CA4" w:rsidP="00E51CA4">
            <w:pPr>
              <w:ind w:firstLine="572"/>
              <w:jc w:val="both"/>
              <w:rPr>
                <w:rFonts w:ascii="GHEA Grapalat" w:hAnsi="GHEA Grapalat"/>
                <w:lang w:val="hy-AM"/>
              </w:rPr>
            </w:pPr>
            <w:r w:rsidRPr="00984EB2">
              <w:rPr>
                <w:rFonts w:ascii="GHEA Grapalat" w:hAnsi="GHEA Grapalat"/>
                <w:lang w:val="hy-AM"/>
              </w:rPr>
              <w:t xml:space="preserve"> Առանց վերը նշված ծրագրի հաստատման և իրագործման</w:t>
            </w:r>
            <w:r w:rsidR="00984EB2" w:rsidRPr="00984EB2">
              <w:rPr>
                <w:rFonts w:ascii="GHEA Grapalat" w:hAnsi="GHEA Grapalat"/>
                <w:lang w:val="hy-AM"/>
              </w:rPr>
              <w:t>, ինչպես նաև, սեփականատերերին փոխհատուցման</w:t>
            </w:r>
            <w:r w:rsidRPr="00984EB2">
              <w:rPr>
                <w:rFonts w:ascii="GHEA Grapalat" w:hAnsi="GHEA Grapalat"/>
                <w:lang w:val="hy-AM"/>
              </w:rPr>
              <w:t xml:space="preserve"> հնարավոր չի լ</w:t>
            </w:r>
            <w:r w:rsidR="00984EB2" w:rsidRPr="00984EB2">
              <w:rPr>
                <w:rFonts w:ascii="GHEA Grapalat" w:hAnsi="GHEA Grapalat"/>
                <w:lang w:val="hy-AM"/>
              </w:rPr>
              <w:t>ինի մեկնարկել շինարարությունը։</w:t>
            </w:r>
          </w:p>
          <w:p w:rsidR="00E275ED" w:rsidRPr="00F66441" w:rsidRDefault="00E51CA4" w:rsidP="00984EB2">
            <w:pPr>
              <w:ind w:firstLine="572"/>
              <w:jc w:val="both"/>
              <w:rPr>
                <w:rFonts w:ascii="GHEA Grapalat" w:hAnsi="GHEA Grapalat"/>
                <w:lang w:val="hy-AM"/>
              </w:rPr>
            </w:pPr>
            <w:r w:rsidRPr="00984EB2">
              <w:rPr>
                <w:rFonts w:ascii="GHEA Grapalat" w:hAnsi="GHEA Grapalat"/>
                <w:lang w:val="hy-AM"/>
              </w:rPr>
              <w:lastRenderedPageBreak/>
              <w:t>Խորհրդոտուի մրցույթի արդյունքների ամփոփումից հետո կհաստակեցվեն ցուցանիշները</w:t>
            </w:r>
          </w:p>
        </w:tc>
      </w:tr>
      <w:tr w:rsidR="00F8658D" w:rsidRPr="00CF05C9" w:rsidTr="00CF05C9">
        <w:trPr>
          <w:gridAfter w:val="1"/>
          <w:wAfter w:w="6" w:type="dxa"/>
          <w:trHeight w:val="1146"/>
        </w:trPr>
        <w:tc>
          <w:tcPr>
            <w:tcW w:w="6912" w:type="dxa"/>
            <w:shd w:val="clear" w:color="auto" w:fill="FFFFFF" w:themeFill="background1"/>
          </w:tcPr>
          <w:p w:rsidR="00F8658D" w:rsidRDefault="00F8658D" w:rsidP="000010B9">
            <w:pPr>
              <w:pStyle w:val="ListParagraph"/>
              <w:numPr>
                <w:ilvl w:val="0"/>
                <w:numId w:val="3"/>
              </w:numPr>
              <w:tabs>
                <w:tab w:val="left" w:pos="851"/>
                <w:tab w:val="left" w:pos="1134"/>
              </w:tabs>
              <w:ind w:left="0" w:firstLine="567"/>
              <w:jc w:val="both"/>
              <w:rPr>
                <w:rFonts w:ascii="GHEA Grapalat" w:hAnsi="GHEA Grapalat" w:cs="Arial"/>
                <w:bCs/>
                <w:kern w:val="32"/>
                <w:lang w:val="hy-AM"/>
              </w:rPr>
            </w:pPr>
            <w:r w:rsidRPr="00003341">
              <w:rPr>
                <w:rFonts w:ascii="GHEA Grapalat" w:hAnsi="GHEA Grapalat" w:cs="Arial"/>
                <w:bCs/>
                <w:kern w:val="32"/>
                <w:lang w:val="hy-AM"/>
              </w:rPr>
              <w:lastRenderedPageBreak/>
              <w:t>Պետական մարմնի տեխնիկական հագեցվածության կարիքները հաստատվում են տվյալ տարվա բյուջեով, իսկ հրատապության հիմքով պահանջ առաջանալու դեպքում նաև բյուջետային տարվա ընթացքում ՀՀ պետական բյուջեով նախատեսված այլ ծրագրերի/միջոցառումների գծով նախատեսված բյուջետային հատկացումներից վերաբաշխման կամ ՀՀ կառավարության պահուստային ֆոնդի միջոցներից հատկացման միջոցով: Մինչդեռ Ջրային կոմիտեի տեխնիկական հագեցվածության հրատապության կարիքները Նախագծի հիմնավորումներում բացահայտված չեն:</w:t>
            </w:r>
          </w:p>
          <w:p w:rsidR="00F8658D" w:rsidRPr="00A812C4" w:rsidRDefault="00F8658D" w:rsidP="000010B9">
            <w:pPr>
              <w:pStyle w:val="ListParagraph"/>
              <w:tabs>
                <w:tab w:val="left" w:pos="851"/>
                <w:tab w:val="left" w:pos="1134"/>
              </w:tabs>
              <w:ind w:left="0" w:firstLine="567"/>
              <w:jc w:val="both"/>
              <w:rPr>
                <w:rFonts w:ascii="GHEA Grapalat" w:hAnsi="GHEA Grapalat" w:cs="Arial"/>
                <w:bCs/>
                <w:kern w:val="32"/>
                <w:lang w:val="hy-AM"/>
              </w:rPr>
            </w:pPr>
            <w:r>
              <w:rPr>
                <w:rFonts w:ascii="GHEA Grapalat" w:hAnsi="GHEA Grapalat" w:cs="Arial"/>
                <w:bCs/>
                <w:kern w:val="32"/>
                <w:lang w:val="hy-AM"/>
              </w:rPr>
              <w:t>Հաշվի առնելով վերո</w:t>
            </w:r>
            <w:r w:rsidRPr="00A812C4">
              <w:rPr>
                <w:rFonts w:ascii="GHEA Grapalat" w:hAnsi="GHEA Grapalat" w:cs="Arial"/>
                <w:bCs/>
                <w:kern w:val="32"/>
                <w:lang w:val="hy-AM"/>
              </w:rPr>
              <w:t>շարադր</w:t>
            </w:r>
            <w:r w:rsidRPr="00386AD3">
              <w:rPr>
                <w:rFonts w:ascii="GHEA Grapalat" w:hAnsi="GHEA Grapalat" w:cs="Arial"/>
                <w:bCs/>
                <w:kern w:val="32"/>
                <w:lang w:val="hy-AM"/>
              </w:rPr>
              <w:t>յալ</w:t>
            </w:r>
            <w:r w:rsidRPr="00A812C4">
              <w:rPr>
                <w:rFonts w:ascii="GHEA Grapalat" w:hAnsi="GHEA Grapalat" w:cs="Arial"/>
                <w:bCs/>
                <w:kern w:val="32"/>
                <w:lang w:val="hy-AM"/>
              </w:rPr>
              <w:t xml:space="preserve">ը </w:t>
            </w:r>
            <w:r>
              <w:rPr>
                <w:rFonts w:ascii="GHEA Grapalat" w:hAnsi="GHEA Grapalat" w:cs="Arial"/>
                <w:bCs/>
                <w:kern w:val="32"/>
                <w:lang w:val="hy-AM"/>
              </w:rPr>
              <w:t xml:space="preserve">հայտնում ենք, որ Նախագծի քննարկմանը </w:t>
            </w:r>
            <w:r w:rsidRPr="00A812C4">
              <w:rPr>
                <w:rFonts w:ascii="GHEA Grapalat" w:hAnsi="GHEA Grapalat" w:cs="Arial"/>
                <w:bCs/>
                <w:kern w:val="32"/>
                <w:lang w:val="hy-AM"/>
              </w:rPr>
              <w:t>հնարավոր է անդրադառնալ նշված հիմնավորումների և տեղեկատվության առկայության պարագայում:</w:t>
            </w:r>
          </w:p>
          <w:p w:rsidR="00F8658D" w:rsidRDefault="00F8658D" w:rsidP="000010B9">
            <w:pPr>
              <w:pStyle w:val="ListParagraph"/>
              <w:tabs>
                <w:tab w:val="left" w:pos="851"/>
                <w:tab w:val="left" w:pos="1134"/>
              </w:tabs>
              <w:ind w:left="0" w:firstLine="567"/>
              <w:jc w:val="both"/>
              <w:rPr>
                <w:rFonts w:ascii="GHEA Grapalat" w:hAnsi="GHEA Grapalat" w:cs="GHEA Grapalat"/>
                <w:lang w:val="hy-AM"/>
              </w:rPr>
            </w:pPr>
            <w:r w:rsidRPr="009573E7">
              <w:rPr>
                <w:rFonts w:ascii="GHEA Grapalat" w:hAnsi="GHEA Grapalat" w:cs="GHEA Grapalat"/>
                <w:lang w:val="hy-AM"/>
              </w:rPr>
              <w:t>Ինչ վերաբերում է Ն</w:t>
            </w:r>
            <w:r>
              <w:rPr>
                <w:rFonts w:ascii="GHEA Grapalat" w:hAnsi="GHEA Grapalat" w:cs="GHEA Grapalat"/>
                <w:lang w:val="hy-AM"/>
              </w:rPr>
              <w:t>ախագծին, ապա՝</w:t>
            </w:r>
            <w:r w:rsidRPr="009573E7">
              <w:rPr>
                <w:rFonts w:ascii="GHEA Grapalat" w:hAnsi="GHEA Grapalat" w:cs="GHEA Grapalat"/>
                <w:lang w:val="hy-AM"/>
              </w:rPr>
              <w:t xml:space="preserve"> </w:t>
            </w:r>
          </w:p>
          <w:p w:rsidR="00F8658D" w:rsidRPr="00E91174" w:rsidRDefault="00F8658D" w:rsidP="000010B9">
            <w:pPr>
              <w:pStyle w:val="ListParagraph"/>
              <w:numPr>
                <w:ilvl w:val="0"/>
                <w:numId w:val="4"/>
              </w:numPr>
              <w:tabs>
                <w:tab w:val="left" w:pos="851"/>
                <w:tab w:val="left" w:pos="1134"/>
              </w:tabs>
              <w:ind w:left="0" w:firstLine="567"/>
              <w:jc w:val="both"/>
              <w:rPr>
                <w:rFonts w:ascii="GHEA Grapalat" w:hAnsi="GHEA Grapalat" w:cs="GHEA Grapalat"/>
                <w:lang w:val="hy-AM"/>
              </w:rPr>
            </w:pPr>
            <w:r w:rsidRPr="00E91174">
              <w:rPr>
                <w:rFonts w:ascii="GHEA Grapalat" w:hAnsi="GHEA Grapalat" w:cs="GHEA Grapalat"/>
                <w:lang w:val="hy-AM"/>
              </w:rPr>
              <w:t>Նախագծի հաստատմանը զուգահեռ անհրաժեշտ է նախաձեռնել N 6 հավել</w:t>
            </w:r>
            <w:r w:rsidRPr="00E91174">
              <w:rPr>
                <w:rFonts w:ascii="GHEA Grapalat" w:hAnsi="GHEA Grapalat" w:cs="GHEA Grapalat"/>
                <w:lang w:val="hy-AM"/>
              </w:rPr>
              <w:softHyphen/>
              <w:t>վածում ներառված 39141120/1 «դարակներով պահարաններ», 39241300/1 «թուղթ կտրող սարք», 30239170/1 «բազմաֆունկցիոնալ սարք» և 30239170/2 «բազմաֆունկ</w:t>
            </w:r>
            <w:r>
              <w:rPr>
                <w:rFonts w:ascii="GHEA Grapalat" w:hAnsi="GHEA Grapalat" w:cs="GHEA Grapalat"/>
                <w:lang w:val="hy-AM"/>
              </w:rPr>
              <w:softHyphen/>
            </w:r>
            <w:r w:rsidRPr="00E91174">
              <w:rPr>
                <w:rFonts w:ascii="GHEA Grapalat" w:hAnsi="GHEA Grapalat" w:cs="GHEA Grapalat"/>
                <w:lang w:val="hy-AM"/>
              </w:rPr>
              <w:t>ցիոնալ սարք» ԳՄԱ կոդերով գնման առարկաների ձեռքբերման ընթացա</w:t>
            </w:r>
            <w:r w:rsidRPr="00E91174">
              <w:rPr>
                <w:rFonts w:ascii="GHEA Grapalat" w:hAnsi="GHEA Grapalat" w:cs="GHEA Grapalat"/>
                <w:lang w:val="hy-AM"/>
              </w:rPr>
              <w:softHyphen/>
              <w:t>կարգեր՝ «Գնումների մասին» ՀՀ օրենքի 15-րդ հոդված</w:t>
            </w:r>
            <w:r>
              <w:rPr>
                <w:rFonts w:ascii="GHEA Grapalat" w:hAnsi="GHEA Grapalat" w:cs="GHEA Grapalat"/>
                <w:lang w:val="hy-AM"/>
              </w:rPr>
              <w:t>ի 6-րդ մասի 2-րդ կետի կիրառմամբ,</w:t>
            </w:r>
          </w:p>
          <w:p w:rsidR="00F8658D" w:rsidRDefault="00F8658D" w:rsidP="000010B9">
            <w:pPr>
              <w:pStyle w:val="ListParagraph"/>
              <w:numPr>
                <w:ilvl w:val="0"/>
                <w:numId w:val="4"/>
              </w:numPr>
              <w:tabs>
                <w:tab w:val="left" w:pos="851"/>
                <w:tab w:val="left" w:pos="1134"/>
              </w:tabs>
              <w:ind w:left="0" w:firstLine="567"/>
              <w:jc w:val="both"/>
              <w:rPr>
                <w:rFonts w:ascii="GHEA Grapalat" w:hAnsi="GHEA Grapalat" w:cs="GHEA Grapalat"/>
                <w:lang w:val="hy-AM"/>
              </w:rPr>
            </w:pPr>
            <w:r w:rsidRPr="00EE0A57">
              <w:rPr>
                <w:rFonts w:ascii="GHEA Grapalat" w:hAnsi="GHEA Grapalat" w:cs="GHEA Grapalat"/>
                <w:lang w:val="hy-AM"/>
              </w:rPr>
              <w:t>հ</w:t>
            </w:r>
            <w:r w:rsidRPr="00E91174">
              <w:rPr>
                <w:rFonts w:ascii="GHEA Grapalat" w:hAnsi="GHEA Grapalat" w:cs="GHEA Grapalat"/>
                <w:lang w:val="hy-AM"/>
              </w:rPr>
              <w:t xml:space="preserve">այտնում ենք նաև, որ եթե վերոնշյալ առարկաների ձեռքբերումը նախատեսված է Գնումների մասին ՀՀ օրենքի 23-րդ հոդվածի 1-ին մասի 4-րդ ենթակետի հիմքով, ապա առաջարկություններ չունենք, հակառակ դեպքում </w:t>
            </w:r>
            <w:r w:rsidRPr="00E91174">
              <w:rPr>
                <w:rFonts w:ascii="GHEA Grapalat" w:hAnsi="GHEA Grapalat" w:cs="GHEA Grapalat"/>
                <w:lang w:val="hy-AM"/>
              </w:rPr>
              <w:lastRenderedPageBreak/>
              <w:t>հիշյալ առարկաների ձեռքբերումը անհրաժեշտ է իրականացնել «ԷԱՃ» գնման ձևով, քանի որ վերջիններս ընդգրկված են էլեկտրոնային աճուրդի միջոցով ձեռք բերվող գնման առարկաների ցանկում</w:t>
            </w:r>
            <w:r w:rsidRPr="00EE0A57">
              <w:rPr>
                <w:rFonts w:ascii="GHEA Grapalat" w:hAnsi="GHEA Grapalat" w:cs="GHEA Grapalat"/>
                <w:lang w:val="hy-AM"/>
              </w:rPr>
              <w:t>,</w:t>
            </w:r>
          </w:p>
          <w:p w:rsidR="00F8658D" w:rsidRPr="00E91174" w:rsidRDefault="00F8658D" w:rsidP="000010B9">
            <w:pPr>
              <w:pStyle w:val="ListParagraph"/>
              <w:numPr>
                <w:ilvl w:val="0"/>
                <w:numId w:val="4"/>
              </w:numPr>
              <w:tabs>
                <w:tab w:val="left" w:pos="851"/>
                <w:tab w:val="left" w:pos="1134"/>
              </w:tabs>
              <w:ind w:left="0" w:firstLine="567"/>
              <w:jc w:val="both"/>
              <w:rPr>
                <w:rFonts w:ascii="GHEA Grapalat" w:hAnsi="GHEA Grapalat" w:cs="GHEA Grapalat"/>
                <w:lang w:val="hy-AM"/>
              </w:rPr>
            </w:pPr>
            <w:r w:rsidRPr="00E91174">
              <w:rPr>
                <w:rFonts w:ascii="GHEA Grapalat" w:hAnsi="GHEA Grapalat" w:cs="GHEA Grapalat"/>
                <w:lang w:val="hy-AM"/>
              </w:rPr>
              <w:t>N 6 հավել</w:t>
            </w:r>
            <w:r w:rsidRPr="00E91174">
              <w:rPr>
                <w:rFonts w:ascii="GHEA Grapalat" w:hAnsi="GHEA Grapalat" w:cs="GHEA Grapalat"/>
                <w:lang w:val="hy-AM"/>
              </w:rPr>
              <w:softHyphen/>
              <w:t xml:space="preserve">վածում ներառված 71311260 «Շրջակա միջավայրի վրա ազդեցության գնահատման /շմագ/ ծառայություններ շինարարության համար» ԳՄԱ կոդով գնման առարկան անհրաժեշտ է փոխարինել 71311260/501 «Շրջակա միջավայրի վրա ազդեցության գնահատման /շմագ/ ծառայություններ շինարարության համար» գնման առարկայով:   </w:t>
            </w:r>
          </w:p>
          <w:p w:rsidR="00D66ECE" w:rsidRPr="00F8658D" w:rsidRDefault="00F8658D" w:rsidP="00D66ECE">
            <w:pPr>
              <w:pStyle w:val="ListParagraph"/>
              <w:numPr>
                <w:ilvl w:val="0"/>
                <w:numId w:val="4"/>
              </w:numPr>
              <w:tabs>
                <w:tab w:val="left" w:pos="851"/>
                <w:tab w:val="left" w:pos="1134"/>
              </w:tabs>
              <w:ind w:left="0" w:firstLine="567"/>
              <w:jc w:val="both"/>
              <w:rPr>
                <w:rFonts w:ascii="GHEA Grapalat" w:hAnsi="GHEA Grapalat"/>
                <w:color w:val="000000"/>
                <w:shd w:val="clear" w:color="auto" w:fill="FFFFFF"/>
                <w:lang w:val="hy-AM"/>
              </w:rPr>
            </w:pPr>
            <w:r w:rsidRPr="00EE0A57">
              <w:rPr>
                <w:rFonts w:ascii="GHEA Grapalat" w:hAnsi="GHEA Grapalat" w:cs="GHEA Grapalat"/>
                <w:lang w:val="hy-AM"/>
              </w:rPr>
              <w:t>անհրաժեշտ է Նախագծին կից հավելվածներից հեռացնել «Առաջին եռամսյակ» սյունակները:</w:t>
            </w:r>
          </w:p>
        </w:tc>
        <w:tc>
          <w:tcPr>
            <w:tcW w:w="6804" w:type="dxa"/>
            <w:gridSpan w:val="2"/>
            <w:shd w:val="clear" w:color="auto" w:fill="auto"/>
          </w:tcPr>
          <w:p w:rsidR="009F255C" w:rsidRDefault="00F2587E" w:rsidP="00F2587E">
            <w:pPr>
              <w:spacing w:line="276" w:lineRule="auto"/>
              <w:ind w:firstLine="572"/>
              <w:jc w:val="center"/>
              <w:rPr>
                <w:rFonts w:ascii="GHEA Grapalat" w:hAnsi="GHEA Grapalat"/>
                <w:lang w:val="hy-AM"/>
              </w:rPr>
            </w:pPr>
            <w:r w:rsidRPr="000010B9">
              <w:rPr>
                <w:rFonts w:ascii="GHEA Grapalat" w:hAnsi="GHEA Grapalat"/>
                <w:lang w:val="hy-AM"/>
              </w:rPr>
              <w:lastRenderedPageBreak/>
              <w:t>Ընդունվել է մասամբ։</w:t>
            </w:r>
          </w:p>
          <w:p w:rsidR="009F255C" w:rsidRDefault="009F255C" w:rsidP="009F255C">
            <w:pPr>
              <w:shd w:val="clear" w:color="auto" w:fill="FFFFFF"/>
              <w:tabs>
                <w:tab w:val="left" w:pos="0"/>
                <w:tab w:val="left" w:pos="426"/>
              </w:tabs>
              <w:jc w:val="both"/>
              <w:rPr>
                <w:rFonts w:ascii="GHEA Grapalat" w:hAnsi="GHEA Grapalat"/>
                <w:lang w:val="hy-AM"/>
              </w:rPr>
            </w:pPr>
            <w:r>
              <w:rPr>
                <w:rFonts w:ascii="GHEA Grapalat" w:hAnsi="GHEA Grapalat"/>
                <w:lang w:val="hy-AM"/>
              </w:rPr>
              <w:t xml:space="preserve">       Տեխնիկական հագեցվածության հրատապությունը բխում է </w:t>
            </w:r>
            <w:r w:rsidRPr="005A1E3E">
              <w:rPr>
                <w:rFonts w:ascii="GHEA Grapalat" w:hAnsi="GHEA Grapalat"/>
                <w:lang w:val="hy-AM"/>
              </w:rPr>
              <w:t>ՀՀ կառավարության գաղտնի որոշմամբ հաստատված հրահանգի պահանջներ</w:t>
            </w:r>
            <w:r>
              <w:rPr>
                <w:rFonts w:ascii="GHEA Grapalat" w:hAnsi="GHEA Grapalat"/>
                <w:lang w:val="hy-AM"/>
              </w:rPr>
              <w:t>ից</w:t>
            </w:r>
            <w:r w:rsidR="00942EA0">
              <w:rPr>
                <w:rFonts w:ascii="GHEA Grapalat" w:hAnsi="GHEA Grapalat"/>
                <w:lang w:val="hy-AM"/>
              </w:rPr>
              <w:t>, ինչպես նաև, ստուգման արդյուքներով բացահայտված թերությունների շտկման անհրաժեշտություն</w:t>
            </w:r>
            <w:r w:rsidR="00903A5F">
              <w:rPr>
                <w:rFonts w:ascii="GHEA Grapalat" w:hAnsi="GHEA Grapalat"/>
                <w:lang w:val="hy-AM"/>
              </w:rPr>
              <w:t>ից։</w:t>
            </w:r>
          </w:p>
          <w:p w:rsidR="00764821" w:rsidRDefault="00764821" w:rsidP="009F255C">
            <w:pPr>
              <w:shd w:val="clear" w:color="auto" w:fill="FFFFFF"/>
              <w:tabs>
                <w:tab w:val="left" w:pos="0"/>
                <w:tab w:val="left" w:pos="426"/>
              </w:tabs>
              <w:jc w:val="both"/>
              <w:rPr>
                <w:rFonts w:ascii="GHEA Grapalat" w:hAnsi="GHEA Grapalat"/>
                <w:lang w:val="hy-AM"/>
              </w:rPr>
            </w:pPr>
          </w:p>
          <w:p w:rsidR="00942EA0" w:rsidRPr="00F9262C" w:rsidRDefault="00942EA0" w:rsidP="009F255C">
            <w:pPr>
              <w:shd w:val="clear" w:color="auto" w:fill="FFFFFF"/>
              <w:tabs>
                <w:tab w:val="left" w:pos="0"/>
                <w:tab w:val="left" w:pos="426"/>
              </w:tabs>
              <w:jc w:val="both"/>
              <w:rPr>
                <w:rFonts w:ascii="GHEA Grapalat" w:hAnsi="GHEA Grapalat"/>
                <w:lang w:val="hy-AM"/>
              </w:rPr>
            </w:pPr>
          </w:p>
          <w:p w:rsidR="009F255C" w:rsidRDefault="009F255C" w:rsidP="009F255C">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D66ECE" w:rsidRDefault="00D66ECE"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C01691" w:rsidRDefault="003F31E0" w:rsidP="00C01691">
            <w:pPr>
              <w:spacing w:line="276" w:lineRule="auto"/>
              <w:ind w:firstLine="572"/>
              <w:jc w:val="center"/>
              <w:rPr>
                <w:rFonts w:ascii="GHEA Grapalat" w:hAnsi="GHEA Grapalat"/>
                <w:lang w:val="hy-AM"/>
              </w:rPr>
            </w:pPr>
            <w:r w:rsidRPr="00F523AA">
              <w:rPr>
                <w:rFonts w:ascii="GHEA Grapalat" w:hAnsi="GHEA Grapalat"/>
                <w:lang w:val="hy-AM"/>
              </w:rPr>
              <w:t>Չի ընդունվել</w:t>
            </w:r>
            <w:r w:rsidR="00C01691" w:rsidRPr="00F523AA">
              <w:rPr>
                <w:rFonts w:ascii="GHEA Grapalat" w:hAnsi="GHEA Grapalat"/>
                <w:lang w:val="hy-AM"/>
              </w:rPr>
              <w:t>։</w:t>
            </w:r>
          </w:p>
          <w:p w:rsidR="00E275ED" w:rsidRPr="00984EB2" w:rsidRDefault="003F31E0" w:rsidP="00E9697D">
            <w:pPr>
              <w:spacing w:line="276" w:lineRule="auto"/>
              <w:ind w:firstLine="572"/>
              <w:jc w:val="both"/>
              <w:rPr>
                <w:rFonts w:ascii="GHEA Grapalat" w:hAnsi="GHEA Grapalat"/>
                <w:lang w:val="hy-AM"/>
              </w:rPr>
            </w:pPr>
            <w:r w:rsidRPr="00984EB2">
              <w:rPr>
                <w:rFonts w:ascii="GHEA Grapalat" w:hAnsi="GHEA Grapalat"/>
                <w:lang w:val="hy-AM"/>
              </w:rPr>
              <w:t xml:space="preserve">Գնման </w:t>
            </w:r>
            <w:r w:rsidRPr="003F31E0">
              <w:rPr>
                <w:rFonts w:ascii="GHEA Grapalat" w:hAnsi="GHEA Grapalat"/>
                <w:lang w:val="hy-AM"/>
              </w:rPr>
              <w:t>առարկաների ձեռքբերումը նախատեսված է Գնումների մասին ՀՀ օրենքի 23-րդ հոդվածի 1-ին մասի 4-րդ ենթակետի հիմքով</w:t>
            </w:r>
            <w:r w:rsidRPr="00984EB2">
              <w:rPr>
                <w:rFonts w:ascii="GHEA Grapalat" w:hAnsi="GHEA Grapalat"/>
                <w:lang w:val="hy-AM"/>
              </w:rPr>
              <w:t>:</w:t>
            </w:r>
          </w:p>
          <w:p w:rsidR="00E275ED" w:rsidRDefault="00E275ED" w:rsidP="00E9697D">
            <w:pPr>
              <w:spacing w:line="276" w:lineRule="auto"/>
              <w:ind w:firstLine="572"/>
              <w:jc w:val="both"/>
              <w:rPr>
                <w:rFonts w:ascii="GHEA Grapalat" w:hAnsi="GHEA Grapalat"/>
                <w:lang w:val="hy-AM"/>
              </w:rPr>
            </w:pPr>
          </w:p>
          <w:p w:rsidR="00D66ECE" w:rsidRDefault="00D66ECE" w:rsidP="00E9697D">
            <w:pPr>
              <w:spacing w:line="276" w:lineRule="auto"/>
              <w:ind w:firstLine="572"/>
              <w:jc w:val="both"/>
              <w:rPr>
                <w:rFonts w:ascii="GHEA Grapalat" w:hAnsi="GHEA Grapalat"/>
                <w:lang w:val="hy-AM"/>
              </w:rPr>
            </w:pPr>
          </w:p>
          <w:p w:rsidR="00D66ECE" w:rsidRDefault="00D66ECE" w:rsidP="00E9697D">
            <w:pPr>
              <w:spacing w:line="276" w:lineRule="auto"/>
              <w:ind w:firstLine="572"/>
              <w:jc w:val="both"/>
              <w:rPr>
                <w:rFonts w:ascii="GHEA Grapalat" w:hAnsi="GHEA Grapalat"/>
                <w:lang w:val="hy-AM"/>
              </w:rPr>
            </w:pPr>
          </w:p>
          <w:p w:rsidR="00D66ECE" w:rsidRDefault="00D66ECE"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C01691" w:rsidRPr="00F523AA" w:rsidRDefault="00D66ECE" w:rsidP="00C01691">
            <w:pPr>
              <w:spacing w:line="276" w:lineRule="auto"/>
              <w:ind w:firstLine="572"/>
              <w:jc w:val="center"/>
              <w:rPr>
                <w:rFonts w:ascii="GHEA Grapalat" w:hAnsi="GHEA Grapalat"/>
                <w:lang w:val="hy-AM"/>
              </w:rPr>
            </w:pPr>
            <w:r w:rsidRPr="00F523AA">
              <w:rPr>
                <w:rFonts w:ascii="GHEA Grapalat" w:hAnsi="GHEA Grapalat"/>
                <w:lang w:val="hy-AM"/>
              </w:rPr>
              <w:t>Ը</w:t>
            </w:r>
            <w:r w:rsidR="003047E3" w:rsidRPr="00F523AA">
              <w:rPr>
                <w:rFonts w:ascii="GHEA Grapalat" w:hAnsi="GHEA Grapalat"/>
                <w:lang w:val="hy-AM"/>
              </w:rPr>
              <w:t>նդունվել է</w:t>
            </w:r>
            <w:r w:rsidR="00C01691" w:rsidRPr="00F523AA">
              <w:rPr>
                <w:rFonts w:ascii="GHEA Grapalat" w:hAnsi="GHEA Grapalat"/>
                <w:lang w:val="hy-AM"/>
              </w:rPr>
              <w:t>։</w:t>
            </w:r>
          </w:p>
          <w:p w:rsidR="00E275ED" w:rsidRPr="00F523AA" w:rsidRDefault="00E275ED" w:rsidP="00E9697D">
            <w:pPr>
              <w:spacing w:line="276" w:lineRule="auto"/>
              <w:ind w:firstLine="572"/>
              <w:jc w:val="both"/>
              <w:rPr>
                <w:rFonts w:ascii="GHEA Grapalat" w:hAnsi="GHEA Grapalat"/>
                <w:lang w:val="hy-AM"/>
              </w:rPr>
            </w:pPr>
          </w:p>
          <w:p w:rsidR="00E275ED" w:rsidRPr="00F523AA" w:rsidRDefault="00E275ED" w:rsidP="00E9697D">
            <w:pPr>
              <w:spacing w:line="276" w:lineRule="auto"/>
              <w:ind w:firstLine="572"/>
              <w:jc w:val="both"/>
              <w:rPr>
                <w:rFonts w:ascii="GHEA Grapalat" w:hAnsi="GHEA Grapalat"/>
                <w:lang w:val="hy-AM"/>
              </w:rPr>
            </w:pPr>
          </w:p>
          <w:p w:rsidR="00E275ED" w:rsidRPr="00F523AA" w:rsidRDefault="00E275ED" w:rsidP="00E9697D">
            <w:pPr>
              <w:spacing w:line="276" w:lineRule="auto"/>
              <w:ind w:firstLine="572"/>
              <w:jc w:val="both"/>
              <w:rPr>
                <w:rFonts w:ascii="GHEA Grapalat" w:hAnsi="GHEA Grapalat"/>
                <w:lang w:val="hy-AM"/>
              </w:rPr>
            </w:pPr>
          </w:p>
          <w:p w:rsidR="00E275ED" w:rsidRPr="00F523AA" w:rsidRDefault="00E275ED" w:rsidP="00E9697D">
            <w:pPr>
              <w:spacing w:line="276" w:lineRule="auto"/>
              <w:ind w:firstLine="572"/>
              <w:jc w:val="both"/>
              <w:rPr>
                <w:rFonts w:ascii="GHEA Grapalat" w:hAnsi="GHEA Grapalat"/>
                <w:lang w:val="hy-AM"/>
              </w:rPr>
            </w:pPr>
          </w:p>
          <w:p w:rsidR="00E275ED" w:rsidRPr="00F523AA" w:rsidRDefault="00E275ED" w:rsidP="00E9697D">
            <w:pPr>
              <w:spacing w:line="276" w:lineRule="auto"/>
              <w:ind w:firstLine="572"/>
              <w:jc w:val="both"/>
              <w:rPr>
                <w:rFonts w:ascii="GHEA Grapalat" w:hAnsi="GHEA Grapalat"/>
                <w:lang w:val="hy-AM"/>
              </w:rPr>
            </w:pPr>
          </w:p>
          <w:p w:rsidR="00E275ED" w:rsidRPr="00F523AA" w:rsidRDefault="00E275ED" w:rsidP="00E9697D">
            <w:pPr>
              <w:spacing w:line="276" w:lineRule="auto"/>
              <w:ind w:firstLine="572"/>
              <w:jc w:val="both"/>
              <w:rPr>
                <w:rFonts w:ascii="GHEA Grapalat" w:hAnsi="GHEA Grapalat"/>
                <w:lang w:val="hy-AM"/>
              </w:rPr>
            </w:pPr>
          </w:p>
          <w:p w:rsidR="00F523AA" w:rsidRDefault="00F523AA" w:rsidP="00F523AA">
            <w:pPr>
              <w:spacing w:line="276" w:lineRule="auto"/>
              <w:ind w:firstLine="572"/>
              <w:jc w:val="center"/>
              <w:rPr>
                <w:rFonts w:ascii="GHEA Grapalat" w:hAnsi="GHEA Grapalat"/>
                <w:lang w:val="hy-AM"/>
              </w:rPr>
            </w:pPr>
            <w:r w:rsidRPr="00F523AA">
              <w:rPr>
                <w:rFonts w:ascii="GHEA Grapalat" w:hAnsi="GHEA Grapalat"/>
                <w:lang w:val="hy-AM"/>
              </w:rPr>
              <w:t>Ընդունվել է։</w:t>
            </w: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E275ED" w:rsidRDefault="00E275ED" w:rsidP="00E9697D">
            <w:pPr>
              <w:spacing w:line="276" w:lineRule="auto"/>
              <w:ind w:firstLine="572"/>
              <w:jc w:val="both"/>
              <w:rPr>
                <w:rFonts w:ascii="GHEA Grapalat" w:hAnsi="GHEA Grapalat"/>
                <w:lang w:val="hy-AM"/>
              </w:rPr>
            </w:pPr>
          </w:p>
          <w:p w:rsidR="00C01691" w:rsidRDefault="00C01691" w:rsidP="00C01691">
            <w:pPr>
              <w:spacing w:line="276" w:lineRule="auto"/>
              <w:ind w:firstLine="572"/>
              <w:jc w:val="center"/>
              <w:rPr>
                <w:rFonts w:ascii="GHEA Grapalat" w:hAnsi="GHEA Grapalat"/>
                <w:lang w:val="hy-AM"/>
              </w:rPr>
            </w:pPr>
            <w:r w:rsidRPr="00C01691">
              <w:rPr>
                <w:rFonts w:ascii="GHEA Grapalat" w:hAnsi="GHEA Grapalat"/>
                <w:lang w:val="hy-AM"/>
              </w:rPr>
              <w:t>Ընդունվել է։</w:t>
            </w:r>
          </w:p>
          <w:p w:rsidR="00F8658D" w:rsidRPr="00C01691" w:rsidRDefault="00F8658D" w:rsidP="00FD69B3">
            <w:pPr>
              <w:spacing w:line="276" w:lineRule="auto"/>
              <w:ind w:firstLine="572"/>
              <w:jc w:val="center"/>
              <w:rPr>
                <w:rFonts w:ascii="GHEA Grapalat" w:hAnsi="GHEA Grapalat"/>
                <w:lang w:val="hy-AM"/>
              </w:rPr>
            </w:pPr>
          </w:p>
        </w:tc>
      </w:tr>
      <w:tr w:rsidR="00396CC5" w:rsidRPr="00A20AA7" w:rsidTr="00CF05C9">
        <w:trPr>
          <w:trHeight w:val="199"/>
        </w:trPr>
        <w:tc>
          <w:tcPr>
            <w:tcW w:w="10231" w:type="dxa"/>
            <w:gridSpan w:val="2"/>
            <w:vMerge w:val="restart"/>
            <w:shd w:val="clear" w:color="auto" w:fill="808080" w:themeFill="background1" w:themeFillShade="80"/>
          </w:tcPr>
          <w:p w:rsidR="00396CC5" w:rsidRPr="00396CC5" w:rsidRDefault="00396CC5" w:rsidP="005C46E3">
            <w:pPr>
              <w:jc w:val="center"/>
              <w:rPr>
                <w:rFonts w:ascii="GHEA Grapalat" w:hAnsi="GHEA Grapalat"/>
                <w:b/>
                <w:lang w:val="hy-AM"/>
              </w:rPr>
            </w:pPr>
            <w:r>
              <w:rPr>
                <w:rFonts w:ascii="GHEA Grapalat" w:hAnsi="GHEA Grapalat"/>
                <w:b/>
                <w:lang w:val="hy-AM"/>
              </w:rPr>
              <w:lastRenderedPageBreak/>
              <w:t>2.Ֆինանսատնտեսական նախարարական կոմիտե</w:t>
            </w:r>
          </w:p>
          <w:p w:rsidR="00396CC5" w:rsidRPr="00A20AA7" w:rsidRDefault="00396CC5" w:rsidP="005C46E3">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396CC5" w:rsidRPr="00A20AA7" w:rsidRDefault="00396CC5" w:rsidP="005C46E3">
            <w:pPr>
              <w:rPr>
                <w:rFonts w:ascii="GHEA Grapalat" w:hAnsi="GHEA Grapalat"/>
                <w:lang w:val="af-ZA"/>
              </w:rPr>
            </w:pPr>
            <w:r>
              <w:rPr>
                <w:rFonts w:ascii="GHEA Grapalat" w:hAnsi="GHEA Grapalat"/>
                <w:lang w:val="hy-AM"/>
              </w:rPr>
              <w:t>10.05.</w:t>
            </w:r>
            <w:r>
              <w:rPr>
                <w:rFonts w:ascii="GHEA Grapalat" w:hAnsi="GHEA Grapalat"/>
                <w:lang w:val="af-ZA"/>
              </w:rPr>
              <w:t>202</w:t>
            </w:r>
            <w:r>
              <w:rPr>
                <w:rFonts w:ascii="GHEA Grapalat" w:hAnsi="GHEA Grapalat"/>
                <w:lang w:val="hy-AM"/>
              </w:rPr>
              <w:t>2</w:t>
            </w:r>
            <w:r w:rsidRPr="00A20AA7">
              <w:rPr>
                <w:rFonts w:ascii="GHEA Grapalat" w:hAnsi="GHEA Grapalat"/>
                <w:lang w:val="af-ZA"/>
              </w:rPr>
              <w:t>թ.</w:t>
            </w:r>
          </w:p>
        </w:tc>
      </w:tr>
      <w:tr w:rsidR="00396CC5" w:rsidRPr="00A20AA7" w:rsidTr="00CF05C9">
        <w:trPr>
          <w:trHeight w:val="92"/>
        </w:trPr>
        <w:tc>
          <w:tcPr>
            <w:tcW w:w="10231" w:type="dxa"/>
            <w:gridSpan w:val="2"/>
            <w:vMerge/>
            <w:shd w:val="clear" w:color="auto" w:fill="808080" w:themeFill="background1" w:themeFillShade="80"/>
          </w:tcPr>
          <w:p w:rsidR="00396CC5" w:rsidRPr="00A20AA7" w:rsidRDefault="00396CC5" w:rsidP="005C46E3">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396CC5" w:rsidRPr="00A20AA7" w:rsidRDefault="00396CC5" w:rsidP="005C46E3">
            <w:pPr>
              <w:rPr>
                <w:rFonts w:ascii="GHEA Grapalat" w:hAnsi="GHEA Grapalat"/>
                <w:lang w:val="af-ZA"/>
              </w:rPr>
            </w:pPr>
            <w:r w:rsidRPr="00A20AA7">
              <w:rPr>
                <w:rFonts w:ascii="GHEA Grapalat" w:hAnsi="GHEA Grapalat"/>
                <w:lang w:val="af-ZA"/>
              </w:rPr>
              <w:t xml:space="preserve">N </w:t>
            </w:r>
            <w:r w:rsidRPr="00396CC5">
              <w:rPr>
                <w:rFonts w:ascii="GHEA Grapalat" w:hAnsi="GHEA Grapalat"/>
                <w:lang w:val="af-ZA"/>
              </w:rPr>
              <w:t>ԿԱ/129-2022</w:t>
            </w:r>
          </w:p>
        </w:tc>
      </w:tr>
      <w:tr w:rsidR="00396CC5" w:rsidRPr="00CF05C9" w:rsidTr="00CF05C9">
        <w:trPr>
          <w:gridAfter w:val="1"/>
          <w:wAfter w:w="6" w:type="dxa"/>
          <w:trHeight w:val="1146"/>
        </w:trPr>
        <w:tc>
          <w:tcPr>
            <w:tcW w:w="6912" w:type="dxa"/>
            <w:shd w:val="clear" w:color="auto" w:fill="FFFFFF" w:themeFill="background1"/>
          </w:tcPr>
          <w:p w:rsidR="00396CC5" w:rsidRPr="00396CC5" w:rsidRDefault="00396CC5" w:rsidP="00396CC5">
            <w:pPr>
              <w:tabs>
                <w:tab w:val="left" w:pos="851"/>
                <w:tab w:val="left" w:pos="1134"/>
              </w:tabs>
              <w:jc w:val="both"/>
              <w:rPr>
                <w:rFonts w:ascii="GHEA Grapalat" w:hAnsi="GHEA Grapalat" w:cs="GHEA Grapalat"/>
                <w:lang w:val="hy-AM"/>
              </w:rPr>
            </w:pPr>
            <w:r w:rsidRPr="00396CC5">
              <w:rPr>
                <w:rFonts w:ascii="GHEA Grapalat" w:hAnsi="GHEA Grapalat" w:cs="GHEA Grapalat"/>
                <w:lang w:val="hy-AM"/>
              </w:rPr>
              <w:t>Որոշվեց՝ տալ դրական դիրքորոշում՝ պայմանով, որ Վարչապետի աշխատակազմի ղեկավարի</w:t>
            </w:r>
            <w:r>
              <w:rPr>
                <w:rFonts w:ascii="GHEA Grapalat" w:hAnsi="GHEA Grapalat" w:cs="GHEA Grapalat"/>
                <w:lang w:val="hy-AM"/>
              </w:rPr>
              <w:t xml:space="preserve"> </w:t>
            </w:r>
            <w:r w:rsidRPr="00396CC5">
              <w:rPr>
                <w:rFonts w:ascii="GHEA Grapalat" w:hAnsi="GHEA Grapalat" w:cs="GHEA Grapalat"/>
                <w:lang w:val="hy-AM"/>
              </w:rPr>
              <w:t>տեղակալ Բագրատ Բադալյանի առաջարկությանը համապատասխան որոշման նախագիծը ևս մեկ</w:t>
            </w:r>
            <w:r>
              <w:rPr>
                <w:rFonts w:ascii="GHEA Grapalat" w:hAnsi="GHEA Grapalat" w:cs="GHEA Grapalat"/>
                <w:lang w:val="hy-AM"/>
              </w:rPr>
              <w:t xml:space="preserve"> </w:t>
            </w:r>
            <w:r w:rsidRPr="00396CC5">
              <w:rPr>
                <w:rFonts w:ascii="GHEA Grapalat" w:hAnsi="GHEA Grapalat" w:cs="GHEA Grapalat"/>
                <w:lang w:val="hy-AM"/>
              </w:rPr>
              <w:t>անգամ կքննարկվի Հեր-Հերի ջրամբարի ինքնահոս ջրատարի կառուցման աշխատանքներով</w:t>
            </w:r>
            <w:r w:rsidR="00412189">
              <w:rPr>
                <w:rFonts w:ascii="GHEA Grapalat" w:hAnsi="GHEA Grapalat" w:cs="GHEA Grapalat"/>
                <w:lang w:val="hy-AM"/>
              </w:rPr>
              <w:t xml:space="preserve"> </w:t>
            </w:r>
            <w:r w:rsidRPr="00396CC5">
              <w:rPr>
                <w:rFonts w:ascii="GHEA Grapalat" w:hAnsi="GHEA Grapalat" w:cs="GHEA Grapalat"/>
                <w:lang w:val="hy-AM"/>
              </w:rPr>
              <w:t>պայմանավորված՝ շրջակա միջավայրի վրա ազդեցության գնահատման և փորձաքննության</w:t>
            </w:r>
            <w:r>
              <w:rPr>
                <w:rFonts w:ascii="GHEA Grapalat" w:hAnsi="GHEA Grapalat" w:cs="GHEA Grapalat"/>
                <w:lang w:val="hy-AM"/>
              </w:rPr>
              <w:t xml:space="preserve"> </w:t>
            </w:r>
            <w:r w:rsidRPr="00396CC5">
              <w:rPr>
                <w:rFonts w:ascii="GHEA Grapalat" w:hAnsi="GHEA Grapalat" w:cs="GHEA Grapalat"/>
                <w:lang w:val="hy-AM"/>
              </w:rPr>
              <w:t>անցկացման համար նախատեսված 2,400.0 հազար դրամի հատկացման հարցը գնումների մասին ՀՀ</w:t>
            </w:r>
            <w:r>
              <w:rPr>
                <w:rFonts w:ascii="GHEA Grapalat" w:hAnsi="GHEA Grapalat" w:cs="GHEA Grapalat"/>
                <w:lang w:val="hy-AM"/>
              </w:rPr>
              <w:t xml:space="preserve"> </w:t>
            </w:r>
            <w:r w:rsidRPr="00396CC5">
              <w:rPr>
                <w:rFonts w:ascii="GHEA Grapalat" w:hAnsi="GHEA Grapalat" w:cs="GHEA Grapalat"/>
                <w:lang w:val="hy-AM"/>
              </w:rPr>
              <w:t>օրենսդրությանը համապատասխանության մասով /քանի որ վերոհիշյալ ծառայությունների</w:t>
            </w:r>
            <w:r>
              <w:rPr>
                <w:rFonts w:ascii="GHEA Grapalat" w:hAnsi="GHEA Grapalat" w:cs="GHEA Grapalat"/>
                <w:lang w:val="hy-AM"/>
              </w:rPr>
              <w:t xml:space="preserve"> </w:t>
            </w:r>
            <w:r w:rsidRPr="00396CC5">
              <w:rPr>
                <w:rFonts w:ascii="GHEA Grapalat" w:hAnsi="GHEA Grapalat" w:cs="GHEA Grapalat"/>
                <w:lang w:val="hy-AM"/>
              </w:rPr>
              <w:t>ձեռքբերման համար 21.10.2021թ. կնքված պայմանով պայմանագրի համար սահմանված մինչև 6</w:t>
            </w:r>
            <w:r>
              <w:rPr>
                <w:rFonts w:ascii="GHEA Grapalat" w:hAnsi="GHEA Grapalat" w:cs="GHEA Grapalat"/>
                <w:lang w:val="hy-AM"/>
              </w:rPr>
              <w:t xml:space="preserve"> </w:t>
            </w:r>
            <w:r w:rsidRPr="00396CC5">
              <w:rPr>
                <w:rFonts w:ascii="GHEA Grapalat" w:hAnsi="GHEA Grapalat" w:cs="GHEA Grapalat"/>
                <w:lang w:val="hy-AM"/>
              </w:rPr>
              <w:t>ամիս ժամկետը լրացել է և ֆինանսական միջոցներ չեն նախատեսվել/, և իրավական կարգավորման</w:t>
            </w:r>
            <w:r>
              <w:rPr>
                <w:rFonts w:ascii="GHEA Grapalat" w:hAnsi="GHEA Grapalat" w:cs="GHEA Grapalat"/>
                <w:lang w:val="hy-AM"/>
              </w:rPr>
              <w:t xml:space="preserve"> </w:t>
            </w:r>
            <w:r w:rsidRPr="00396CC5">
              <w:rPr>
                <w:rFonts w:ascii="GHEA Grapalat" w:hAnsi="GHEA Grapalat" w:cs="GHEA Grapalat"/>
                <w:lang w:val="hy-AM"/>
              </w:rPr>
              <w:lastRenderedPageBreak/>
              <w:t>բացակայության դեպքում կխմբագրվի որոշման նախագիծը և Կառավարության առաջիկա նիստի</w:t>
            </w:r>
            <w:r>
              <w:rPr>
                <w:rFonts w:ascii="GHEA Grapalat" w:hAnsi="GHEA Grapalat" w:cs="GHEA Grapalat"/>
                <w:lang w:val="hy-AM"/>
              </w:rPr>
              <w:t xml:space="preserve"> </w:t>
            </w:r>
            <w:r w:rsidRPr="00396CC5">
              <w:rPr>
                <w:rFonts w:ascii="GHEA Grapalat" w:hAnsi="GHEA Grapalat" w:cs="GHEA Grapalat"/>
                <w:lang w:val="hy-AM"/>
              </w:rPr>
              <w:t>քննարկմանը կներկայացվի առանց վերոհիշյալ ծառայությունների ձեռքբերման համար 2, 400.0</w:t>
            </w:r>
            <w:r>
              <w:rPr>
                <w:rFonts w:ascii="GHEA Grapalat" w:hAnsi="GHEA Grapalat" w:cs="GHEA Grapalat"/>
                <w:lang w:val="hy-AM"/>
              </w:rPr>
              <w:t xml:space="preserve"> </w:t>
            </w:r>
            <w:r w:rsidRPr="00396CC5">
              <w:rPr>
                <w:rFonts w:ascii="GHEA Grapalat" w:hAnsi="GHEA Grapalat" w:cs="GHEA Grapalat"/>
                <w:lang w:val="hy-AM"/>
              </w:rPr>
              <w:t>հազար դրամի հատկացման:</w:t>
            </w:r>
          </w:p>
          <w:p w:rsidR="00396CC5" w:rsidRPr="00396CC5" w:rsidRDefault="00396CC5" w:rsidP="00396CC5">
            <w:pPr>
              <w:pStyle w:val="ListParagraph"/>
              <w:tabs>
                <w:tab w:val="left" w:pos="851"/>
                <w:tab w:val="left" w:pos="1134"/>
              </w:tabs>
              <w:ind w:left="0" w:firstLine="567"/>
              <w:jc w:val="both"/>
              <w:rPr>
                <w:rFonts w:ascii="GHEA Grapalat" w:hAnsi="GHEA Grapalat" w:cs="GHEA Grapalat"/>
                <w:lang w:val="hy-AM"/>
              </w:rPr>
            </w:pPr>
            <w:r w:rsidRPr="00396CC5">
              <w:rPr>
                <w:rFonts w:ascii="GHEA Grapalat" w:hAnsi="GHEA Grapalat" w:cs="GHEA Grapalat"/>
                <w:lang w:val="hy-AM"/>
              </w:rPr>
              <w:t>1. Առաջարկել Փոխվարչապետ Համբարձում Մաթևոսյանի գրասենյակին, իր իսկ առաջարկությանը</w:t>
            </w:r>
            <w:r>
              <w:rPr>
                <w:rFonts w:ascii="GHEA Grapalat" w:hAnsi="GHEA Grapalat" w:cs="GHEA Grapalat"/>
                <w:lang w:val="hy-AM"/>
              </w:rPr>
              <w:t xml:space="preserve"> </w:t>
            </w:r>
            <w:r w:rsidRPr="00396CC5">
              <w:rPr>
                <w:rFonts w:ascii="GHEA Grapalat" w:hAnsi="GHEA Grapalat" w:cs="GHEA Grapalat"/>
                <w:lang w:val="hy-AM"/>
              </w:rPr>
              <w:t>համապատասխան, առաջիկայում կազմակերպել քննարկում ջրամբարների շինարարության հետ</w:t>
            </w:r>
            <w:r>
              <w:rPr>
                <w:rFonts w:ascii="GHEA Grapalat" w:hAnsi="GHEA Grapalat" w:cs="GHEA Grapalat"/>
                <w:lang w:val="hy-AM"/>
              </w:rPr>
              <w:t xml:space="preserve"> </w:t>
            </w:r>
            <w:r w:rsidRPr="00396CC5">
              <w:rPr>
                <w:rFonts w:ascii="GHEA Grapalat" w:hAnsi="GHEA Grapalat" w:cs="GHEA Grapalat"/>
                <w:lang w:val="hy-AM"/>
              </w:rPr>
              <w:t>կապված՝ ներկաների ցանկում ապահովելով նաև Ֆինանսների նախարարության համապատասխան</w:t>
            </w:r>
            <w:r>
              <w:rPr>
                <w:rFonts w:ascii="GHEA Grapalat" w:hAnsi="GHEA Grapalat" w:cs="GHEA Grapalat"/>
                <w:lang w:val="hy-AM"/>
              </w:rPr>
              <w:t xml:space="preserve"> </w:t>
            </w:r>
            <w:r w:rsidRPr="00396CC5">
              <w:rPr>
                <w:rFonts w:ascii="GHEA Grapalat" w:hAnsi="GHEA Grapalat" w:cs="GHEA Grapalat"/>
                <w:lang w:val="hy-AM"/>
              </w:rPr>
              <w:t>մասնագետի ներկայությունը՝ վարկային միջոցների տրամադրման ժամկետների մասով</w:t>
            </w:r>
            <w:r>
              <w:rPr>
                <w:rFonts w:ascii="GHEA Grapalat" w:hAnsi="GHEA Grapalat" w:cs="GHEA Grapalat"/>
                <w:lang w:val="hy-AM"/>
              </w:rPr>
              <w:t xml:space="preserve"> </w:t>
            </w:r>
            <w:r w:rsidRPr="00396CC5">
              <w:rPr>
                <w:rFonts w:ascii="GHEA Grapalat" w:hAnsi="GHEA Grapalat" w:cs="GHEA Grapalat"/>
                <w:lang w:val="hy-AM"/>
              </w:rPr>
              <w:t>համապատասխան տեղեկատվություն տալու նպատակով:</w:t>
            </w:r>
          </w:p>
          <w:p w:rsidR="00396CC5" w:rsidRPr="00003341" w:rsidRDefault="00396CC5" w:rsidP="00396CC5">
            <w:pPr>
              <w:pStyle w:val="ListParagraph"/>
              <w:tabs>
                <w:tab w:val="left" w:pos="851"/>
                <w:tab w:val="left" w:pos="1134"/>
              </w:tabs>
              <w:ind w:left="567"/>
              <w:jc w:val="both"/>
              <w:rPr>
                <w:rFonts w:ascii="GHEA Grapalat" w:hAnsi="GHEA Grapalat" w:cs="Arial"/>
                <w:bCs/>
                <w:kern w:val="32"/>
                <w:lang w:val="hy-AM"/>
              </w:rPr>
            </w:pPr>
            <w:r w:rsidRPr="00396CC5">
              <w:rPr>
                <w:rFonts w:ascii="GHEA Grapalat" w:hAnsi="GHEA Grapalat" w:cs="GHEA Grapalat"/>
                <w:lang w:val="hy-AM"/>
              </w:rPr>
              <w:t>Ձայների հարաբերակցությունը՝ միաձայն</w:t>
            </w:r>
          </w:p>
        </w:tc>
        <w:tc>
          <w:tcPr>
            <w:tcW w:w="6804" w:type="dxa"/>
            <w:gridSpan w:val="2"/>
            <w:shd w:val="clear" w:color="auto" w:fill="auto"/>
          </w:tcPr>
          <w:p w:rsidR="00396CC5" w:rsidRPr="00CF05C9" w:rsidRDefault="00412189" w:rsidP="00CF05C9">
            <w:pPr>
              <w:spacing w:line="276" w:lineRule="auto"/>
              <w:ind w:firstLine="572"/>
              <w:jc w:val="center"/>
              <w:rPr>
                <w:rFonts w:ascii="GHEA Grapalat" w:hAnsi="GHEA Grapalat"/>
                <w:lang w:val="hy-AM"/>
              </w:rPr>
            </w:pPr>
            <w:r w:rsidRPr="00CF05C9">
              <w:rPr>
                <w:rFonts w:ascii="GHEA Grapalat" w:hAnsi="GHEA Grapalat" w:cs="GHEA Grapalat"/>
                <w:lang w:val="hy-AM"/>
              </w:rPr>
              <w:lastRenderedPageBreak/>
              <w:t>Ընդունվել է։</w:t>
            </w:r>
            <w:r w:rsidR="00CF05C9">
              <w:rPr>
                <w:rFonts w:ascii="GHEA Grapalat" w:hAnsi="GHEA Grapalat"/>
                <w:lang w:val="hy-AM"/>
              </w:rPr>
              <w:t xml:space="preserve"> Հաշվի առնելով </w:t>
            </w:r>
            <w:r w:rsidR="00CF05C9" w:rsidRPr="00396CC5">
              <w:rPr>
                <w:rFonts w:ascii="GHEA Grapalat" w:hAnsi="GHEA Grapalat" w:cs="GHEA Grapalat"/>
                <w:lang w:val="hy-AM"/>
              </w:rPr>
              <w:t>Վարչապետի աշխատակազմի ղեկավարի</w:t>
            </w:r>
            <w:r w:rsidR="00CF05C9">
              <w:rPr>
                <w:rFonts w:ascii="GHEA Grapalat" w:hAnsi="GHEA Grapalat" w:cs="GHEA Grapalat"/>
                <w:lang w:val="hy-AM"/>
              </w:rPr>
              <w:t xml:space="preserve"> </w:t>
            </w:r>
            <w:r w:rsidR="00CF05C9" w:rsidRPr="00396CC5">
              <w:rPr>
                <w:rFonts w:ascii="GHEA Grapalat" w:hAnsi="GHEA Grapalat" w:cs="GHEA Grapalat"/>
                <w:lang w:val="hy-AM"/>
              </w:rPr>
              <w:t>տեղակալ Բագրատ Բադալյանի առաջարկությանը</w:t>
            </w:r>
            <w:r w:rsidR="00CF05C9">
              <w:rPr>
                <w:rFonts w:ascii="GHEA Grapalat" w:hAnsi="GHEA Grapalat" w:cs="GHEA Grapalat"/>
                <w:lang w:val="hy-AM"/>
              </w:rPr>
              <w:t xml:space="preserve"> որոշման նախագծից հանվել է </w:t>
            </w:r>
            <w:r w:rsidR="00CF05C9" w:rsidRPr="00396CC5">
              <w:rPr>
                <w:rFonts w:ascii="GHEA Grapalat" w:hAnsi="GHEA Grapalat" w:cs="GHEA Grapalat"/>
                <w:lang w:val="hy-AM"/>
              </w:rPr>
              <w:t>Հեր-Հերի ջրամբարի ինքնահոս ջրատարի կառուցման աշխատանքներով</w:t>
            </w:r>
            <w:r w:rsidR="00CF05C9">
              <w:rPr>
                <w:rFonts w:ascii="GHEA Grapalat" w:hAnsi="GHEA Grapalat" w:cs="GHEA Grapalat"/>
                <w:lang w:val="hy-AM"/>
              </w:rPr>
              <w:t xml:space="preserve"> </w:t>
            </w:r>
            <w:r w:rsidR="00CF05C9" w:rsidRPr="00396CC5">
              <w:rPr>
                <w:rFonts w:ascii="GHEA Grapalat" w:hAnsi="GHEA Grapalat" w:cs="GHEA Grapalat"/>
                <w:lang w:val="hy-AM"/>
              </w:rPr>
              <w:t>պայմանավորված՝ շրջակա միջավայրի վրա ազդեցության գնահատման և փորձաքննության</w:t>
            </w:r>
            <w:r w:rsidR="00CF05C9">
              <w:rPr>
                <w:rFonts w:ascii="GHEA Grapalat" w:hAnsi="GHEA Grapalat" w:cs="GHEA Grapalat"/>
                <w:lang w:val="hy-AM"/>
              </w:rPr>
              <w:t xml:space="preserve"> </w:t>
            </w:r>
            <w:r w:rsidR="00CF05C9" w:rsidRPr="00396CC5">
              <w:rPr>
                <w:rFonts w:ascii="GHEA Grapalat" w:hAnsi="GHEA Grapalat" w:cs="GHEA Grapalat"/>
                <w:lang w:val="hy-AM"/>
              </w:rPr>
              <w:t>անցկացման համար նախատեսված 2,400.0 հազար դրամի հատկացման հարցը</w:t>
            </w:r>
            <w:r w:rsidR="00CF05C9">
              <w:rPr>
                <w:rFonts w:ascii="GHEA Grapalat" w:hAnsi="GHEA Grapalat" w:cs="GHEA Grapalat"/>
                <w:lang w:val="hy-AM"/>
              </w:rPr>
              <w:t xml:space="preserve">։ Որոշման նախագծում ներառվել է միայն </w:t>
            </w:r>
            <w:r w:rsidR="00CF05C9" w:rsidRPr="00E84D70">
              <w:rPr>
                <w:rFonts w:ascii="GHEA Grapalat" w:hAnsi="GHEA Grapalat"/>
                <w:lang w:val="hy-AM"/>
              </w:rPr>
              <w:t>ՀՀ կառավարության գաղտնի որոշմամբ հաստատված հրահանգի պահանջներով</w:t>
            </w:r>
            <w:r w:rsidR="00CF05C9">
              <w:rPr>
                <w:rFonts w:ascii="GHEA Grapalat" w:hAnsi="GHEA Grapalat"/>
                <w:lang w:val="hy-AM"/>
              </w:rPr>
              <w:t xml:space="preserve"> անհրաժեշտ վարչական սարքավորումների գումարը։</w:t>
            </w:r>
          </w:p>
        </w:tc>
      </w:tr>
      <w:tr w:rsidR="00412189" w:rsidRPr="00A20AA7" w:rsidTr="00CF05C9">
        <w:trPr>
          <w:trHeight w:val="199"/>
        </w:trPr>
        <w:tc>
          <w:tcPr>
            <w:tcW w:w="10231" w:type="dxa"/>
            <w:gridSpan w:val="2"/>
            <w:vMerge w:val="restart"/>
            <w:shd w:val="clear" w:color="auto" w:fill="808080" w:themeFill="background1" w:themeFillShade="80"/>
          </w:tcPr>
          <w:p w:rsidR="00412189" w:rsidRPr="00396CC5" w:rsidRDefault="003B14BB" w:rsidP="00412189">
            <w:pPr>
              <w:jc w:val="center"/>
              <w:rPr>
                <w:rFonts w:ascii="GHEA Grapalat" w:hAnsi="GHEA Grapalat"/>
                <w:b/>
                <w:lang w:val="hy-AM"/>
              </w:rPr>
            </w:pPr>
            <w:r w:rsidRPr="00A20AA7">
              <w:rPr>
                <w:rFonts w:ascii="GHEA Grapalat" w:hAnsi="GHEA Grapalat"/>
                <w:b/>
                <w:lang w:val="af-ZA"/>
              </w:rPr>
              <w:lastRenderedPageBreak/>
              <w:t xml:space="preserve">                </w:t>
            </w:r>
            <w:r w:rsidR="00412189">
              <w:rPr>
                <w:rFonts w:ascii="GHEA Grapalat" w:hAnsi="GHEA Grapalat"/>
                <w:b/>
                <w:lang w:val="hy-AM"/>
              </w:rPr>
              <w:t xml:space="preserve">3 </w:t>
            </w:r>
            <w:r w:rsidR="00412189" w:rsidRPr="00A20AA7">
              <w:rPr>
                <w:rFonts w:ascii="GHEA Grapalat" w:hAnsi="GHEA Grapalat"/>
                <w:b/>
                <w:lang w:val="af-ZA"/>
              </w:rPr>
              <w:t>.</w:t>
            </w:r>
            <w:r w:rsidR="00412189">
              <w:rPr>
                <w:rFonts w:ascii="GHEA Grapalat" w:hAnsi="GHEA Grapalat"/>
                <w:b/>
                <w:lang w:val="hy-AM"/>
              </w:rPr>
              <w:t xml:space="preserve"> Ֆինանսատնտեսական նախարարական կոմիտե</w:t>
            </w:r>
          </w:p>
          <w:p w:rsidR="00412189" w:rsidRPr="00A20AA7" w:rsidRDefault="00412189" w:rsidP="005C46E3">
            <w:pPr>
              <w:jc w:val="center"/>
              <w:rPr>
                <w:rFonts w:ascii="GHEA Grapalat" w:hAnsi="GHEA Grapalat"/>
                <w:b/>
                <w:lang w:val="af-ZA"/>
              </w:rPr>
            </w:pPr>
          </w:p>
          <w:p w:rsidR="00412189" w:rsidRPr="00A20AA7" w:rsidRDefault="00412189" w:rsidP="005C46E3">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412189" w:rsidRPr="00A20AA7" w:rsidRDefault="00412189" w:rsidP="005C46E3">
            <w:pPr>
              <w:rPr>
                <w:rFonts w:ascii="GHEA Grapalat" w:hAnsi="GHEA Grapalat"/>
                <w:lang w:val="af-ZA"/>
              </w:rPr>
            </w:pPr>
            <w:r>
              <w:rPr>
                <w:rFonts w:ascii="GHEA Grapalat" w:hAnsi="GHEA Grapalat"/>
                <w:lang w:val="hy-AM"/>
              </w:rPr>
              <w:t>17.05.</w:t>
            </w:r>
            <w:r>
              <w:rPr>
                <w:rFonts w:ascii="GHEA Grapalat" w:hAnsi="GHEA Grapalat"/>
                <w:lang w:val="af-ZA"/>
              </w:rPr>
              <w:t>202</w:t>
            </w:r>
            <w:r>
              <w:rPr>
                <w:rFonts w:ascii="GHEA Grapalat" w:hAnsi="GHEA Grapalat"/>
                <w:lang w:val="hy-AM"/>
              </w:rPr>
              <w:t>2</w:t>
            </w:r>
            <w:r w:rsidRPr="00A20AA7">
              <w:rPr>
                <w:rFonts w:ascii="GHEA Grapalat" w:hAnsi="GHEA Grapalat"/>
                <w:lang w:val="af-ZA"/>
              </w:rPr>
              <w:t>թ.</w:t>
            </w:r>
          </w:p>
        </w:tc>
      </w:tr>
      <w:tr w:rsidR="00412189" w:rsidRPr="00A20AA7" w:rsidTr="00CF05C9">
        <w:trPr>
          <w:trHeight w:val="92"/>
        </w:trPr>
        <w:tc>
          <w:tcPr>
            <w:tcW w:w="10231" w:type="dxa"/>
            <w:gridSpan w:val="2"/>
            <w:vMerge/>
            <w:shd w:val="clear" w:color="auto" w:fill="808080" w:themeFill="background1" w:themeFillShade="80"/>
          </w:tcPr>
          <w:p w:rsidR="00412189" w:rsidRPr="00A20AA7" w:rsidRDefault="00412189" w:rsidP="005C46E3">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412189" w:rsidRPr="00A20AA7" w:rsidRDefault="00412189" w:rsidP="005C46E3">
            <w:pPr>
              <w:rPr>
                <w:rFonts w:ascii="GHEA Grapalat" w:hAnsi="GHEA Grapalat"/>
                <w:lang w:val="af-ZA"/>
              </w:rPr>
            </w:pPr>
            <w:r w:rsidRPr="00A20AA7">
              <w:rPr>
                <w:rFonts w:ascii="GHEA Grapalat" w:hAnsi="GHEA Grapalat"/>
                <w:lang w:val="af-ZA"/>
              </w:rPr>
              <w:t xml:space="preserve">N </w:t>
            </w:r>
            <w:r w:rsidR="001B0F0A" w:rsidRPr="001B0F0A">
              <w:rPr>
                <w:rFonts w:ascii="DejaVuSans-Bold" w:eastAsia="Calibri" w:hAnsi="DejaVuSans-Bold" w:cs="DejaVuSans-Bold"/>
                <w:b/>
                <w:bCs/>
                <w:lang w:val="en-US" w:eastAsia="en-US"/>
              </w:rPr>
              <w:t>ԿԱ/140-2022</w:t>
            </w:r>
          </w:p>
        </w:tc>
      </w:tr>
      <w:tr w:rsidR="00412189" w:rsidRPr="00CF05C9" w:rsidTr="00CF05C9">
        <w:trPr>
          <w:gridAfter w:val="1"/>
          <w:wAfter w:w="6" w:type="dxa"/>
          <w:trHeight w:val="1146"/>
        </w:trPr>
        <w:tc>
          <w:tcPr>
            <w:tcW w:w="6912" w:type="dxa"/>
            <w:shd w:val="clear" w:color="auto" w:fill="FFFFFF" w:themeFill="background1"/>
          </w:tcPr>
          <w:p w:rsidR="00DC31B3" w:rsidRPr="00DC31B3" w:rsidRDefault="00DC31B3" w:rsidP="00DC31B3">
            <w:pPr>
              <w:pStyle w:val="ListParagraph"/>
              <w:tabs>
                <w:tab w:val="left" w:pos="851"/>
                <w:tab w:val="left" w:pos="1134"/>
              </w:tabs>
              <w:ind w:left="0" w:firstLine="567"/>
              <w:jc w:val="both"/>
              <w:rPr>
                <w:rFonts w:ascii="GHEA Grapalat" w:hAnsi="GHEA Grapalat" w:cs="GHEA Grapalat"/>
                <w:lang w:val="hy-AM"/>
              </w:rPr>
            </w:pPr>
            <w:r w:rsidRPr="00DC31B3">
              <w:rPr>
                <w:rFonts w:ascii="GHEA Grapalat" w:hAnsi="GHEA Grapalat" w:cs="GHEA Grapalat"/>
                <w:lang w:val="hy-AM"/>
              </w:rPr>
              <w:t>Որոշվեց՝ տալ դրական դիրքորոշում՝ պայմանով, որ Վարչապետի աշխատակազմի ղեկավարի</w:t>
            </w:r>
            <w:r>
              <w:rPr>
                <w:rFonts w:ascii="GHEA Grapalat" w:hAnsi="GHEA Grapalat" w:cs="GHEA Grapalat"/>
                <w:lang w:val="hy-AM"/>
              </w:rPr>
              <w:t xml:space="preserve"> </w:t>
            </w:r>
            <w:r w:rsidRPr="00DC31B3">
              <w:rPr>
                <w:rFonts w:ascii="GHEA Grapalat" w:hAnsi="GHEA Grapalat" w:cs="GHEA Grapalat"/>
                <w:lang w:val="hy-AM"/>
              </w:rPr>
              <w:t>տեղակալ Բագրատ Բադալյանի դիտարկման հիման վրա կլրամշակվի որոշման նախագիծը՝</w:t>
            </w:r>
            <w:r>
              <w:rPr>
                <w:rFonts w:ascii="GHEA Grapalat" w:hAnsi="GHEA Grapalat" w:cs="GHEA Grapalat"/>
                <w:lang w:val="hy-AM"/>
              </w:rPr>
              <w:t xml:space="preserve"> </w:t>
            </w:r>
            <w:r w:rsidRPr="00DC31B3">
              <w:rPr>
                <w:rFonts w:ascii="GHEA Grapalat" w:hAnsi="GHEA Grapalat" w:cs="GHEA Grapalat"/>
                <w:lang w:val="hy-AM"/>
              </w:rPr>
              <w:t>նախատեսելով բացառապես վարչական սարքավորումների ձեռքբերման գծով անհրաժեշտ միջոցների</w:t>
            </w:r>
            <w:r>
              <w:rPr>
                <w:rFonts w:ascii="GHEA Grapalat" w:hAnsi="GHEA Grapalat" w:cs="GHEA Grapalat"/>
                <w:lang w:val="hy-AM"/>
              </w:rPr>
              <w:t xml:space="preserve"> </w:t>
            </w:r>
            <w:r w:rsidRPr="00DC31B3">
              <w:rPr>
                <w:rFonts w:ascii="GHEA Grapalat" w:hAnsi="GHEA Grapalat" w:cs="GHEA Grapalat"/>
                <w:lang w:val="hy-AM"/>
              </w:rPr>
              <w:t>վերաբաշխում, ինչպես նաև լրացուցիչ կհստակեցվի նաև որոշման ընդունման անհրաժեշտության</w:t>
            </w:r>
            <w:r>
              <w:rPr>
                <w:rFonts w:ascii="GHEA Grapalat" w:hAnsi="GHEA Grapalat" w:cs="GHEA Grapalat"/>
                <w:lang w:val="hy-AM"/>
              </w:rPr>
              <w:t xml:space="preserve"> </w:t>
            </w:r>
            <w:r w:rsidRPr="00DC31B3">
              <w:rPr>
                <w:rFonts w:ascii="GHEA Grapalat" w:hAnsi="GHEA Grapalat" w:cs="GHEA Grapalat"/>
                <w:lang w:val="hy-AM"/>
              </w:rPr>
              <w:t>հիմնավորումը:</w:t>
            </w:r>
          </w:p>
          <w:p w:rsidR="00412189" w:rsidRPr="0048354B" w:rsidRDefault="00DC31B3" w:rsidP="00DC31B3">
            <w:pPr>
              <w:pStyle w:val="ListParagraph"/>
              <w:tabs>
                <w:tab w:val="left" w:pos="851"/>
                <w:tab w:val="left" w:pos="1134"/>
              </w:tabs>
              <w:ind w:left="0" w:firstLine="567"/>
              <w:jc w:val="both"/>
              <w:rPr>
                <w:rFonts w:ascii="GHEA Grapalat" w:hAnsi="GHEA Grapalat" w:cs="Sylfaen"/>
                <w:lang w:val="hy-AM"/>
              </w:rPr>
            </w:pPr>
            <w:r w:rsidRPr="00DC31B3">
              <w:rPr>
                <w:rFonts w:ascii="GHEA Grapalat" w:hAnsi="GHEA Grapalat" w:cs="GHEA Grapalat"/>
                <w:lang w:val="hy-AM"/>
              </w:rPr>
              <w:t>1. Տարածքային կառավարման և ենթակառուցվածքների նախարար Գնել Սանոսյանին՝ Հեր-հերի</w:t>
            </w:r>
            <w:r>
              <w:rPr>
                <w:rFonts w:ascii="GHEA Grapalat" w:hAnsi="GHEA Grapalat" w:cs="GHEA Grapalat"/>
                <w:lang w:val="hy-AM"/>
              </w:rPr>
              <w:t xml:space="preserve"> </w:t>
            </w:r>
            <w:r w:rsidRPr="00DC31B3">
              <w:rPr>
                <w:rFonts w:ascii="GHEA Grapalat" w:hAnsi="GHEA Grapalat" w:cs="GHEA Grapalat"/>
                <w:lang w:val="hy-AM"/>
              </w:rPr>
              <w:t>ջրամբարից ինքնահոս ջրատարի կառուցման նպատակով շրջակա միջավայրի վրա ազդեցության</w:t>
            </w:r>
            <w:r>
              <w:rPr>
                <w:rFonts w:ascii="GHEA Grapalat" w:hAnsi="GHEA Grapalat" w:cs="GHEA Grapalat"/>
                <w:lang w:val="hy-AM"/>
              </w:rPr>
              <w:t xml:space="preserve"> </w:t>
            </w:r>
            <w:r w:rsidRPr="00DC31B3">
              <w:rPr>
                <w:rFonts w:ascii="GHEA Grapalat" w:hAnsi="GHEA Grapalat" w:cs="GHEA Grapalat"/>
                <w:lang w:val="hy-AM"/>
              </w:rPr>
              <w:t>գնահատման ծառայությունների ձեռքբերման համար կազմակերպել նոր գնման մրցակցային</w:t>
            </w:r>
            <w:r>
              <w:rPr>
                <w:rFonts w:ascii="GHEA Grapalat" w:hAnsi="GHEA Grapalat" w:cs="GHEA Grapalat"/>
                <w:lang w:val="hy-AM"/>
              </w:rPr>
              <w:t xml:space="preserve"> </w:t>
            </w:r>
            <w:r w:rsidRPr="00DC31B3">
              <w:rPr>
                <w:rFonts w:ascii="GHEA Grapalat" w:hAnsi="GHEA Grapalat" w:cs="GHEA Grapalat"/>
                <w:lang w:val="hy-AM"/>
              </w:rPr>
              <w:t>ընթացակարգ:</w:t>
            </w:r>
          </w:p>
        </w:tc>
        <w:tc>
          <w:tcPr>
            <w:tcW w:w="6804" w:type="dxa"/>
            <w:gridSpan w:val="2"/>
            <w:shd w:val="clear" w:color="auto" w:fill="auto"/>
          </w:tcPr>
          <w:p w:rsidR="00412189" w:rsidRPr="00F66441" w:rsidRDefault="00CF05C9" w:rsidP="005C46E3">
            <w:pPr>
              <w:ind w:firstLine="572"/>
              <w:jc w:val="both"/>
              <w:rPr>
                <w:rFonts w:ascii="GHEA Grapalat" w:hAnsi="GHEA Grapalat"/>
                <w:lang w:val="hy-AM"/>
              </w:rPr>
            </w:pPr>
            <w:r w:rsidRPr="00CF05C9">
              <w:rPr>
                <w:rFonts w:ascii="GHEA Grapalat" w:hAnsi="GHEA Grapalat" w:cs="GHEA Grapalat"/>
                <w:lang w:val="hy-AM"/>
              </w:rPr>
              <w:t>Ընդունվել է։</w:t>
            </w:r>
            <w:r>
              <w:rPr>
                <w:rFonts w:ascii="GHEA Grapalat" w:hAnsi="GHEA Grapalat"/>
                <w:lang w:val="hy-AM"/>
              </w:rPr>
              <w:t xml:space="preserve"> Հաշվի առնելով </w:t>
            </w:r>
            <w:r w:rsidRPr="00396CC5">
              <w:rPr>
                <w:rFonts w:ascii="GHEA Grapalat" w:hAnsi="GHEA Grapalat" w:cs="GHEA Grapalat"/>
                <w:lang w:val="hy-AM"/>
              </w:rPr>
              <w:t>Վարչապետի աշխատակազմի ղեկավարի</w:t>
            </w:r>
            <w:r>
              <w:rPr>
                <w:rFonts w:ascii="GHEA Grapalat" w:hAnsi="GHEA Grapalat" w:cs="GHEA Grapalat"/>
                <w:lang w:val="hy-AM"/>
              </w:rPr>
              <w:t xml:space="preserve"> </w:t>
            </w:r>
            <w:r w:rsidRPr="00396CC5">
              <w:rPr>
                <w:rFonts w:ascii="GHEA Grapalat" w:hAnsi="GHEA Grapalat" w:cs="GHEA Grapalat"/>
                <w:lang w:val="hy-AM"/>
              </w:rPr>
              <w:t>տեղակալ Բագրատ Բադալյանի առաջարկությանը</w:t>
            </w:r>
            <w:r>
              <w:rPr>
                <w:rFonts w:ascii="GHEA Grapalat" w:hAnsi="GHEA Grapalat" w:cs="GHEA Grapalat"/>
                <w:lang w:val="hy-AM"/>
              </w:rPr>
              <w:t xml:space="preserve"> որոշման նախագծից հանվել է </w:t>
            </w:r>
            <w:r w:rsidRPr="00396CC5">
              <w:rPr>
                <w:rFonts w:ascii="GHEA Grapalat" w:hAnsi="GHEA Grapalat" w:cs="GHEA Grapalat"/>
                <w:lang w:val="hy-AM"/>
              </w:rPr>
              <w:t>Հեր-Հերի ջրամբարի ինքնահոս ջրատարի կառուցման աշխատանքներով</w:t>
            </w:r>
            <w:r>
              <w:rPr>
                <w:rFonts w:ascii="GHEA Grapalat" w:hAnsi="GHEA Grapalat" w:cs="GHEA Grapalat"/>
                <w:lang w:val="hy-AM"/>
              </w:rPr>
              <w:t xml:space="preserve"> </w:t>
            </w:r>
            <w:r w:rsidRPr="00396CC5">
              <w:rPr>
                <w:rFonts w:ascii="GHEA Grapalat" w:hAnsi="GHEA Grapalat" w:cs="GHEA Grapalat"/>
                <w:lang w:val="hy-AM"/>
              </w:rPr>
              <w:t>պայմանավորված՝ շրջակա միջավայրի վրա ազդեցության գնահատման և փորձաքննության</w:t>
            </w:r>
            <w:r>
              <w:rPr>
                <w:rFonts w:ascii="GHEA Grapalat" w:hAnsi="GHEA Grapalat" w:cs="GHEA Grapalat"/>
                <w:lang w:val="hy-AM"/>
              </w:rPr>
              <w:t xml:space="preserve"> </w:t>
            </w:r>
            <w:r w:rsidRPr="00396CC5">
              <w:rPr>
                <w:rFonts w:ascii="GHEA Grapalat" w:hAnsi="GHEA Grapalat" w:cs="GHEA Grapalat"/>
                <w:lang w:val="hy-AM"/>
              </w:rPr>
              <w:t>անցկացման համար նախատեսված 2,400.0 հազար դրամի հատկացման հարցը</w:t>
            </w:r>
            <w:r>
              <w:rPr>
                <w:rFonts w:ascii="GHEA Grapalat" w:hAnsi="GHEA Grapalat" w:cs="GHEA Grapalat"/>
                <w:lang w:val="hy-AM"/>
              </w:rPr>
              <w:t xml:space="preserve">։ Որոշման նախագծում ներառվել է միայն </w:t>
            </w:r>
            <w:r w:rsidRPr="00E84D70">
              <w:rPr>
                <w:rFonts w:ascii="GHEA Grapalat" w:hAnsi="GHEA Grapalat"/>
                <w:lang w:val="hy-AM"/>
              </w:rPr>
              <w:t>ՀՀ կառավարության գաղտնի որոշմամբ հաստատված հրահանգի պահանջներով</w:t>
            </w:r>
            <w:r>
              <w:rPr>
                <w:rFonts w:ascii="GHEA Grapalat" w:hAnsi="GHEA Grapalat"/>
                <w:lang w:val="hy-AM"/>
              </w:rPr>
              <w:t xml:space="preserve"> անհրաժեշտ վարչական սարքավորումների գումարը։</w:t>
            </w:r>
            <w:bookmarkStart w:id="0" w:name="_GoBack"/>
            <w:bookmarkEnd w:id="0"/>
          </w:p>
        </w:tc>
      </w:tr>
    </w:tbl>
    <w:p w:rsidR="00A80030" w:rsidRPr="00396CC5" w:rsidRDefault="003B14BB" w:rsidP="0048354B">
      <w:pPr>
        <w:rPr>
          <w:rFonts w:ascii="GHEA Grapalat" w:hAnsi="GHEA Grapalat"/>
          <w:b/>
          <w:lang w:val="hy-AM"/>
        </w:rPr>
      </w:pPr>
      <w:r w:rsidRPr="00A20AA7">
        <w:rPr>
          <w:rFonts w:ascii="GHEA Grapalat" w:hAnsi="GHEA Grapalat"/>
          <w:b/>
          <w:lang w:val="af-ZA"/>
        </w:rPr>
        <w:t xml:space="preserve">                  </w:t>
      </w:r>
    </w:p>
    <w:sectPr w:rsidR="00A80030" w:rsidRPr="00396CC5" w:rsidSect="00914FE6">
      <w:pgSz w:w="15840" w:h="12240" w:orient="landscape"/>
      <w:pgMar w:top="568"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DejaVuSans-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num w:numId="1">
    <w:abstractNumId w:val="2"/>
  </w:num>
  <w:num w:numId="2">
    <w:abstractNumId w:val="0"/>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3"/>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32A0"/>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5A56"/>
    <w:rsid w:val="001B0F0A"/>
    <w:rsid w:val="001B0F15"/>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2C49"/>
    <w:rsid w:val="001F3E7C"/>
    <w:rsid w:val="001F7686"/>
    <w:rsid w:val="001F7D32"/>
    <w:rsid w:val="0020231C"/>
    <w:rsid w:val="00203854"/>
    <w:rsid w:val="00204439"/>
    <w:rsid w:val="00207033"/>
    <w:rsid w:val="002134F4"/>
    <w:rsid w:val="002172E6"/>
    <w:rsid w:val="00220C35"/>
    <w:rsid w:val="00221CE5"/>
    <w:rsid w:val="0022241D"/>
    <w:rsid w:val="0022653A"/>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6CC5"/>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3075"/>
    <w:rsid w:val="006F5DA7"/>
    <w:rsid w:val="006F7E1B"/>
    <w:rsid w:val="00702DAF"/>
    <w:rsid w:val="007031C1"/>
    <w:rsid w:val="007039BA"/>
    <w:rsid w:val="00704D3B"/>
    <w:rsid w:val="007074D8"/>
    <w:rsid w:val="007105DF"/>
    <w:rsid w:val="00711DB2"/>
    <w:rsid w:val="0071256D"/>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9151E"/>
    <w:rsid w:val="00A92178"/>
    <w:rsid w:val="00A93E9D"/>
    <w:rsid w:val="00A97E43"/>
    <w:rsid w:val="00A97F3F"/>
    <w:rsid w:val="00AA036D"/>
    <w:rsid w:val="00AA257C"/>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8420E"/>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6DFC3-5B39-43BD-A4E0-644C2136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4</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248</cp:revision>
  <cp:lastPrinted>2022-07-08T06:43:00Z</cp:lastPrinted>
  <dcterms:created xsi:type="dcterms:W3CDTF">2020-03-03T06:08:00Z</dcterms:created>
  <dcterms:modified xsi:type="dcterms:W3CDTF">2022-07-08T06:43:00Z</dcterms:modified>
</cp:coreProperties>
</file>