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EC9" w:rsidRDefault="006F3EC9" w:rsidP="006F3EC9">
      <w:pPr>
        <w:jc w:val="center"/>
      </w:pPr>
      <w:r>
        <w:rPr>
          <w:noProof/>
          <w:lang w:eastAsia="en-US"/>
        </w:rPr>
        <w:drawing>
          <wp:inline distT="0" distB="0" distL="0" distR="0" wp14:anchorId="791B1EB1" wp14:editId="2075610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EC9" w:rsidRDefault="006F3EC9" w:rsidP="006F3EC9">
      <w:pPr>
        <w:jc w:val="center"/>
      </w:pPr>
    </w:p>
    <w:p w:rsidR="006F3EC9" w:rsidRDefault="006F3EC9" w:rsidP="006F3EC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F3EC9" w:rsidRDefault="006F3EC9" w:rsidP="006F3EC9">
      <w:pPr>
        <w:pStyle w:val="mechtex"/>
        <w:rPr>
          <w:rFonts w:ascii="GHEA Mariam" w:hAnsi="GHEA Mariam"/>
          <w:b/>
        </w:rPr>
      </w:pPr>
    </w:p>
    <w:p w:rsidR="006F3EC9" w:rsidRDefault="006F3EC9" w:rsidP="006F3EC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F3EC9" w:rsidRPr="008E1B5A" w:rsidRDefault="006F3EC9" w:rsidP="006F3EC9">
      <w:pPr>
        <w:jc w:val="center"/>
        <w:rPr>
          <w:rFonts w:ascii="GHEA Mariam" w:hAnsi="GHEA Mariam"/>
          <w:sz w:val="24"/>
          <w:szCs w:val="24"/>
        </w:rPr>
      </w:pPr>
    </w:p>
    <w:p w:rsidR="006F3EC9" w:rsidRPr="006F3EC9" w:rsidRDefault="006F3EC9">
      <w:pPr>
        <w:jc w:val="center"/>
        <w:rPr>
          <w:rFonts w:ascii="GHEA Mariam" w:hAnsi="GHEA Mariam"/>
          <w:sz w:val="24"/>
          <w:szCs w:val="24"/>
        </w:rPr>
      </w:pPr>
    </w:p>
    <w:p w:rsidR="006F3EC9" w:rsidRPr="006F3EC9" w:rsidRDefault="006F3EC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F3EC9">
        <w:rPr>
          <w:rFonts w:ascii="GHEA Mariam" w:hAnsi="GHEA Mariam"/>
          <w:sz w:val="24"/>
          <w:szCs w:val="24"/>
        </w:rPr>
        <w:t>1</w:t>
      </w:r>
      <w:r w:rsidRPr="006F3EC9">
        <w:rPr>
          <w:rFonts w:ascii="GHEA Mariam" w:hAnsi="GHEA Mariam"/>
          <w:sz w:val="24"/>
          <w:szCs w:val="24"/>
          <w:lang w:val="hy-AM"/>
        </w:rPr>
        <w:t>4</w:t>
      </w:r>
      <w:r w:rsidRPr="006F3EC9">
        <w:rPr>
          <w:rFonts w:ascii="GHEA Mariam" w:hAnsi="GHEA Mariam"/>
          <w:sz w:val="24"/>
          <w:szCs w:val="24"/>
        </w:rPr>
        <w:t xml:space="preserve"> </w:t>
      </w:r>
      <w:r w:rsidRPr="006F3EC9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6F3EC9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6F3EC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F3EC9">
        <w:rPr>
          <w:rFonts w:ascii="GHEA Mariam" w:hAnsi="GHEA Mariam"/>
          <w:sz w:val="24"/>
          <w:szCs w:val="24"/>
        </w:rPr>
        <w:t xml:space="preserve"> 2022 </w:t>
      </w:r>
      <w:r w:rsidRPr="006F3EC9">
        <w:rPr>
          <w:rFonts w:ascii="GHEA Mariam" w:hAnsi="GHEA Mariam" w:cs="Sylfaen"/>
          <w:sz w:val="24"/>
          <w:szCs w:val="24"/>
        </w:rPr>
        <w:t>թվականի</w:t>
      </w:r>
      <w:r w:rsidRPr="006F3EC9">
        <w:rPr>
          <w:rFonts w:ascii="GHEA Mariam" w:hAnsi="GHEA Mariam"/>
          <w:sz w:val="24"/>
          <w:szCs w:val="24"/>
        </w:rPr>
        <w:t xml:space="preserve">  N              - </w:t>
      </w:r>
      <w:r w:rsidRPr="006F3EC9">
        <w:rPr>
          <w:rFonts w:ascii="GHEA Mariam" w:hAnsi="GHEA Mariam"/>
          <w:sz w:val="24"/>
          <w:szCs w:val="24"/>
          <w:lang w:val="hy-AM"/>
        </w:rPr>
        <w:t>Ա</w:t>
      </w:r>
    </w:p>
    <w:p w:rsidR="006F3EC9" w:rsidRPr="006F3EC9" w:rsidRDefault="006F3EC9">
      <w:pPr>
        <w:jc w:val="center"/>
        <w:rPr>
          <w:rFonts w:ascii="GHEA Mariam" w:hAnsi="GHEA Mariam"/>
          <w:sz w:val="24"/>
          <w:szCs w:val="24"/>
        </w:rPr>
      </w:pPr>
    </w:p>
    <w:p w:rsidR="006F3EC9" w:rsidRPr="006F3EC9" w:rsidRDefault="006F3EC9">
      <w:pPr>
        <w:jc w:val="center"/>
        <w:rPr>
          <w:rFonts w:ascii="GHEA Mariam" w:hAnsi="GHEA Mariam"/>
          <w:sz w:val="24"/>
          <w:szCs w:val="24"/>
        </w:rPr>
      </w:pPr>
    </w:p>
    <w:p w:rsidR="006F3EC9" w:rsidRPr="006F3EC9" w:rsidRDefault="006F3EC9">
      <w:pPr>
        <w:jc w:val="center"/>
        <w:rPr>
          <w:rFonts w:ascii="GHEA Mariam" w:hAnsi="GHEA Mariam"/>
          <w:sz w:val="24"/>
          <w:szCs w:val="24"/>
        </w:rPr>
      </w:pPr>
    </w:p>
    <w:p w:rsidR="006F3EC9" w:rsidRDefault="006F3EC9" w:rsidP="006F3EC9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6F3EC9">
        <w:rPr>
          <w:rFonts w:ascii="GHEA Mariam" w:hAnsi="GHEA Mariam" w:cs="Arial"/>
          <w:sz w:val="24"/>
          <w:szCs w:val="24"/>
          <w:lang w:val="hy-AM"/>
        </w:rPr>
        <w:t>ԷՐԻԿ</w:t>
      </w:r>
      <w:r w:rsidRPr="006F3EC9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ԳԵՎՈՐԳԻ</w:t>
      </w:r>
      <w:r w:rsidRPr="006F3EC9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ՎԱՐԴԱՆՅԱՆ</w:t>
      </w:r>
      <w:r w:rsidRPr="006F3E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6F3E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ՇԱՐՔԱՅԻՆ</w:t>
      </w:r>
      <w:r w:rsidRPr="006F3E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ԿԱԶՄԻ</w:t>
      </w:r>
      <w:r w:rsidRPr="006F3E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ՊԱՐՏԱԴԻՐ</w:t>
      </w:r>
      <w:r w:rsidRPr="006F3EC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F3E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6F3EC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F3E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ԾԱՌԱՅՈՒԹՅՈՒՆԻՑ</w:t>
      </w:r>
    </w:p>
    <w:p w:rsidR="006F3EC9" w:rsidRDefault="006F3EC9" w:rsidP="006F3EC9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6F3EC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F3E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ԱԶԱՏԵԼՈՒ</w:t>
      </w:r>
      <w:r w:rsidRPr="006F3EC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F3E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6F3EC9" w:rsidRDefault="006F3EC9" w:rsidP="006F3EC9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</w:t>
      </w:r>
    </w:p>
    <w:p w:rsidR="006F3EC9" w:rsidRPr="006F3EC9" w:rsidRDefault="006F3EC9" w:rsidP="006F3EC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F3EC9" w:rsidRPr="006F3EC9" w:rsidRDefault="006F3EC9" w:rsidP="006F3EC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F3EC9">
        <w:rPr>
          <w:rFonts w:ascii="Calibri" w:hAnsi="Calibri" w:cs="Calibri"/>
          <w:sz w:val="24"/>
          <w:szCs w:val="24"/>
          <w:lang w:val="hy-AM"/>
        </w:rPr>
        <w:t> </w:t>
      </w:r>
    </w:p>
    <w:p w:rsidR="006F3EC9" w:rsidRPr="006F3EC9" w:rsidRDefault="006F3EC9" w:rsidP="006F3E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Համաձայն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Զինվորական</w:t>
      </w:r>
      <w:r w:rsidRPr="006F3EC9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ծառայության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զինծառայողի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կարգավիճակի</w:t>
      </w:r>
      <w:r w:rsidRPr="006F3EC9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մա</w:t>
      </w:r>
      <w:r w:rsidRPr="006F3EC9">
        <w:rPr>
          <w:rFonts w:ascii="GHEA Mariam" w:hAnsi="GHEA Mariam" w:cs="Arial"/>
          <w:sz w:val="24"/>
          <w:szCs w:val="24"/>
          <w:lang w:val="hy-AM"/>
        </w:rPr>
        <w:softHyphen/>
      </w:r>
      <w:r w:rsidRPr="006F3EC9">
        <w:rPr>
          <w:rFonts w:ascii="GHEA Mariam" w:hAnsi="GHEA Mariam" w:cs="Arial"/>
          <w:sz w:val="24"/>
          <w:szCs w:val="24"/>
          <w:lang w:val="hy-AM"/>
        </w:rPr>
        <w:t>սին</w:t>
      </w:r>
      <w:r w:rsidRPr="006F3EC9">
        <w:rPr>
          <w:rFonts w:ascii="GHEA Mariam" w:hAnsi="GHEA Mariam" w:cs="Arial Armenian"/>
          <w:sz w:val="24"/>
          <w:szCs w:val="24"/>
          <w:lang w:val="hy-AM"/>
        </w:rPr>
        <w:t>»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օրենքի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21</w:t>
      </w:r>
      <w:r w:rsidRPr="006F3EC9">
        <w:rPr>
          <w:rFonts w:ascii="GHEA Mariam" w:hAnsi="GHEA Mariam"/>
          <w:sz w:val="24"/>
          <w:szCs w:val="24"/>
          <w:lang w:val="hy-AM"/>
        </w:rPr>
        <w:noBreakHyphen/>
      </w:r>
      <w:r w:rsidRPr="006F3EC9">
        <w:rPr>
          <w:rFonts w:ascii="GHEA Mariam" w:hAnsi="GHEA Mariam" w:cs="Arial"/>
          <w:sz w:val="24"/>
          <w:szCs w:val="24"/>
          <w:lang w:val="hy-AM"/>
        </w:rPr>
        <w:t>րդ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5-</w:t>
      </w:r>
      <w:r w:rsidRPr="006F3EC9">
        <w:rPr>
          <w:rFonts w:ascii="GHEA Mariam" w:hAnsi="GHEA Mariam" w:cs="Arial"/>
          <w:sz w:val="24"/>
          <w:szCs w:val="24"/>
          <w:lang w:val="hy-AM"/>
        </w:rPr>
        <w:t>րդ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մասի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և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Հայաս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տանի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 2019 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փետրվարի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 15-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 N 89-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2-</w:t>
      </w:r>
      <w:r w:rsidRPr="006F3EC9">
        <w:rPr>
          <w:rFonts w:ascii="GHEA Mariam" w:hAnsi="GHEA Mariam" w:cs="Arial"/>
          <w:sz w:val="24"/>
          <w:szCs w:val="24"/>
          <w:lang w:val="hy-AM"/>
        </w:rPr>
        <w:t>րդ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կետի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3-</w:t>
      </w:r>
      <w:r w:rsidRPr="006F3EC9">
        <w:rPr>
          <w:rFonts w:ascii="GHEA Mariam" w:hAnsi="GHEA Mariam" w:cs="Arial"/>
          <w:sz w:val="24"/>
          <w:szCs w:val="24"/>
          <w:lang w:val="hy-AM"/>
        </w:rPr>
        <w:t>րդ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` </w:t>
      </w:r>
      <w:r w:rsidRPr="006F3EC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3E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F3E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F3EC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F3EC9">
        <w:rPr>
          <w:rFonts w:ascii="GHEA Mariam" w:hAnsi="GHEA Mariam" w:cs="Sylfaen"/>
          <w:sz w:val="24"/>
          <w:szCs w:val="24"/>
          <w:lang w:val="hy-AM"/>
        </w:rPr>
        <w:t>ո</w:t>
      </w:r>
      <w:r w:rsidRPr="006F3E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Sylfaen"/>
          <w:sz w:val="24"/>
          <w:szCs w:val="24"/>
          <w:lang w:val="hy-AM"/>
        </w:rPr>
        <w:t>ր</w:t>
      </w:r>
      <w:r w:rsidRPr="006F3E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Sylfaen"/>
          <w:sz w:val="24"/>
          <w:szCs w:val="24"/>
          <w:lang w:val="hy-AM"/>
        </w:rPr>
        <w:t>ո</w:t>
      </w:r>
      <w:r w:rsidRPr="006F3E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Sylfaen"/>
          <w:sz w:val="24"/>
          <w:szCs w:val="24"/>
          <w:lang w:val="hy-AM"/>
        </w:rPr>
        <w:t>շ</w:t>
      </w:r>
      <w:r w:rsidRPr="006F3E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Sylfaen"/>
          <w:sz w:val="24"/>
          <w:szCs w:val="24"/>
          <w:lang w:val="hy-AM"/>
        </w:rPr>
        <w:t>ու</w:t>
      </w:r>
      <w:r w:rsidRPr="006F3E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Sylfaen"/>
          <w:sz w:val="24"/>
          <w:szCs w:val="24"/>
          <w:lang w:val="hy-AM"/>
        </w:rPr>
        <w:t>մ</w:t>
      </w:r>
      <w:r w:rsidRPr="006F3EC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F3EC9">
        <w:rPr>
          <w:rFonts w:ascii="GHEA Mariam" w:hAnsi="GHEA Mariam" w:cs="Sylfaen"/>
          <w:sz w:val="24"/>
          <w:szCs w:val="24"/>
          <w:lang w:val="hy-AM"/>
        </w:rPr>
        <w:t>է</w:t>
      </w:r>
      <w:r w:rsidRPr="006F3EC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F3EC9" w:rsidRPr="006F3EC9" w:rsidRDefault="006F3EC9" w:rsidP="006F3E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3EC9">
        <w:rPr>
          <w:rFonts w:ascii="GHEA Mariam" w:hAnsi="GHEA Mariam"/>
          <w:sz w:val="24"/>
          <w:szCs w:val="24"/>
          <w:lang w:val="hy-AM"/>
        </w:rPr>
        <w:t xml:space="preserve">1. </w:t>
      </w:r>
      <w:r w:rsidRPr="006F3EC9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կազմի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6F3EC9">
        <w:rPr>
          <w:rFonts w:ascii="Calibri" w:hAnsi="Calibri" w:cs="Calibri"/>
          <w:sz w:val="24"/>
          <w:szCs w:val="24"/>
          <w:lang w:val="hy-AM"/>
        </w:rPr>
        <w:t> </w:t>
      </w:r>
      <w:r w:rsidRPr="006F3EC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F3EC9">
        <w:rPr>
          <w:rFonts w:ascii="Calibri" w:hAnsi="Calibri" w:cs="Calibri"/>
          <w:sz w:val="24"/>
          <w:szCs w:val="24"/>
          <w:lang w:val="hy-AM"/>
        </w:rPr>
        <w:t> </w:t>
      </w:r>
      <w:r w:rsidRPr="006F3EC9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6F3EC9">
        <w:rPr>
          <w:rFonts w:ascii="Calibri" w:hAnsi="Calibri" w:cs="Calibri"/>
          <w:sz w:val="24"/>
          <w:szCs w:val="24"/>
          <w:lang w:val="hy-AM"/>
        </w:rPr>
        <w:t> </w:t>
      </w:r>
      <w:r w:rsidRPr="006F3EC9">
        <w:rPr>
          <w:rFonts w:ascii="GHEA Mariam" w:hAnsi="GHEA Mariam" w:cs="Arial"/>
          <w:sz w:val="24"/>
          <w:szCs w:val="24"/>
          <w:lang w:val="hy-AM"/>
        </w:rPr>
        <w:t>ազատել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Էրիկ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Գևորգի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Վարդանյանին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ծնվ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>.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՝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 16.11.1995 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թ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., 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հաշվառման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հասցեն՝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քաղ</w:t>
      </w:r>
      <w:r w:rsidRPr="006F3EC9">
        <w:rPr>
          <w:rFonts w:ascii="GHEA Mariam" w:hAnsi="GHEA Mariam"/>
          <w:spacing w:val="-4"/>
          <w:sz w:val="24"/>
          <w:szCs w:val="24"/>
          <w:lang w:val="hy-AM"/>
        </w:rPr>
        <w:t xml:space="preserve">. </w:t>
      </w:r>
      <w:r w:rsidRPr="006F3EC9">
        <w:rPr>
          <w:rFonts w:ascii="GHEA Mariam" w:hAnsi="GHEA Mariam" w:cs="Arial"/>
          <w:spacing w:val="-4"/>
          <w:sz w:val="24"/>
          <w:szCs w:val="24"/>
          <w:lang w:val="hy-AM"/>
        </w:rPr>
        <w:t>Երևա</w:t>
      </w:r>
      <w:r w:rsidRPr="006F3EC9">
        <w:rPr>
          <w:rFonts w:ascii="GHEA Mariam" w:hAnsi="GHEA Mariam" w:cs="Arial"/>
          <w:sz w:val="24"/>
          <w:szCs w:val="24"/>
          <w:lang w:val="hy-AM"/>
        </w:rPr>
        <w:t>ն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, </w:t>
      </w:r>
      <w:r w:rsidRPr="006F3EC9">
        <w:rPr>
          <w:rFonts w:ascii="GHEA Mariam" w:hAnsi="GHEA Mariam" w:cs="Arial"/>
          <w:sz w:val="24"/>
          <w:szCs w:val="24"/>
          <w:lang w:val="hy-AM"/>
        </w:rPr>
        <w:t>Տիչինայի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2-</w:t>
      </w:r>
      <w:r w:rsidRPr="006F3EC9">
        <w:rPr>
          <w:rFonts w:ascii="GHEA Mariam" w:hAnsi="GHEA Mariam" w:cs="Arial"/>
          <w:sz w:val="24"/>
          <w:szCs w:val="24"/>
          <w:lang w:val="hy-AM"/>
        </w:rPr>
        <w:t>րդ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</w:t>
      </w:r>
      <w:r w:rsidRPr="006F3EC9">
        <w:rPr>
          <w:rFonts w:ascii="GHEA Mariam" w:hAnsi="GHEA Mariam" w:cs="Arial"/>
          <w:sz w:val="24"/>
          <w:szCs w:val="24"/>
          <w:lang w:val="hy-AM"/>
        </w:rPr>
        <w:t>նրբ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., </w:t>
      </w:r>
      <w:r w:rsidRPr="006F3EC9">
        <w:rPr>
          <w:rFonts w:ascii="GHEA Mariam" w:hAnsi="GHEA Mariam" w:cs="Arial"/>
          <w:sz w:val="24"/>
          <w:szCs w:val="24"/>
          <w:lang w:val="hy-AM"/>
        </w:rPr>
        <w:t>տուն</w:t>
      </w:r>
      <w:r w:rsidRPr="006F3EC9">
        <w:rPr>
          <w:rFonts w:ascii="GHEA Mariam" w:hAnsi="GHEA Mariam"/>
          <w:sz w:val="24"/>
          <w:szCs w:val="24"/>
          <w:lang w:val="hy-AM"/>
        </w:rPr>
        <w:t xml:space="preserve"> 2):</w:t>
      </w:r>
    </w:p>
    <w:p w:rsidR="001F225D" w:rsidRDefault="001F225D" w:rsidP="006F3EC9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6F3EC9" w:rsidRPr="003D5F72" w:rsidRDefault="006F3EC9" w:rsidP="006F3E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D5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D5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F3EC9" w:rsidRPr="003D5F72" w:rsidRDefault="006F3EC9" w:rsidP="006F3EC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D5F7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D5F7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D5F72">
        <w:rPr>
          <w:rFonts w:ascii="GHEA Mariam" w:hAnsi="GHEA Mariam" w:cs="Sylfaen"/>
          <w:sz w:val="24"/>
          <w:szCs w:val="24"/>
          <w:lang w:val="hy-AM"/>
        </w:rPr>
        <w:t>.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D5F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F3EC9" w:rsidRPr="003D5F72" w:rsidRDefault="006F3EC9" w:rsidP="006F3E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F3EC9" w:rsidRPr="00AE004B" w:rsidRDefault="006F3EC9" w:rsidP="006F3EC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3D5F7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F3EC9" w:rsidRPr="006F3EC9" w:rsidRDefault="006F3EC9" w:rsidP="006F3EC9">
      <w:pPr>
        <w:pStyle w:val="norm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sectPr w:rsidR="006F3EC9" w:rsidRPr="006F3EC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DDD" w:rsidRDefault="00E76DDD">
      <w:r>
        <w:separator/>
      </w:r>
    </w:p>
  </w:endnote>
  <w:endnote w:type="continuationSeparator" w:id="0">
    <w:p w:rsidR="00E76DDD" w:rsidRDefault="00E76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F5643" w:rsidRDefault="00BF5643" w:rsidP="00BF5643">
    <w:pPr>
      <w:pStyle w:val="Footer"/>
    </w:pPr>
    <w:fldSimple w:instr=" FILENAME   \* MERGEFORMAT ">
      <w:r>
        <w:rPr>
          <w:noProof/>
        </w:rPr>
        <w:t>voroshumTK194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DDD" w:rsidRDefault="00E76DDD">
      <w:r>
        <w:separator/>
      </w:r>
    </w:p>
  </w:footnote>
  <w:footnote w:type="continuationSeparator" w:id="0">
    <w:p w:rsidR="00E76DDD" w:rsidRDefault="00E76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E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3EC9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643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DDD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63954D"/>
  <w15:chartTrackingRefBased/>
  <w15:docId w15:val="{5CC66D81-D8BF-49A9-93DF-94173E906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6F3EC9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6F3EC9"/>
    <w:rPr>
      <w:i/>
      <w:iCs/>
    </w:rPr>
  </w:style>
  <w:style w:type="paragraph" w:customStyle="1" w:styleId="Default">
    <w:name w:val="Default"/>
    <w:rsid w:val="006F3EC9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  <w:style w:type="character" w:customStyle="1" w:styleId="mechtexChar">
    <w:name w:val="mechtex Char"/>
    <w:link w:val="mechtex"/>
    <w:rsid w:val="006F3EC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F3EC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2022-07-12T07:18:00Z</dcterms:created>
  <dcterms:modified xsi:type="dcterms:W3CDTF">2022-07-12T07:19:00Z</dcterms:modified>
</cp:coreProperties>
</file>