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4C23C0" w:rsidRDefault="00AF44E5" w:rsidP="007C6E82">
      <w:pPr>
        <w:spacing w:line="360" w:lineRule="auto"/>
        <w:ind w:right="-275"/>
        <w:jc w:val="center"/>
        <w:rPr>
          <w:rFonts w:ascii="GHEA Grapalat" w:hAnsi="GHEA Grapalat" w:cs="Sylfaen"/>
          <w:bCs/>
          <w:lang w:val="hy-AM"/>
        </w:rPr>
      </w:pPr>
      <w:r w:rsidRPr="004C23C0">
        <w:rPr>
          <w:rFonts w:ascii="GHEA Grapalat" w:hAnsi="GHEA Grapalat" w:cs="Sylfaen"/>
          <w:bCs/>
          <w:lang w:val="hy-AM"/>
        </w:rPr>
        <w:t>Ա</w:t>
      </w:r>
      <w:r w:rsidR="00E9699E" w:rsidRPr="004C23C0">
        <w:rPr>
          <w:rFonts w:ascii="GHEA Grapalat" w:hAnsi="GHEA Grapalat" w:cs="Sylfaen"/>
          <w:bCs/>
          <w:lang w:val="hy-AM"/>
        </w:rPr>
        <w:t>ՄՓՈՓԱԹԵՐԹ</w:t>
      </w:r>
    </w:p>
    <w:p w:rsidR="00F31ADC" w:rsidRPr="004C23C0" w:rsidRDefault="00F31ADC" w:rsidP="00F31ADC">
      <w:pPr>
        <w:spacing w:line="360" w:lineRule="auto"/>
        <w:ind w:left="-426" w:right="-455"/>
        <w:jc w:val="center"/>
        <w:rPr>
          <w:rFonts w:ascii="GHEA Grapalat" w:eastAsia="Times New Roman" w:hAnsi="GHEA Grapalat"/>
          <w:bCs/>
          <w:lang w:val="hy-AM" w:eastAsia="en-US"/>
        </w:rPr>
      </w:pPr>
      <w:r w:rsidRPr="004C23C0">
        <w:rPr>
          <w:rFonts w:ascii="GHEA Grapalat" w:eastAsia="Times New Roman" w:hAnsi="GHEA Grapalat"/>
          <w:bCs/>
          <w:lang w:val="hy-AM" w:eastAsia="en-US"/>
        </w:rPr>
        <w:t xml:space="preserve"> «ՀԱՅԱՍՏԱՆԻ ՀԱՆՐԱՊԵՏՈՒԹՅԱՆ ԿԱՌԱՎԱՐՈՒԹՅԱՆ 2020 ԹՎԱԿԱՆԻ ԱՊՐԻԼԻ 30-Ի N718-Ն ՈՐՈՇՄԱՆ ՄԵՋ </w:t>
      </w:r>
      <w:r w:rsidR="004E7D11">
        <w:rPr>
          <w:rFonts w:ascii="GHEA Grapalat" w:eastAsia="Times New Roman" w:hAnsi="GHEA Grapalat"/>
          <w:bCs/>
          <w:lang w:val="hy-AM" w:eastAsia="en-US"/>
        </w:rPr>
        <w:t>ՓՈՓՈԽՈՒԹՅՈՒՆՆԵՐ ԵՎ ԼՐԱՑՈՒՄՆԵՐ</w:t>
      </w:r>
      <w:r w:rsidRPr="004C23C0">
        <w:rPr>
          <w:rFonts w:ascii="GHEA Grapalat" w:eastAsia="Times New Roman" w:hAnsi="GHEA Grapalat"/>
          <w:bCs/>
          <w:lang w:val="hy-AM" w:eastAsia="en-US"/>
        </w:rPr>
        <w:t xml:space="preserve"> ԿԱՏԱՐԵԼՈՒ ՄԱՍԻՆ» ՀԱՅԱՍՏԱՆԻ ՀԱՆՐԱՊԵՏՈՒԹՅԱՆ ԿԱՌԱՎԱՐՈՒԹՅԱՆ ՈՐՈՇՄԱՆ ՆԱԽԱԳԾ</w:t>
      </w:r>
      <w:r w:rsidR="00AF44E5" w:rsidRPr="004C23C0">
        <w:rPr>
          <w:rFonts w:ascii="GHEA Grapalat" w:eastAsia="Times New Roman" w:hAnsi="GHEA Grapalat"/>
          <w:bCs/>
          <w:lang w:val="hy-AM" w:eastAsia="en-US"/>
        </w:rPr>
        <w:t>Ի</w:t>
      </w:r>
    </w:p>
    <w:tbl>
      <w:tblPr>
        <w:tblW w:w="10736"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9"/>
        <w:gridCol w:w="2835"/>
        <w:gridCol w:w="2372"/>
      </w:tblGrid>
      <w:tr w:rsidR="00E9699E" w:rsidRPr="004C23C0" w:rsidTr="00BC15B8">
        <w:trPr>
          <w:trHeight w:val="292"/>
        </w:trPr>
        <w:tc>
          <w:tcPr>
            <w:tcW w:w="8364" w:type="dxa"/>
            <w:gridSpan w:val="2"/>
            <w:vMerge w:val="restart"/>
            <w:shd w:val="clear" w:color="auto" w:fill="BFBFBF" w:themeFill="background1" w:themeFillShade="BF"/>
          </w:tcPr>
          <w:p w:rsidR="00E9699E" w:rsidRPr="004C23C0" w:rsidRDefault="001A4A40" w:rsidP="00F31ADC">
            <w:pPr>
              <w:pStyle w:val="ListParagraph"/>
              <w:spacing w:line="360" w:lineRule="auto"/>
              <w:ind w:left="468"/>
              <w:jc w:val="center"/>
              <w:rPr>
                <w:rFonts w:ascii="GHEA Grapalat" w:hAnsi="GHEA Grapalat"/>
                <w:b/>
                <w:lang w:val="hy-AM"/>
              </w:rPr>
            </w:pPr>
            <w:r w:rsidRPr="004C23C0">
              <w:rPr>
                <w:rFonts w:ascii="GHEA Grapalat" w:hAnsi="GHEA Grapalat"/>
                <w:b/>
                <w:lang w:val="hy-AM"/>
              </w:rPr>
              <w:t>1</w:t>
            </w:r>
            <w:r w:rsidR="00CF360F" w:rsidRPr="004C23C0">
              <w:rPr>
                <w:rFonts w:ascii="GHEA Grapalat" w:hAnsi="GHEA Grapalat"/>
                <w:b/>
                <w:lang w:val="hy-AM"/>
              </w:rPr>
              <w:t xml:space="preserve">. </w:t>
            </w:r>
            <w:hyperlink r:id="rId8" w:history="1">
              <w:r w:rsidR="00F31ADC" w:rsidRPr="004C23C0">
                <w:rPr>
                  <w:rFonts w:ascii="GHEA Grapalat" w:eastAsia="Calibri" w:hAnsi="GHEA Grapalat"/>
                  <w:b/>
                  <w:color w:val="000000"/>
                  <w:lang w:val="hy-AM" w:eastAsia="en-US"/>
                </w:rPr>
                <w:t>Աշխատանքի և սոցիալական հարցերի</w:t>
              </w:r>
              <w:r w:rsidR="005479D1" w:rsidRPr="004C23C0">
                <w:rPr>
                  <w:rFonts w:ascii="GHEA Grapalat" w:eastAsia="Calibri" w:hAnsi="GHEA Grapalat"/>
                  <w:b/>
                  <w:color w:val="000000"/>
                  <w:lang w:val="hy-AM" w:eastAsia="en-US"/>
                </w:rPr>
                <w:t xml:space="preserve"> նախարար</w:t>
              </w:r>
            </w:hyperlink>
            <w:r w:rsidR="005479D1" w:rsidRPr="004C23C0">
              <w:rPr>
                <w:rFonts w:ascii="GHEA Grapalat" w:eastAsia="Calibri" w:hAnsi="GHEA Grapalat"/>
                <w:b/>
                <w:color w:val="000000"/>
                <w:lang w:val="hy-AM" w:eastAsia="en-US"/>
              </w:rPr>
              <w:t>ություն</w:t>
            </w:r>
            <w:r w:rsidR="005479D1" w:rsidRPr="004C23C0">
              <w:rPr>
                <w:rFonts w:ascii="GHEA Grapalat" w:hAnsi="GHEA Grapalat" w:cs="Sylfaen"/>
                <w:b/>
                <w:lang w:val="hy-AM"/>
              </w:rPr>
              <w:t xml:space="preserve">  </w:t>
            </w:r>
          </w:p>
        </w:tc>
        <w:tc>
          <w:tcPr>
            <w:tcW w:w="2372" w:type="dxa"/>
            <w:shd w:val="clear" w:color="auto" w:fill="BFBFBF" w:themeFill="background1" w:themeFillShade="BF"/>
          </w:tcPr>
          <w:p w:rsidR="00E9699E" w:rsidRPr="004C23C0" w:rsidRDefault="0044774E" w:rsidP="0044774E">
            <w:pPr>
              <w:spacing w:line="360" w:lineRule="auto"/>
              <w:jc w:val="center"/>
              <w:rPr>
                <w:rFonts w:ascii="GHEA Grapalat" w:hAnsi="GHEA Grapalat"/>
                <w:lang w:val="hy-AM"/>
              </w:rPr>
            </w:pPr>
            <w:r>
              <w:rPr>
                <w:rFonts w:ascii="GHEA Grapalat" w:hAnsi="GHEA Grapalat" w:cs="Sylfaen"/>
                <w:lang w:val="hy-AM"/>
              </w:rPr>
              <w:t>27</w:t>
            </w:r>
            <w:r w:rsidR="00F31ADC" w:rsidRPr="004C23C0">
              <w:rPr>
                <w:rFonts w:ascii="GHEA Grapalat" w:hAnsi="GHEA Grapalat" w:cs="Sylfaen"/>
                <w:lang w:val="hy-AM"/>
              </w:rPr>
              <w:t>.0</w:t>
            </w:r>
            <w:r>
              <w:rPr>
                <w:rFonts w:ascii="GHEA Grapalat" w:hAnsi="GHEA Grapalat" w:cs="Sylfaen"/>
                <w:lang w:val="hy-AM"/>
              </w:rPr>
              <w:t>5</w:t>
            </w:r>
            <w:r w:rsidR="00F31ADC" w:rsidRPr="004C23C0">
              <w:rPr>
                <w:rFonts w:ascii="GHEA Grapalat" w:hAnsi="GHEA Grapalat" w:cs="Sylfaen"/>
                <w:lang w:val="hy-AM"/>
              </w:rPr>
              <w:t>.202</w:t>
            </w:r>
            <w:r w:rsidR="00BC33ED">
              <w:rPr>
                <w:rFonts w:ascii="GHEA Grapalat" w:hAnsi="GHEA Grapalat" w:cs="Sylfaen"/>
                <w:lang w:val="hy-AM"/>
              </w:rPr>
              <w:t>2</w:t>
            </w:r>
            <w:r w:rsidR="00F31ADC" w:rsidRPr="004C23C0">
              <w:rPr>
                <w:rFonts w:ascii="GHEA Grapalat" w:hAnsi="GHEA Grapalat" w:cs="Sylfaen"/>
                <w:lang w:val="hy-AM"/>
              </w:rPr>
              <w:t>թ.</w:t>
            </w:r>
          </w:p>
        </w:tc>
      </w:tr>
      <w:tr w:rsidR="00E9699E" w:rsidRPr="004C23C0" w:rsidTr="00BC15B8">
        <w:trPr>
          <w:trHeight w:val="292"/>
        </w:trPr>
        <w:tc>
          <w:tcPr>
            <w:tcW w:w="8364" w:type="dxa"/>
            <w:gridSpan w:val="2"/>
            <w:vMerge/>
            <w:shd w:val="clear" w:color="auto" w:fill="BFBFBF" w:themeFill="background1" w:themeFillShade="BF"/>
          </w:tcPr>
          <w:p w:rsidR="00E9699E" w:rsidRPr="004C23C0" w:rsidRDefault="00E9699E" w:rsidP="007C6E82">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E9699E" w:rsidRPr="0044774E" w:rsidRDefault="001A4A40" w:rsidP="0044774E">
            <w:pPr>
              <w:spacing w:line="360" w:lineRule="auto"/>
              <w:jc w:val="center"/>
              <w:rPr>
                <w:rFonts w:ascii="GHEA Grapalat" w:hAnsi="GHEA Grapalat" w:cs="Sylfaen"/>
                <w:lang w:val="hy-AM"/>
              </w:rPr>
            </w:pPr>
            <w:r w:rsidRPr="004C23C0">
              <w:rPr>
                <w:rFonts w:ascii="GHEA Grapalat" w:hAnsi="GHEA Grapalat" w:cs="Sylfaen"/>
                <w:lang w:val="hy-AM"/>
              </w:rPr>
              <w:t>N</w:t>
            </w:r>
            <w:r w:rsidR="007327F2" w:rsidRPr="004C23C0">
              <w:rPr>
                <w:rFonts w:ascii="GHEA Grapalat" w:hAnsi="GHEA Grapalat" w:cs="Sylfaen"/>
                <w:lang w:val="hy-AM"/>
              </w:rPr>
              <w:t xml:space="preserve"> </w:t>
            </w:r>
            <w:r w:rsidR="0044774E" w:rsidRPr="0044774E">
              <w:rPr>
                <w:rFonts w:ascii="GHEA Grapalat" w:hAnsi="GHEA Grapalat" w:cs="Sylfaen"/>
                <w:lang w:val="hy-AM"/>
              </w:rPr>
              <w:t>040/32320-2022</w:t>
            </w:r>
          </w:p>
        </w:tc>
      </w:tr>
      <w:tr w:rsidR="00BC33ED" w:rsidRPr="00BC33ED" w:rsidTr="00B75E69">
        <w:trPr>
          <w:trHeight w:val="408"/>
        </w:trPr>
        <w:tc>
          <w:tcPr>
            <w:tcW w:w="5529" w:type="dxa"/>
            <w:shd w:val="clear" w:color="auto" w:fill="FFFFFF" w:themeFill="background1"/>
          </w:tcPr>
          <w:p w:rsidR="00BC33ED" w:rsidRPr="00B75E69" w:rsidRDefault="00BC33ED" w:rsidP="00BC33ED">
            <w:pPr>
              <w:spacing w:line="360" w:lineRule="auto"/>
              <w:rPr>
                <w:rFonts w:ascii="GHEA Grapalat" w:hAnsi="GHEA Grapalat"/>
                <w:lang w:val="hy-AM"/>
              </w:rPr>
            </w:pPr>
            <w:r w:rsidRPr="00B75E69">
              <w:rPr>
                <w:rFonts w:ascii="GHEA Grapalat" w:hAnsi="GHEA Grapalat"/>
                <w:lang w:val="hy-AM"/>
              </w:rPr>
              <w:t>Առաջարկություններ և դիտողություններ չունի:</w:t>
            </w:r>
          </w:p>
        </w:tc>
        <w:tc>
          <w:tcPr>
            <w:tcW w:w="5207" w:type="dxa"/>
            <w:gridSpan w:val="2"/>
            <w:shd w:val="clear" w:color="auto" w:fill="FFFFFF" w:themeFill="background1"/>
          </w:tcPr>
          <w:p w:rsidR="00BC33ED" w:rsidRPr="004C23C0" w:rsidRDefault="00BC33ED" w:rsidP="00BC33ED">
            <w:pPr>
              <w:spacing w:line="360" w:lineRule="auto"/>
              <w:rPr>
                <w:rFonts w:ascii="GHEA Grapalat" w:hAnsi="GHEA Grapalat"/>
                <w:b/>
                <w:lang w:val="hy-AM"/>
              </w:rPr>
            </w:pPr>
          </w:p>
        </w:tc>
      </w:tr>
      <w:tr w:rsidR="00E9699E" w:rsidRPr="00C742F1" w:rsidTr="00BC15B8">
        <w:trPr>
          <w:trHeight w:val="292"/>
        </w:trPr>
        <w:tc>
          <w:tcPr>
            <w:tcW w:w="8364" w:type="dxa"/>
            <w:gridSpan w:val="2"/>
            <w:vMerge w:val="restart"/>
            <w:shd w:val="clear" w:color="auto" w:fill="BFBFBF" w:themeFill="background1" w:themeFillShade="BF"/>
          </w:tcPr>
          <w:p w:rsidR="00FC3B7E" w:rsidRPr="004C23C0" w:rsidRDefault="001A4A40" w:rsidP="00FC3B7E">
            <w:pPr>
              <w:jc w:val="center"/>
              <w:rPr>
                <w:rFonts w:ascii="GHEA Grapalat" w:eastAsia="Calibri" w:hAnsi="GHEA Grapalat"/>
                <w:b/>
                <w:color w:val="000000"/>
                <w:lang w:val="hy-AM" w:eastAsia="en-US"/>
              </w:rPr>
            </w:pPr>
            <w:r w:rsidRPr="004C23C0">
              <w:rPr>
                <w:rFonts w:ascii="GHEA Grapalat" w:eastAsia="Calibri" w:hAnsi="GHEA Grapalat"/>
                <w:b/>
                <w:color w:val="000000"/>
                <w:lang w:val="hy-AM" w:eastAsia="en-US"/>
              </w:rPr>
              <w:t>2</w:t>
            </w:r>
            <w:r w:rsidR="00E9699E" w:rsidRPr="004C23C0">
              <w:rPr>
                <w:rFonts w:ascii="GHEA Grapalat" w:eastAsia="Calibri" w:hAnsi="GHEA Grapalat"/>
                <w:b/>
                <w:color w:val="000000"/>
                <w:lang w:val="hy-AM" w:eastAsia="en-US"/>
              </w:rPr>
              <w:t xml:space="preserve">. </w:t>
            </w:r>
            <w:r w:rsidR="00FC3B7E" w:rsidRPr="004C23C0">
              <w:rPr>
                <w:rFonts w:ascii="GHEA Grapalat" w:eastAsia="Calibri" w:hAnsi="GHEA Grapalat"/>
                <w:b/>
                <w:color w:val="000000"/>
                <w:lang w:val="hy-AM" w:eastAsia="en-US"/>
              </w:rPr>
              <w:t>Առողջապահության նախարարություն</w:t>
            </w:r>
          </w:p>
          <w:p w:rsidR="00E9699E" w:rsidRPr="004C23C0" w:rsidRDefault="00E9699E" w:rsidP="007C6E82">
            <w:pPr>
              <w:pStyle w:val="ListParagraph"/>
              <w:spacing w:line="360" w:lineRule="auto"/>
              <w:ind w:left="468"/>
              <w:jc w:val="center"/>
              <w:rPr>
                <w:rFonts w:ascii="GHEA Grapalat" w:eastAsia="Calibri" w:hAnsi="GHEA Grapalat"/>
                <w:b/>
                <w:color w:val="000000"/>
                <w:lang w:val="hy-AM" w:eastAsia="en-US"/>
              </w:rPr>
            </w:pPr>
          </w:p>
        </w:tc>
        <w:tc>
          <w:tcPr>
            <w:tcW w:w="2372" w:type="dxa"/>
            <w:shd w:val="clear" w:color="auto" w:fill="BFBFBF" w:themeFill="background1" w:themeFillShade="BF"/>
          </w:tcPr>
          <w:p w:rsidR="00E9699E" w:rsidRPr="004C23C0" w:rsidRDefault="003D2864" w:rsidP="003D2864">
            <w:pPr>
              <w:jc w:val="center"/>
              <w:rPr>
                <w:rFonts w:ascii="GHEA Grapalat" w:hAnsi="GHEA Grapalat"/>
                <w:lang w:val="hy-AM"/>
              </w:rPr>
            </w:pPr>
            <w:r>
              <w:rPr>
                <w:rFonts w:ascii="GHEA Grapalat" w:hAnsi="GHEA Grapalat"/>
                <w:lang w:val="hy-AM"/>
              </w:rPr>
              <w:t>02</w:t>
            </w:r>
            <w:r w:rsidR="004F6E60" w:rsidRPr="004C23C0">
              <w:rPr>
                <w:rFonts w:ascii="GHEA Grapalat" w:hAnsi="GHEA Grapalat"/>
                <w:lang w:val="hy-AM"/>
              </w:rPr>
              <w:t>.</w:t>
            </w:r>
            <w:r w:rsidR="00292807">
              <w:rPr>
                <w:rFonts w:ascii="GHEA Grapalat" w:hAnsi="GHEA Grapalat"/>
                <w:lang w:val="hy-AM"/>
              </w:rPr>
              <w:t>0</w:t>
            </w:r>
            <w:r>
              <w:rPr>
                <w:rFonts w:ascii="GHEA Grapalat" w:hAnsi="GHEA Grapalat"/>
                <w:lang w:val="hy-AM"/>
              </w:rPr>
              <w:t>6</w:t>
            </w:r>
            <w:r w:rsidR="004F6E60" w:rsidRPr="004C23C0">
              <w:rPr>
                <w:rFonts w:ascii="GHEA Grapalat" w:hAnsi="GHEA Grapalat"/>
                <w:lang w:val="hy-AM"/>
              </w:rPr>
              <w:t>.2021</w:t>
            </w:r>
            <w:r w:rsidR="00B06190" w:rsidRPr="004C23C0">
              <w:rPr>
                <w:rFonts w:ascii="GHEA Grapalat" w:hAnsi="GHEA Grapalat"/>
                <w:lang w:val="hy-AM"/>
              </w:rPr>
              <w:t>թ</w:t>
            </w:r>
            <w:r w:rsidR="00C742F1" w:rsidRPr="004C23C0">
              <w:rPr>
                <w:rFonts w:ascii="GHEA Grapalat" w:hAnsi="GHEA Grapalat"/>
                <w:lang w:val="hy-AM"/>
              </w:rPr>
              <w:t>.</w:t>
            </w:r>
          </w:p>
        </w:tc>
      </w:tr>
      <w:tr w:rsidR="00E9699E" w:rsidRPr="00C742F1" w:rsidTr="00BC15B8">
        <w:trPr>
          <w:trHeight w:val="292"/>
        </w:trPr>
        <w:tc>
          <w:tcPr>
            <w:tcW w:w="8364" w:type="dxa"/>
            <w:gridSpan w:val="2"/>
            <w:vMerge/>
            <w:shd w:val="clear" w:color="auto" w:fill="BFBFBF" w:themeFill="background1" w:themeFillShade="BF"/>
          </w:tcPr>
          <w:p w:rsidR="00E9699E" w:rsidRPr="004C23C0" w:rsidRDefault="00E9699E" w:rsidP="007C6E82">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E9699E" w:rsidRPr="003D2864" w:rsidRDefault="001A4A40" w:rsidP="00C742F1">
            <w:pPr>
              <w:jc w:val="center"/>
              <w:rPr>
                <w:rFonts w:ascii="GHEA Grapalat" w:hAnsi="GHEA Grapalat"/>
                <w:lang w:val="hy-AM"/>
              </w:rPr>
            </w:pPr>
            <w:r w:rsidRPr="00292807">
              <w:rPr>
                <w:rFonts w:ascii="GHEA Grapalat" w:hAnsi="GHEA Grapalat"/>
                <w:lang w:val="hy-AM"/>
              </w:rPr>
              <w:t>N</w:t>
            </w:r>
            <w:r w:rsidR="00631FD1" w:rsidRPr="00292807">
              <w:rPr>
                <w:rFonts w:ascii="GHEA Grapalat" w:hAnsi="GHEA Grapalat"/>
                <w:lang w:val="hy-AM"/>
              </w:rPr>
              <w:t xml:space="preserve"> </w:t>
            </w:r>
            <w:r w:rsidR="003D2864" w:rsidRPr="003D2864">
              <w:rPr>
                <w:rFonts w:ascii="GHEA Grapalat" w:hAnsi="GHEA Grapalat"/>
                <w:lang w:val="hy-AM"/>
              </w:rPr>
              <w:t>020/33684-2022</w:t>
            </w:r>
          </w:p>
        </w:tc>
      </w:tr>
      <w:tr w:rsidR="00756F07" w:rsidRPr="007C513A" w:rsidTr="00BC15B8">
        <w:trPr>
          <w:trHeight w:val="292"/>
        </w:trPr>
        <w:tc>
          <w:tcPr>
            <w:tcW w:w="5529" w:type="dxa"/>
            <w:shd w:val="clear" w:color="auto" w:fill="FFFFFF" w:themeFill="background1"/>
          </w:tcPr>
          <w:p w:rsidR="00756F07" w:rsidRPr="003D2864" w:rsidRDefault="003D2864" w:rsidP="003D2864">
            <w:pPr>
              <w:tabs>
                <w:tab w:val="left" w:pos="0"/>
                <w:tab w:val="left" w:pos="6946"/>
              </w:tabs>
              <w:jc w:val="both"/>
              <w:rPr>
                <w:rFonts w:ascii="GHEA Grapalat" w:eastAsia="Times New Roman" w:hAnsi="GHEA Grapalat" w:cs="Sylfaen"/>
                <w:lang w:val="hy-AM"/>
              </w:rPr>
            </w:pPr>
            <w:r>
              <w:rPr>
                <w:rFonts w:ascii="GHEA Grapalat" w:eastAsia="Times New Roman" w:hAnsi="GHEA Grapalat" w:cs="Sylfaen"/>
                <w:lang w:val="hy-AM"/>
              </w:rPr>
              <w:t>1. Նախագծի 1-ին կետի 1-ին ենթակետի «թ» պարբերությամբ հղում է կատարվում</w:t>
            </w:r>
            <w:r>
              <w:rPr>
                <w:rFonts w:eastAsia="Times New Roman" w:cs="Calibri"/>
                <w:lang w:val="hy-AM"/>
              </w:rPr>
              <w:t xml:space="preserve"> </w:t>
            </w:r>
            <w:r>
              <w:rPr>
                <w:rFonts w:ascii="GHEA Grapalat" w:eastAsia="Times New Roman" w:hAnsi="GHEA Grapalat" w:cs="GHEA Grapalat"/>
                <w:lang w:val="hy-AM"/>
              </w:rPr>
              <w:t>Կառավարության</w:t>
            </w:r>
            <w:r>
              <w:rPr>
                <w:rFonts w:ascii="GHEA Grapalat" w:eastAsia="Times New Roman" w:hAnsi="GHEA Grapalat" w:cs="Sylfaen"/>
                <w:lang w:val="hy-AM"/>
              </w:rPr>
              <w:t xml:space="preserve"> 2018 </w:t>
            </w:r>
            <w:r>
              <w:rPr>
                <w:rFonts w:ascii="GHEA Grapalat" w:eastAsia="Times New Roman" w:hAnsi="GHEA Grapalat" w:cs="GHEA Grapalat"/>
                <w:lang w:val="hy-AM"/>
              </w:rPr>
              <w:t>թվականի</w:t>
            </w:r>
            <w:r>
              <w:rPr>
                <w:rFonts w:ascii="GHEA Grapalat" w:eastAsia="Times New Roman" w:hAnsi="GHEA Grapalat" w:cs="Sylfaen"/>
                <w:lang w:val="hy-AM"/>
              </w:rPr>
              <w:t xml:space="preserve"> </w:t>
            </w:r>
            <w:r>
              <w:rPr>
                <w:rFonts w:ascii="GHEA Grapalat" w:eastAsia="Times New Roman" w:hAnsi="GHEA Grapalat" w:cs="GHEA Grapalat"/>
                <w:lang w:val="hy-AM"/>
              </w:rPr>
              <w:t>նոյեմբերի</w:t>
            </w:r>
            <w:r>
              <w:rPr>
                <w:rFonts w:ascii="GHEA Grapalat" w:eastAsia="Times New Roman" w:hAnsi="GHEA Grapalat" w:cs="Sylfaen"/>
                <w:lang w:val="hy-AM"/>
              </w:rPr>
              <w:t xml:space="preserve"> 08-</w:t>
            </w:r>
            <w:r>
              <w:rPr>
                <w:rFonts w:ascii="GHEA Grapalat" w:eastAsia="Times New Roman" w:hAnsi="GHEA Grapalat" w:cs="GHEA Grapalat"/>
                <w:lang w:val="hy-AM"/>
              </w:rPr>
              <w:t>ի</w:t>
            </w:r>
            <w:r>
              <w:rPr>
                <w:rFonts w:ascii="GHEA Grapalat" w:eastAsia="Times New Roman" w:hAnsi="GHEA Grapalat" w:cs="Sylfaen"/>
                <w:lang w:val="hy-AM"/>
              </w:rPr>
              <w:t xml:space="preserve"> N 1256-</w:t>
            </w:r>
            <w:r>
              <w:rPr>
                <w:rFonts w:ascii="GHEA Grapalat" w:eastAsia="Times New Roman" w:hAnsi="GHEA Grapalat" w:cs="GHEA Grapalat"/>
                <w:lang w:val="hy-AM"/>
              </w:rPr>
              <w:t>Ն</w:t>
            </w:r>
            <w:r>
              <w:rPr>
                <w:rFonts w:ascii="GHEA Grapalat" w:eastAsia="Times New Roman" w:hAnsi="GHEA Grapalat" w:cs="Sylfaen"/>
                <w:lang w:val="hy-AM"/>
              </w:rPr>
              <w:t xml:space="preserve"> </w:t>
            </w:r>
            <w:r>
              <w:rPr>
                <w:rFonts w:ascii="GHEA Grapalat" w:eastAsia="Times New Roman" w:hAnsi="GHEA Grapalat" w:cs="GHEA Grapalat"/>
                <w:lang w:val="hy-AM"/>
              </w:rPr>
              <w:t>որոշման</w:t>
            </w:r>
            <w:r>
              <w:rPr>
                <w:rFonts w:ascii="GHEA Grapalat" w:eastAsia="Times New Roman" w:hAnsi="GHEA Grapalat" w:cs="Sylfaen"/>
                <w:lang w:val="hy-AM"/>
              </w:rPr>
              <w:t xml:space="preserve"> 4-</w:t>
            </w:r>
            <w:r>
              <w:rPr>
                <w:rFonts w:ascii="GHEA Grapalat" w:eastAsia="Times New Roman" w:hAnsi="GHEA Grapalat" w:cs="GHEA Grapalat"/>
                <w:lang w:val="hy-AM"/>
              </w:rPr>
              <w:t>րդ</w:t>
            </w:r>
            <w:r>
              <w:rPr>
                <w:rFonts w:ascii="GHEA Grapalat" w:eastAsia="Times New Roman" w:hAnsi="GHEA Grapalat" w:cs="Sylfaen"/>
                <w:lang w:val="hy-AM"/>
              </w:rPr>
              <w:t xml:space="preserve"> </w:t>
            </w:r>
            <w:r>
              <w:rPr>
                <w:rFonts w:ascii="GHEA Grapalat" w:eastAsia="Times New Roman" w:hAnsi="GHEA Grapalat" w:cs="GHEA Grapalat"/>
                <w:lang w:val="hy-AM"/>
              </w:rPr>
              <w:t>և</w:t>
            </w:r>
            <w:r>
              <w:rPr>
                <w:rFonts w:ascii="GHEA Grapalat" w:eastAsia="Times New Roman" w:hAnsi="GHEA Grapalat" w:cs="Sylfaen"/>
                <w:lang w:val="hy-AM"/>
              </w:rPr>
              <w:t xml:space="preserve"> 5-</w:t>
            </w:r>
            <w:r>
              <w:rPr>
                <w:rFonts w:ascii="GHEA Grapalat" w:eastAsia="Times New Roman" w:hAnsi="GHEA Grapalat" w:cs="GHEA Grapalat"/>
                <w:lang w:val="hy-AM"/>
              </w:rPr>
              <w:t>րդ</w:t>
            </w:r>
            <w:r>
              <w:rPr>
                <w:rFonts w:ascii="GHEA Grapalat" w:eastAsia="Times New Roman" w:hAnsi="GHEA Grapalat" w:cs="Sylfaen"/>
                <w:lang w:val="hy-AM"/>
              </w:rPr>
              <w:t xml:space="preserve"> </w:t>
            </w:r>
            <w:r>
              <w:rPr>
                <w:rFonts w:ascii="GHEA Grapalat" w:eastAsia="Times New Roman" w:hAnsi="GHEA Grapalat" w:cs="GHEA Grapalat"/>
                <w:lang w:val="hy-AM"/>
              </w:rPr>
              <w:t>կետերին</w:t>
            </w:r>
            <w:r>
              <w:rPr>
                <w:rFonts w:ascii="GHEA Grapalat" w:eastAsia="Times New Roman" w:hAnsi="GHEA Grapalat" w:cs="Sylfaen"/>
                <w:lang w:val="hy-AM"/>
              </w:rPr>
              <w:t xml:space="preserve">: </w:t>
            </w:r>
            <w:r>
              <w:rPr>
                <w:rFonts w:ascii="GHEA Grapalat" w:eastAsia="Times New Roman" w:hAnsi="GHEA Grapalat" w:cs="GHEA Grapalat"/>
                <w:lang w:val="hy-AM"/>
              </w:rPr>
              <w:t>Տվյալ</w:t>
            </w:r>
            <w:r>
              <w:rPr>
                <w:rFonts w:ascii="GHEA Grapalat" w:eastAsia="Times New Roman" w:hAnsi="GHEA Grapalat" w:cs="Sylfaen"/>
                <w:lang w:val="hy-AM"/>
              </w:rPr>
              <w:t xml:space="preserve"> </w:t>
            </w:r>
            <w:r>
              <w:rPr>
                <w:rFonts w:ascii="GHEA Grapalat" w:eastAsia="Times New Roman" w:hAnsi="GHEA Grapalat" w:cs="GHEA Grapalat"/>
                <w:lang w:val="hy-AM"/>
              </w:rPr>
              <w:t>պարագայում</w:t>
            </w:r>
            <w:r>
              <w:rPr>
                <w:rFonts w:ascii="GHEA Grapalat" w:eastAsia="Times New Roman" w:hAnsi="GHEA Grapalat" w:cs="Sylfaen"/>
                <w:lang w:val="hy-AM"/>
              </w:rPr>
              <w:t xml:space="preserve">, </w:t>
            </w:r>
            <w:r>
              <w:rPr>
                <w:rFonts w:ascii="GHEA Grapalat" w:eastAsia="Times New Roman" w:hAnsi="GHEA Grapalat" w:cs="GHEA Grapalat"/>
                <w:lang w:val="hy-AM"/>
              </w:rPr>
              <w:t>կատարվող</w:t>
            </w:r>
            <w:r>
              <w:rPr>
                <w:rFonts w:ascii="GHEA Grapalat" w:eastAsia="Times New Roman" w:hAnsi="GHEA Grapalat" w:cs="Sylfaen"/>
                <w:lang w:val="hy-AM"/>
              </w:rPr>
              <w:t xml:space="preserve"> </w:t>
            </w:r>
            <w:r>
              <w:rPr>
                <w:rFonts w:ascii="GHEA Grapalat" w:eastAsia="Times New Roman" w:hAnsi="GHEA Grapalat" w:cs="GHEA Grapalat"/>
                <w:lang w:val="hy-AM"/>
              </w:rPr>
              <w:t>հղումները</w:t>
            </w:r>
            <w:r>
              <w:rPr>
                <w:rFonts w:ascii="GHEA Grapalat" w:eastAsia="Times New Roman" w:hAnsi="GHEA Grapalat" w:cs="Sylfaen"/>
                <w:lang w:val="hy-AM"/>
              </w:rPr>
              <w:t xml:space="preserve"> վերաբերում են Կառավարության 2018 թվականի նոյեմբերի 08-ի N 1256-Ն որոշմամբ հաստատվող հավելվածի 4-րդ և 5-րդ կետերին: Հաշվի առնելով վերոգրյալը` առաջարկում եմ կատարվող հղումները հապատասխանացնել Կառավարության 2018 թվականի նոյեմբերի 08-ի N 1256-Ն որոշման ձևակերպումներին: </w:t>
            </w:r>
          </w:p>
        </w:tc>
        <w:tc>
          <w:tcPr>
            <w:tcW w:w="5207" w:type="dxa"/>
            <w:gridSpan w:val="2"/>
            <w:shd w:val="clear" w:color="auto" w:fill="FFFFFF" w:themeFill="background1"/>
          </w:tcPr>
          <w:p w:rsidR="00CB6B1B" w:rsidRPr="00A4448D" w:rsidRDefault="00CB6B1B" w:rsidP="00CB6B1B">
            <w:pPr>
              <w:rPr>
                <w:rFonts w:ascii="GHEA Grapalat" w:hAnsi="GHEA Grapalat" w:cs="Helvetica"/>
                <w:b/>
                <w:lang w:val="hy-AM"/>
              </w:rPr>
            </w:pPr>
            <w:r w:rsidRPr="00A4448D">
              <w:rPr>
                <w:rFonts w:ascii="GHEA Grapalat" w:hAnsi="GHEA Grapalat" w:cs="Helvetica"/>
                <w:b/>
                <w:lang w:val="hy-AM"/>
              </w:rPr>
              <w:t xml:space="preserve">Ընդունվել է: </w:t>
            </w:r>
          </w:p>
          <w:p w:rsidR="00212A53" w:rsidRDefault="00CB6B1B" w:rsidP="00CB6B1B">
            <w:pPr>
              <w:pStyle w:val="mechtex"/>
              <w:spacing w:after="0" w:line="240" w:lineRule="auto"/>
              <w:jc w:val="both"/>
              <w:rPr>
                <w:rFonts w:ascii="GHEA Grapalat" w:hAnsi="GHEA Grapalat"/>
                <w:color w:val="000000"/>
                <w:sz w:val="24"/>
                <w:szCs w:val="24"/>
                <w:shd w:val="clear" w:color="auto" w:fill="FFFFFF"/>
                <w:lang w:val="hy-AM"/>
              </w:rPr>
            </w:pPr>
            <w:r w:rsidRPr="00A4448D">
              <w:rPr>
                <w:rFonts w:ascii="GHEA Grapalat" w:hAnsi="GHEA Grapalat"/>
                <w:color w:val="000000"/>
                <w:sz w:val="24"/>
                <w:szCs w:val="24"/>
                <w:shd w:val="clear" w:color="auto" w:fill="FFFFFF"/>
                <w:lang w:val="hy-AM"/>
              </w:rPr>
              <w:t>Կատարվել է համապատասխան փոփոխություն։</w:t>
            </w:r>
          </w:p>
          <w:p w:rsidR="00212A53" w:rsidRPr="00CB6B1B" w:rsidRDefault="00212A53" w:rsidP="00212A53">
            <w:pPr>
              <w:rPr>
                <w:rFonts w:ascii="GHEA Grapalat" w:hAnsi="GHEA Grapalat" w:cs="Helvetica"/>
                <w:b/>
                <w:lang w:val="hy-AM"/>
              </w:rPr>
            </w:pPr>
          </w:p>
        </w:tc>
      </w:tr>
      <w:tr w:rsidR="003D2864" w:rsidRPr="007C513A" w:rsidTr="00BC15B8">
        <w:trPr>
          <w:trHeight w:val="292"/>
        </w:trPr>
        <w:tc>
          <w:tcPr>
            <w:tcW w:w="5529" w:type="dxa"/>
            <w:shd w:val="clear" w:color="auto" w:fill="FFFFFF" w:themeFill="background1"/>
          </w:tcPr>
          <w:p w:rsidR="003D2864" w:rsidRDefault="003D2864" w:rsidP="003D2864">
            <w:pPr>
              <w:tabs>
                <w:tab w:val="left" w:pos="0"/>
                <w:tab w:val="left" w:pos="6946"/>
              </w:tabs>
              <w:jc w:val="both"/>
              <w:rPr>
                <w:rFonts w:ascii="GHEA Grapalat" w:eastAsia="Times New Roman" w:hAnsi="GHEA Grapalat" w:cs="Sylfaen"/>
                <w:lang w:val="hy-AM"/>
              </w:rPr>
            </w:pPr>
            <w:r>
              <w:rPr>
                <w:rFonts w:ascii="GHEA Grapalat" w:eastAsia="Times New Roman" w:hAnsi="GHEA Grapalat" w:cs="Sylfaen"/>
                <w:lang w:val="hy-AM"/>
              </w:rPr>
              <w:t xml:space="preserve">2. Նախագծի 1-ին կետի 1-ին ենթակետի «թ» պարբերությամբ սահմանվող 18.2 կետի բովանդակությունը համապատասխանեցնել Կառավարության 2018 թվականի նոյեմբերի 08-ի N 1256-Ն որոշմամբ հաստատվող հավելվածի 5-րդ կետին: Միաժամանակ, հայտնում եմ, որ նախագծի 2-րդ կետով ստուգաթերթի կազմման ժամանակ օգտագործված նորմատիվ իրավական ակտերի ցանկը լրացվել է 5-րդ կետով, սակայն նախագծում և գործող կարգավորումներում բացակայում է հղումը լրացվող որոշմանը, այն է` Կառավարության 2019 թվականի օգոստոսի 15-ի «Դեղատոմսեր գրելու, դեղեր բաց թողնելու (ներառյալ` էլեկտրոնային եղանակով) կարգը, դեղատոմսերի ձևերը, ինչպես նաև դեղերի և դեղանյութերի հաշվառման կարգը սահմանելու և Հայաստանի Հանրապետության կառավարության 2017 թվականի նոյեմբերի 9-ի N 1402-Ն որոշումն ուժը կորցրած ճանաչելու </w:t>
            </w:r>
            <w:r>
              <w:rPr>
                <w:rFonts w:ascii="GHEA Grapalat" w:eastAsia="Times New Roman" w:hAnsi="GHEA Grapalat" w:cs="Sylfaen"/>
                <w:lang w:val="hy-AM"/>
              </w:rPr>
              <w:lastRenderedPageBreak/>
              <w:t>մասին» N 1080-Ն որոշմանը: Հաշվի առնելով ներկայացված հանգամանքը` առաջարկում եմ կատարել հղում Կառավարության 2019 թվականի օգոստոսի 15-ի N 1080-Ն որոշմանը:</w:t>
            </w:r>
          </w:p>
        </w:tc>
        <w:tc>
          <w:tcPr>
            <w:tcW w:w="5207" w:type="dxa"/>
            <w:gridSpan w:val="2"/>
            <w:shd w:val="clear" w:color="auto" w:fill="FFFFFF" w:themeFill="background1"/>
          </w:tcPr>
          <w:p w:rsidR="00A4448D" w:rsidRPr="00A4448D" w:rsidRDefault="00A4448D" w:rsidP="00A4448D">
            <w:pPr>
              <w:rPr>
                <w:rFonts w:ascii="GHEA Grapalat" w:hAnsi="GHEA Grapalat" w:cs="Helvetica"/>
                <w:b/>
                <w:lang w:val="hy-AM"/>
              </w:rPr>
            </w:pPr>
            <w:r w:rsidRPr="00A4448D">
              <w:rPr>
                <w:rFonts w:ascii="GHEA Grapalat" w:hAnsi="GHEA Grapalat" w:cs="Helvetica"/>
                <w:b/>
                <w:lang w:val="hy-AM"/>
              </w:rPr>
              <w:lastRenderedPageBreak/>
              <w:t xml:space="preserve">Ընդունվել է: </w:t>
            </w:r>
          </w:p>
          <w:p w:rsidR="00A4448D" w:rsidRDefault="00A4448D" w:rsidP="00A4448D">
            <w:pPr>
              <w:pStyle w:val="mechtex"/>
              <w:spacing w:after="0" w:line="240" w:lineRule="auto"/>
              <w:jc w:val="both"/>
              <w:rPr>
                <w:rFonts w:ascii="GHEA Grapalat" w:hAnsi="GHEA Grapalat"/>
                <w:color w:val="000000"/>
                <w:sz w:val="24"/>
                <w:szCs w:val="24"/>
                <w:shd w:val="clear" w:color="auto" w:fill="FFFFFF"/>
                <w:lang w:val="hy-AM"/>
              </w:rPr>
            </w:pPr>
            <w:r w:rsidRPr="00A4448D">
              <w:rPr>
                <w:rFonts w:ascii="GHEA Grapalat" w:hAnsi="GHEA Grapalat"/>
                <w:color w:val="000000"/>
                <w:sz w:val="24"/>
                <w:szCs w:val="24"/>
                <w:shd w:val="clear" w:color="auto" w:fill="FFFFFF"/>
                <w:lang w:val="hy-AM"/>
              </w:rPr>
              <w:t>Կատարվել է համապատասխան փոփոխություն։</w:t>
            </w:r>
          </w:p>
          <w:p w:rsidR="003D2864" w:rsidRDefault="003D2864" w:rsidP="00CB6B1B">
            <w:pPr>
              <w:rPr>
                <w:rFonts w:ascii="GHEA Grapalat" w:hAnsi="GHEA Grapalat" w:cs="Helvetica"/>
                <w:b/>
                <w:highlight w:val="yellow"/>
                <w:lang w:val="hy-AM"/>
              </w:rPr>
            </w:pPr>
          </w:p>
          <w:p w:rsidR="00A4448D" w:rsidRDefault="00A4448D" w:rsidP="00CB6B1B">
            <w:pPr>
              <w:rPr>
                <w:rFonts w:ascii="GHEA Grapalat" w:hAnsi="GHEA Grapalat" w:cs="Helvetica"/>
                <w:b/>
                <w:highlight w:val="yellow"/>
                <w:lang w:val="hy-AM"/>
              </w:rPr>
            </w:pPr>
          </w:p>
          <w:p w:rsidR="00A4448D" w:rsidRDefault="00A4448D" w:rsidP="00CB6B1B">
            <w:pPr>
              <w:rPr>
                <w:rFonts w:ascii="GHEA Grapalat" w:hAnsi="GHEA Grapalat" w:cs="Helvetica"/>
                <w:b/>
                <w:highlight w:val="yellow"/>
                <w:lang w:val="hy-AM"/>
              </w:rPr>
            </w:pPr>
          </w:p>
          <w:p w:rsidR="00A4448D" w:rsidRPr="003D2864" w:rsidRDefault="00A4448D" w:rsidP="00CB6B1B">
            <w:pPr>
              <w:rPr>
                <w:rFonts w:ascii="GHEA Grapalat" w:hAnsi="GHEA Grapalat" w:cs="Helvetica"/>
                <w:b/>
                <w:highlight w:val="yellow"/>
                <w:lang w:val="hy-AM"/>
              </w:rPr>
            </w:pPr>
          </w:p>
        </w:tc>
      </w:tr>
      <w:tr w:rsidR="003D2864" w:rsidRPr="007C513A" w:rsidTr="00BC15B8">
        <w:trPr>
          <w:trHeight w:val="292"/>
        </w:trPr>
        <w:tc>
          <w:tcPr>
            <w:tcW w:w="5529" w:type="dxa"/>
            <w:shd w:val="clear" w:color="auto" w:fill="FFFFFF" w:themeFill="background1"/>
          </w:tcPr>
          <w:p w:rsidR="003D2864" w:rsidRDefault="003D2864" w:rsidP="003D2864">
            <w:pPr>
              <w:tabs>
                <w:tab w:val="left" w:pos="0"/>
                <w:tab w:val="left" w:pos="6946"/>
              </w:tabs>
              <w:jc w:val="both"/>
              <w:rPr>
                <w:rFonts w:ascii="GHEA Grapalat" w:eastAsia="Times New Roman" w:hAnsi="GHEA Grapalat" w:cs="Sylfaen"/>
                <w:lang w:val="hy-AM"/>
              </w:rPr>
            </w:pPr>
            <w:r>
              <w:rPr>
                <w:rFonts w:ascii="GHEA Grapalat" w:eastAsia="Times New Roman" w:hAnsi="GHEA Grapalat" w:cs="Sylfaen"/>
                <w:lang w:val="hy-AM"/>
              </w:rPr>
              <w:lastRenderedPageBreak/>
              <w:t>3. Հավելվածի N 2.1 ստուգաթերթի հարցաշարի «ա» կետը շարադրել հետևյալ խմբագրությամբ` 1-ին կետի «Հարց» սյունակում «Դեղատան գործունեությունը համապատասխանում է լիցենզիային» բառերը փոխարինել «Դեղերի մանրածախ իրացումը կատարվում է դեղատան կողմից` համապատասխան լիցենզիայի առկայության դեպքում» բառերով:</w:t>
            </w:r>
          </w:p>
        </w:tc>
        <w:tc>
          <w:tcPr>
            <w:tcW w:w="5207" w:type="dxa"/>
            <w:gridSpan w:val="2"/>
            <w:shd w:val="clear" w:color="auto" w:fill="FFFFFF" w:themeFill="background1"/>
          </w:tcPr>
          <w:p w:rsidR="0000585C" w:rsidRPr="0000585C" w:rsidRDefault="0000585C" w:rsidP="0000585C">
            <w:pPr>
              <w:rPr>
                <w:rFonts w:ascii="GHEA Grapalat" w:hAnsi="GHEA Grapalat" w:cs="Helvetica"/>
                <w:b/>
                <w:lang w:val="hy-AM"/>
              </w:rPr>
            </w:pPr>
            <w:r w:rsidRPr="0000585C">
              <w:rPr>
                <w:rFonts w:ascii="GHEA Grapalat" w:hAnsi="GHEA Grapalat" w:cs="Helvetica"/>
                <w:b/>
                <w:lang w:val="hy-AM"/>
              </w:rPr>
              <w:t xml:space="preserve">Ընդունվել է: </w:t>
            </w:r>
          </w:p>
          <w:p w:rsidR="0000585C" w:rsidRDefault="0000585C" w:rsidP="0000585C">
            <w:pPr>
              <w:pStyle w:val="mechtex"/>
              <w:spacing w:after="0" w:line="240" w:lineRule="auto"/>
              <w:jc w:val="both"/>
              <w:rPr>
                <w:rFonts w:ascii="GHEA Grapalat" w:hAnsi="GHEA Grapalat"/>
                <w:color w:val="000000"/>
                <w:sz w:val="24"/>
                <w:szCs w:val="24"/>
                <w:shd w:val="clear" w:color="auto" w:fill="FFFFFF"/>
                <w:lang w:val="hy-AM"/>
              </w:rPr>
            </w:pPr>
            <w:r w:rsidRPr="0000585C">
              <w:rPr>
                <w:rFonts w:ascii="GHEA Grapalat" w:hAnsi="GHEA Grapalat"/>
                <w:color w:val="000000"/>
                <w:sz w:val="24"/>
                <w:szCs w:val="24"/>
                <w:shd w:val="clear" w:color="auto" w:fill="FFFFFF"/>
                <w:lang w:val="hy-AM"/>
              </w:rPr>
              <w:t>Կատարվել է համապատասխան փոփոխություն։</w:t>
            </w:r>
          </w:p>
          <w:p w:rsidR="003D2864" w:rsidRPr="003D2864" w:rsidRDefault="003D2864" w:rsidP="00CB6B1B">
            <w:pPr>
              <w:rPr>
                <w:rFonts w:ascii="GHEA Grapalat" w:hAnsi="GHEA Grapalat" w:cs="Helvetica"/>
                <w:b/>
                <w:highlight w:val="yellow"/>
                <w:lang w:val="hy-AM"/>
              </w:rPr>
            </w:pPr>
          </w:p>
        </w:tc>
      </w:tr>
      <w:tr w:rsidR="0000585C" w:rsidRPr="007C513A" w:rsidTr="00BC15B8">
        <w:trPr>
          <w:trHeight w:val="292"/>
        </w:trPr>
        <w:tc>
          <w:tcPr>
            <w:tcW w:w="5529" w:type="dxa"/>
            <w:shd w:val="clear" w:color="auto" w:fill="FFFFFF" w:themeFill="background1"/>
          </w:tcPr>
          <w:p w:rsidR="0000585C" w:rsidRDefault="0000585C" w:rsidP="0000585C">
            <w:pPr>
              <w:tabs>
                <w:tab w:val="left" w:pos="0"/>
                <w:tab w:val="left" w:pos="6946"/>
              </w:tabs>
              <w:jc w:val="both"/>
              <w:rPr>
                <w:rFonts w:ascii="GHEA Grapalat" w:eastAsia="Times New Roman" w:hAnsi="GHEA Grapalat" w:cs="Sylfaen"/>
                <w:lang w:val="hy-AM"/>
              </w:rPr>
            </w:pPr>
            <w:r>
              <w:rPr>
                <w:rFonts w:ascii="GHEA Grapalat" w:eastAsia="Times New Roman" w:hAnsi="GHEA Grapalat" w:cs="Sylfaen"/>
                <w:lang w:val="hy-AM"/>
              </w:rPr>
              <w:t>4. «ժ» կետում «կշիռներում» բառը փոխարինել ««Կշիռը» սյունակում» բառերով:</w:t>
            </w:r>
          </w:p>
        </w:tc>
        <w:tc>
          <w:tcPr>
            <w:tcW w:w="5207" w:type="dxa"/>
            <w:gridSpan w:val="2"/>
            <w:shd w:val="clear" w:color="auto" w:fill="FFFFFF" w:themeFill="background1"/>
          </w:tcPr>
          <w:p w:rsidR="0000585C" w:rsidRPr="0000585C" w:rsidRDefault="0000585C" w:rsidP="0000585C">
            <w:pPr>
              <w:rPr>
                <w:rFonts w:ascii="GHEA Grapalat" w:hAnsi="GHEA Grapalat" w:cs="Helvetica"/>
                <w:b/>
                <w:lang w:val="hy-AM"/>
              </w:rPr>
            </w:pPr>
            <w:r w:rsidRPr="00A34911">
              <w:rPr>
                <w:rFonts w:ascii="GHEA Grapalat" w:hAnsi="GHEA Grapalat" w:cs="Helvetica"/>
                <w:b/>
                <w:lang w:val="hy-AM"/>
              </w:rPr>
              <w:t>Ընդունվել է:</w:t>
            </w:r>
            <w:r w:rsidRPr="0000585C">
              <w:rPr>
                <w:rFonts w:ascii="GHEA Grapalat" w:hAnsi="GHEA Grapalat" w:cs="Helvetica"/>
                <w:b/>
                <w:lang w:val="hy-AM"/>
              </w:rPr>
              <w:t xml:space="preserve"> </w:t>
            </w:r>
          </w:p>
          <w:p w:rsidR="0000585C" w:rsidRPr="0000585C" w:rsidRDefault="0000585C" w:rsidP="0000585C">
            <w:pPr>
              <w:pStyle w:val="mechtex"/>
              <w:spacing w:after="0" w:line="240" w:lineRule="auto"/>
              <w:jc w:val="both"/>
              <w:rPr>
                <w:rFonts w:ascii="GHEA Grapalat" w:hAnsi="GHEA Grapalat"/>
                <w:color w:val="000000"/>
                <w:sz w:val="24"/>
                <w:szCs w:val="24"/>
                <w:shd w:val="clear" w:color="auto" w:fill="FFFFFF"/>
                <w:lang w:val="hy-AM"/>
              </w:rPr>
            </w:pPr>
            <w:r w:rsidRPr="0000585C">
              <w:rPr>
                <w:rFonts w:ascii="GHEA Grapalat" w:hAnsi="GHEA Grapalat"/>
                <w:color w:val="000000"/>
                <w:sz w:val="24"/>
                <w:szCs w:val="24"/>
                <w:shd w:val="clear" w:color="auto" w:fill="FFFFFF"/>
                <w:lang w:val="hy-AM"/>
              </w:rPr>
              <w:t>Կատարվել է համապատասխան փոփոխություն։</w:t>
            </w:r>
          </w:p>
        </w:tc>
      </w:tr>
      <w:tr w:rsidR="0000585C" w:rsidRPr="007C513A" w:rsidTr="00BC15B8">
        <w:trPr>
          <w:trHeight w:val="292"/>
        </w:trPr>
        <w:tc>
          <w:tcPr>
            <w:tcW w:w="5529" w:type="dxa"/>
            <w:shd w:val="clear" w:color="auto" w:fill="FFFFFF" w:themeFill="background1"/>
          </w:tcPr>
          <w:p w:rsidR="0000585C" w:rsidRDefault="0000585C" w:rsidP="0000585C">
            <w:pPr>
              <w:tabs>
                <w:tab w:val="left" w:pos="0"/>
                <w:tab w:val="left" w:pos="6946"/>
              </w:tabs>
              <w:jc w:val="both"/>
              <w:rPr>
                <w:rFonts w:ascii="GHEA Grapalat" w:eastAsia="Times New Roman" w:hAnsi="GHEA Grapalat" w:cs="Sylfaen"/>
                <w:lang w:val="hy-AM"/>
              </w:rPr>
            </w:pPr>
            <w:r>
              <w:rPr>
                <w:rFonts w:ascii="GHEA Grapalat" w:eastAsia="Times New Roman" w:hAnsi="GHEA Grapalat" w:cs="Sylfaen"/>
                <w:lang w:val="hy-AM"/>
              </w:rPr>
              <w:t>5. «Ծանոթություններ*» բաժնի Նշում 1* մասում «Դեղատներում կամ դեղատնային կրպակներում բժշկական թափոնների հաշվառման  մատյան»-ից հանել «դեղատնային կրպակներ» բառերը, քանի որ «Դեղերի մասին» օրենքում նման հասկացություն չկա:</w:t>
            </w:r>
          </w:p>
        </w:tc>
        <w:tc>
          <w:tcPr>
            <w:tcW w:w="5207" w:type="dxa"/>
            <w:gridSpan w:val="2"/>
            <w:shd w:val="clear" w:color="auto" w:fill="FFFFFF" w:themeFill="background1"/>
          </w:tcPr>
          <w:p w:rsidR="0000585C" w:rsidRDefault="00A34911" w:rsidP="0000585C">
            <w:pPr>
              <w:rPr>
                <w:rFonts w:ascii="GHEA Grapalat" w:hAnsi="GHEA Grapalat" w:cs="Helvetica"/>
                <w:b/>
                <w:lang w:val="hy-AM"/>
              </w:rPr>
            </w:pPr>
            <w:r w:rsidRPr="00A34911">
              <w:rPr>
                <w:rFonts w:ascii="GHEA Grapalat" w:hAnsi="GHEA Grapalat" w:cs="Helvetica"/>
                <w:b/>
                <w:lang w:val="hy-AM"/>
              </w:rPr>
              <w:t>Չի ընդունվել:</w:t>
            </w:r>
          </w:p>
          <w:p w:rsidR="00A34911" w:rsidRPr="003D2864" w:rsidRDefault="00A34911" w:rsidP="0062175F">
            <w:pPr>
              <w:rPr>
                <w:rFonts w:ascii="GHEA Grapalat" w:hAnsi="GHEA Grapalat" w:cs="Helvetica"/>
                <w:b/>
                <w:highlight w:val="yellow"/>
                <w:lang w:val="hy-AM"/>
              </w:rPr>
            </w:pPr>
            <w:r>
              <w:rPr>
                <w:rFonts w:ascii="GHEA Grapalat" w:eastAsia="Times New Roman" w:hAnsi="GHEA Grapalat" w:cs="Sylfaen"/>
                <w:lang w:val="hy-AM"/>
              </w:rPr>
              <w:t xml:space="preserve">«Ծանոթություններ*» բաժնի Նշում 2* մասում «Դեղատներում կամ դեղատնային կրպակներում բժշկական թափոնների հաշվառման  մատյան»-ի </w:t>
            </w:r>
            <w:r w:rsidR="0062175F">
              <w:rPr>
                <w:rFonts w:ascii="GHEA Grapalat" w:eastAsia="Times New Roman" w:hAnsi="GHEA Grapalat" w:cs="Sylfaen"/>
                <w:lang w:val="hy-AM"/>
              </w:rPr>
              <w:t>«դեղատնային կրպակներ» բառերը սահմանված են Ա</w:t>
            </w:r>
            <w:r w:rsidR="0062175F" w:rsidRPr="00A243F4">
              <w:rPr>
                <w:rFonts w:ascii="GHEA Grapalat" w:hAnsi="GHEA Grapalat" w:cs="Arial"/>
                <w:lang w:val="hy-AM"/>
              </w:rPr>
              <w:t>ռողջապահության նախարարի 2013թ. նոյեմբերի 1-ի N 05-Ն հրաման</w:t>
            </w:r>
            <w:r w:rsidR="0062175F">
              <w:rPr>
                <w:rFonts w:ascii="GHEA Grapalat" w:hAnsi="GHEA Grapalat" w:cs="Arial"/>
                <w:lang w:val="hy-AM"/>
              </w:rPr>
              <w:t>ի</w:t>
            </w:r>
            <w:r w:rsidR="0062175F" w:rsidRPr="00A243F4">
              <w:rPr>
                <w:rFonts w:ascii="GHEA Grapalat" w:hAnsi="GHEA Grapalat" w:cs="Arial"/>
                <w:lang w:val="hy-AM"/>
              </w:rPr>
              <w:t xml:space="preserve"> հավելված</w:t>
            </w:r>
            <w:r w:rsidR="0062175F">
              <w:rPr>
                <w:rFonts w:ascii="GHEA Grapalat" w:hAnsi="GHEA Grapalat" w:cs="Arial"/>
                <w:lang w:val="hy-AM"/>
              </w:rPr>
              <w:t xml:space="preserve"> 2-ի</w:t>
            </w:r>
            <w:r w:rsidR="0062175F" w:rsidRPr="00A243F4">
              <w:rPr>
                <w:rFonts w:ascii="GHEA Grapalat" w:hAnsi="GHEA Grapalat" w:cs="Arial"/>
                <w:lang w:val="hy-AM"/>
              </w:rPr>
              <w:t xml:space="preserve"> </w:t>
            </w:r>
            <w:r w:rsidR="0062175F">
              <w:rPr>
                <w:rFonts w:ascii="GHEA Grapalat" w:hAnsi="GHEA Grapalat" w:cs="Arial"/>
                <w:lang w:val="hy-AM"/>
              </w:rPr>
              <w:t>Ձև 2-ին համապատասխան:</w:t>
            </w:r>
            <w:r>
              <w:rPr>
                <w:rFonts w:ascii="GHEA Grapalat" w:eastAsia="Times New Roman" w:hAnsi="GHEA Grapalat" w:cs="Sylfaen"/>
                <w:lang w:val="hy-AM"/>
              </w:rPr>
              <w:t xml:space="preserve"> </w:t>
            </w:r>
          </w:p>
        </w:tc>
      </w:tr>
      <w:tr w:rsidR="0000585C" w:rsidRPr="004C23C0" w:rsidTr="00BC15B8">
        <w:trPr>
          <w:trHeight w:val="292"/>
        </w:trPr>
        <w:tc>
          <w:tcPr>
            <w:tcW w:w="8364" w:type="dxa"/>
            <w:gridSpan w:val="2"/>
            <w:vMerge w:val="restart"/>
            <w:shd w:val="clear" w:color="auto" w:fill="BFBFBF" w:themeFill="background1" w:themeFillShade="BF"/>
          </w:tcPr>
          <w:p w:rsidR="0000585C" w:rsidRPr="004C23C0" w:rsidRDefault="0000585C" w:rsidP="0000585C">
            <w:pPr>
              <w:pStyle w:val="ListParagraph"/>
              <w:spacing w:line="360" w:lineRule="auto"/>
              <w:ind w:left="468"/>
              <w:jc w:val="center"/>
              <w:rPr>
                <w:rFonts w:ascii="GHEA Grapalat" w:hAnsi="GHEA Grapalat" w:cs="Sylfaen"/>
                <w:b/>
                <w:lang w:val="hy-AM"/>
              </w:rPr>
            </w:pPr>
            <w:r w:rsidRPr="004C23C0">
              <w:rPr>
                <w:rFonts w:ascii="GHEA Grapalat" w:hAnsi="GHEA Grapalat"/>
                <w:b/>
                <w:lang w:val="hy-AM"/>
              </w:rPr>
              <w:t xml:space="preserve">3. </w:t>
            </w:r>
            <w:r w:rsidRPr="004C23C0">
              <w:rPr>
                <w:rFonts w:ascii="GHEA Grapalat" w:eastAsia="Calibri" w:hAnsi="GHEA Grapalat"/>
                <w:b/>
                <w:color w:val="000000"/>
                <w:lang w:val="hy-AM" w:eastAsia="en-US"/>
              </w:rPr>
              <w:t>Էկոնոմիկայի նախարարություն</w:t>
            </w:r>
          </w:p>
          <w:p w:rsidR="0000585C" w:rsidRPr="004C23C0" w:rsidRDefault="0000585C" w:rsidP="0000585C">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00585C" w:rsidRPr="004C23C0" w:rsidRDefault="0000585C" w:rsidP="0000585C">
            <w:pPr>
              <w:spacing w:line="360" w:lineRule="auto"/>
              <w:jc w:val="center"/>
              <w:rPr>
                <w:rFonts w:ascii="GHEA Grapalat" w:hAnsi="GHEA Grapalat"/>
                <w:lang w:val="hy-AM"/>
              </w:rPr>
            </w:pPr>
            <w:r>
              <w:rPr>
                <w:rFonts w:ascii="GHEA Grapalat" w:hAnsi="GHEA Grapalat"/>
                <w:lang w:val="hy-AM"/>
              </w:rPr>
              <w:t>07</w:t>
            </w:r>
            <w:r w:rsidRPr="004C23C0">
              <w:rPr>
                <w:rFonts w:ascii="GHEA Grapalat" w:hAnsi="GHEA Grapalat"/>
                <w:lang w:val="hy-AM"/>
              </w:rPr>
              <w:t>.</w:t>
            </w:r>
            <w:r>
              <w:rPr>
                <w:rFonts w:ascii="GHEA Grapalat" w:hAnsi="GHEA Grapalat"/>
                <w:lang w:val="hy-AM"/>
              </w:rPr>
              <w:t>06</w:t>
            </w:r>
            <w:r w:rsidRPr="004C23C0">
              <w:rPr>
                <w:rFonts w:ascii="GHEA Grapalat" w:hAnsi="GHEA Grapalat"/>
                <w:lang w:val="hy-AM"/>
              </w:rPr>
              <w:t>.202</w:t>
            </w:r>
            <w:r>
              <w:rPr>
                <w:rFonts w:ascii="GHEA Grapalat" w:hAnsi="GHEA Grapalat"/>
                <w:lang w:val="hy-AM"/>
              </w:rPr>
              <w:t>2</w:t>
            </w:r>
            <w:r w:rsidRPr="004C23C0">
              <w:rPr>
                <w:rFonts w:ascii="GHEA Grapalat" w:hAnsi="GHEA Grapalat"/>
                <w:lang w:val="hy-AM"/>
              </w:rPr>
              <w:t>թ.</w:t>
            </w:r>
          </w:p>
        </w:tc>
      </w:tr>
      <w:tr w:rsidR="0000585C" w:rsidRPr="004C23C0" w:rsidTr="00BC15B8">
        <w:trPr>
          <w:trHeight w:val="292"/>
        </w:trPr>
        <w:tc>
          <w:tcPr>
            <w:tcW w:w="8364" w:type="dxa"/>
            <w:gridSpan w:val="2"/>
            <w:vMerge/>
            <w:shd w:val="clear" w:color="auto" w:fill="BFBFBF" w:themeFill="background1" w:themeFillShade="BF"/>
          </w:tcPr>
          <w:p w:rsidR="0000585C" w:rsidRPr="004C23C0" w:rsidRDefault="0000585C" w:rsidP="0000585C">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00585C" w:rsidRPr="00C97B87" w:rsidRDefault="0000585C" w:rsidP="0000585C">
            <w:pPr>
              <w:spacing w:line="360" w:lineRule="auto"/>
              <w:jc w:val="center"/>
              <w:rPr>
                <w:rFonts w:ascii="GHEA Grapalat" w:hAnsi="GHEA Grapalat"/>
                <w:lang w:val="hy-AM"/>
              </w:rPr>
            </w:pPr>
            <w:r w:rsidRPr="00C97B87">
              <w:rPr>
                <w:rFonts w:ascii="GHEA Grapalat" w:hAnsi="GHEA Grapalat"/>
                <w:lang w:val="hy-AM"/>
              </w:rPr>
              <w:t xml:space="preserve">N </w:t>
            </w:r>
            <w:r w:rsidRPr="00D972A5">
              <w:rPr>
                <w:rFonts w:ascii="GHEA Grapalat" w:hAnsi="GHEA Grapalat"/>
                <w:lang w:val="hy-AM"/>
              </w:rPr>
              <w:t>033/34619-2022</w:t>
            </w:r>
          </w:p>
        </w:tc>
      </w:tr>
      <w:tr w:rsidR="0000585C" w:rsidRPr="007C513A" w:rsidTr="00C97B87">
        <w:trPr>
          <w:trHeight w:val="292"/>
        </w:trPr>
        <w:tc>
          <w:tcPr>
            <w:tcW w:w="5529" w:type="dxa"/>
            <w:shd w:val="clear" w:color="auto" w:fill="FFFFFF" w:themeFill="background1"/>
          </w:tcPr>
          <w:p w:rsidR="0000585C" w:rsidRPr="00B75E69" w:rsidRDefault="0000585C" w:rsidP="0000585C">
            <w:pPr>
              <w:pStyle w:val="mechtex"/>
              <w:spacing w:after="0" w:line="240" w:lineRule="auto"/>
              <w:jc w:val="both"/>
              <w:rPr>
                <w:rFonts w:ascii="GHEA Grapalat" w:hAnsi="GHEA Grapalat"/>
                <w:color w:val="000000"/>
                <w:sz w:val="24"/>
                <w:szCs w:val="24"/>
                <w:shd w:val="clear" w:color="auto" w:fill="FFFFFF"/>
                <w:lang w:val="hy-AM"/>
              </w:rPr>
            </w:pPr>
            <w:r w:rsidRPr="00D972A5">
              <w:rPr>
                <w:rFonts w:ascii="GHEA Grapalat" w:hAnsi="GHEA Grapalat"/>
                <w:color w:val="000000"/>
                <w:sz w:val="24"/>
                <w:szCs w:val="24"/>
                <w:shd w:val="clear" w:color="auto" w:fill="FFFFFF"/>
                <w:lang w:val="hy-AM"/>
              </w:rPr>
              <w:t xml:space="preserve">Առաջարկվում է </w:t>
            </w:r>
            <w:r>
              <w:rPr>
                <w:rFonts w:ascii="GHEA Grapalat" w:hAnsi="GHEA Grapalat"/>
                <w:color w:val="000000"/>
                <w:sz w:val="24"/>
                <w:szCs w:val="24"/>
                <w:shd w:val="clear" w:color="auto" w:fill="FFFFFF"/>
                <w:lang w:val="hy-AM"/>
              </w:rPr>
              <w:t xml:space="preserve">Նախագծի </w:t>
            </w:r>
            <w:r w:rsidRPr="00D972A5">
              <w:rPr>
                <w:rFonts w:ascii="GHEA Grapalat" w:hAnsi="GHEA Grapalat"/>
                <w:color w:val="000000"/>
                <w:sz w:val="24"/>
                <w:szCs w:val="24"/>
                <w:shd w:val="clear" w:color="auto" w:fill="FFFFFF"/>
                <w:lang w:val="hy-AM"/>
              </w:rPr>
              <w:t>1-ին կետի 1-ին ենթակետի՝ «է.</w:t>
            </w:r>
            <w:bookmarkStart w:id="0" w:name="_Hlk95395525"/>
            <w:r w:rsidRPr="00D972A5">
              <w:rPr>
                <w:rFonts w:ascii="GHEA Grapalat" w:hAnsi="GHEA Grapalat"/>
                <w:color w:val="000000"/>
                <w:sz w:val="24"/>
                <w:szCs w:val="24"/>
                <w:shd w:val="clear" w:color="auto" w:fill="FFFFFF"/>
                <w:lang w:val="hy-AM"/>
              </w:rPr>
              <w:t xml:space="preserve"> 12-րդ կետի հարցը շարադրել նոր խմբագրությամբ՝</w:t>
            </w:r>
            <w:bookmarkEnd w:id="0"/>
            <w:r w:rsidRPr="00D972A5">
              <w:rPr>
                <w:rFonts w:ascii="GHEA Grapalat" w:hAnsi="GHEA Grapalat"/>
                <w:color w:val="000000"/>
                <w:sz w:val="24"/>
                <w:szCs w:val="24"/>
                <w:shd w:val="clear" w:color="auto" w:fill="FFFFFF"/>
                <w:lang w:val="hy-AM"/>
              </w:rPr>
              <w:t>» պարբերությունը համապատասխանեցնել Հայաստանի Հանրապետության կառավարության 2002 թվականի հունիսի 29-ի N 867 որոշման 3-րդ հավելվածի 14-րդ կետի հղմանը։</w:t>
            </w:r>
          </w:p>
        </w:tc>
        <w:tc>
          <w:tcPr>
            <w:tcW w:w="5207" w:type="dxa"/>
            <w:gridSpan w:val="2"/>
            <w:shd w:val="clear" w:color="auto" w:fill="FFFFFF" w:themeFill="background1"/>
          </w:tcPr>
          <w:p w:rsidR="0000585C" w:rsidRPr="00814853" w:rsidRDefault="0000585C" w:rsidP="0000585C">
            <w:pPr>
              <w:rPr>
                <w:rFonts w:ascii="GHEA Grapalat" w:hAnsi="GHEA Grapalat" w:cs="Helvetica"/>
                <w:b/>
                <w:lang w:val="hy-AM"/>
              </w:rPr>
            </w:pPr>
            <w:r w:rsidRPr="00814853">
              <w:rPr>
                <w:rFonts w:ascii="GHEA Grapalat" w:hAnsi="GHEA Grapalat" w:cs="Helvetica"/>
                <w:b/>
                <w:lang w:val="hy-AM"/>
              </w:rPr>
              <w:t xml:space="preserve">Ընդունվել է: </w:t>
            </w:r>
          </w:p>
          <w:p w:rsidR="0000585C" w:rsidRPr="00814853" w:rsidRDefault="0000585C" w:rsidP="0000585C">
            <w:pPr>
              <w:rPr>
                <w:rFonts w:ascii="GHEA Grapalat" w:hAnsi="GHEA Grapalat" w:cs="Helvetica"/>
                <w:b/>
                <w:lang w:val="hy-AM"/>
              </w:rPr>
            </w:pPr>
            <w:r w:rsidRPr="00814853">
              <w:rPr>
                <w:rFonts w:ascii="GHEA Grapalat" w:hAnsi="GHEA Grapalat" w:cs="Helvetica"/>
                <w:lang w:val="hy-AM"/>
              </w:rPr>
              <w:t>Կատարվել է համապատասխան փոփոխություն։</w:t>
            </w:r>
          </w:p>
          <w:p w:rsidR="0000585C" w:rsidRPr="00814853" w:rsidRDefault="0000585C" w:rsidP="0000585C">
            <w:pPr>
              <w:shd w:val="clear" w:color="auto" w:fill="FFFFFF"/>
              <w:rPr>
                <w:rFonts w:ascii="GHEA Grapalat" w:hAnsi="GHEA Grapalat"/>
                <w:sz w:val="22"/>
                <w:szCs w:val="22"/>
                <w:lang w:val="hy-AM"/>
              </w:rPr>
            </w:pPr>
          </w:p>
        </w:tc>
      </w:tr>
      <w:tr w:rsidR="0000585C" w:rsidRPr="004C23C0" w:rsidTr="00BC15B8">
        <w:trPr>
          <w:trHeight w:val="292"/>
        </w:trPr>
        <w:tc>
          <w:tcPr>
            <w:tcW w:w="8364" w:type="dxa"/>
            <w:gridSpan w:val="2"/>
            <w:vMerge w:val="restart"/>
            <w:shd w:val="clear" w:color="auto" w:fill="BFBFBF" w:themeFill="background1" w:themeFillShade="BF"/>
          </w:tcPr>
          <w:p w:rsidR="0000585C" w:rsidRPr="004C23C0" w:rsidRDefault="0000585C" w:rsidP="0000585C">
            <w:pPr>
              <w:shd w:val="clear" w:color="auto" w:fill="BFBFBF" w:themeFill="background1" w:themeFillShade="BF"/>
              <w:spacing w:line="360" w:lineRule="auto"/>
              <w:jc w:val="center"/>
              <w:rPr>
                <w:rFonts w:ascii="GHEA Grapalat" w:eastAsia="Calibri" w:hAnsi="GHEA Grapalat"/>
                <w:b/>
                <w:color w:val="000000"/>
                <w:lang w:val="hy-AM" w:eastAsia="en-US"/>
              </w:rPr>
            </w:pPr>
            <w:r w:rsidRPr="004C23C0">
              <w:rPr>
                <w:rFonts w:ascii="GHEA Grapalat" w:hAnsi="GHEA Grapalat"/>
                <w:b/>
                <w:lang w:val="hy-AM"/>
              </w:rPr>
              <w:t xml:space="preserve">4. </w:t>
            </w:r>
            <w:r w:rsidRPr="004C23C0">
              <w:rPr>
                <w:rFonts w:ascii="GHEA Grapalat" w:eastAsia="Calibri" w:hAnsi="GHEA Grapalat"/>
                <w:b/>
                <w:color w:val="000000"/>
                <w:lang w:val="hy-AM" w:eastAsia="en-US"/>
              </w:rPr>
              <w:t>Ֆինանսների նախարարություն</w:t>
            </w:r>
          </w:p>
          <w:p w:rsidR="0000585C" w:rsidRPr="004C23C0" w:rsidRDefault="0000585C" w:rsidP="0000585C">
            <w:pPr>
              <w:spacing w:line="360" w:lineRule="auto"/>
              <w:rPr>
                <w:rFonts w:ascii="GHEA Grapalat" w:hAnsi="GHEA Grapalat"/>
                <w:lang w:val="hy-AM"/>
              </w:rPr>
            </w:pPr>
          </w:p>
        </w:tc>
        <w:tc>
          <w:tcPr>
            <w:tcW w:w="2372" w:type="dxa"/>
            <w:shd w:val="clear" w:color="auto" w:fill="BFBFBF" w:themeFill="background1" w:themeFillShade="BF"/>
          </w:tcPr>
          <w:p w:rsidR="0000585C" w:rsidRPr="004C23C0" w:rsidRDefault="0000585C" w:rsidP="0000585C">
            <w:pPr>
              <w:spacing w:line="360" w:lineRule="auto"/>
              <w:jc w:val="center"/>
              <w:rPr>
                <w:rFonts w:ascii="GHEA Grapalat" w:hAnsi="GHEA Grapalat"/>
                <w:lang w:val="hy-AM"/>
              </w:rPr>
            </w:pPr>
            <w:r>
              <w:rPr>
                <w:rFonts w:ascii="GHEA Grapalat" w:hAnsi="GHEA Grapalat"/>
                <w:lang w:val="hy-AM"/>
              </w:rPr>
              <w:t>01</w:t>
            </w:r>
            <w:r w:rsidRPr="004C23C0">
              <w:rPr>
                <w:rFonts w:ascii="GHEA Grapalat" w:hAnsi="GHEA Grapalat"/>
                <w:lang w:val="hy-AM"/>
              </w:rPr>
              <w:t>.</w:t>
            </w:r>
            <w:r>
              <w:rPr>
                <w:rFonts w:ascii="GHEA Grapalat" w:hAnsi="GHEA Grapalat"/>
                <w:lang w:val="hy-AM"/>
              </w:rPr>
              <w:t>06</w:t>
            </w:r>
            <w:r w:rsidRPr="004C23C0">
              <w:rPr>
                <w:rFonts w:ascii="GHEA Grapalat" w:hAnsi="GHEA Grapalat"/>
                <w:lang w:val="hy-AM"/>
              </w:rPr>
              <w:t>.202</w:t>
            </w:r>
            <w:r>
              <w:rPr>
                <w:rFonts w:ascii="GHEA Grapalat" w:hAnsi="GHEA Grapalat"/>
                <w:lang w:val="hy-AM"/>
              </w:rPr>
              <w:t>2</w:t>
            </w:r>
            <w:r w:rsidRPr="004C23C0">
              <w:rPr>
                <w:rFonts w:ascii="GHEA Grapalat" w:hAnsi="GHEA Grapalat"/>
                <w:lang w:val="hy-AM"/>
              </w:rPr>
              <w:t>թ.</w:t>
            </w:r>
          </w:p>
        </w:tc>
      </w:tr>
      <w:tr w:rsidR="0000585C" w:rsidRPr="004C23C0" w:rsidTr="00BC15B8">
        <w:trPr>
          <w:trHeight w:val="292"/>
        </w:trPr>
        <w:tc>
          <w:tcPr>
            <w:tcW w:w="8364" w:type="dxa"/>
            <w:gridSpan w:val="2"/>
            <w:vMerge/>
            <w:shd w:val="clear" w:color="auto" w:fill="BFBFBF" w:themeFill="background1" w:themeFillShade="BF"/>
          </w:tcPr>
          <w:p w:rsidR="0000585C" w:rsidRPr="004C23C0" w:rsidRDefault="0000585C" w:rsidP="0000585C">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00585C" w:rsidRPr="004C23C0" w:rsidRDefault="0000585C" w:rsidP="0000585C">
            <w:pPr>
              <w:spacing w:line="360" w:lineRule="auto"/>
              <w:rPr>
                <w:rFonts w:ascii="GHEA Grapalat" w:hAnsi="GHEA Grapalat" w:cs="Sylfaen"/>
                <w:lang w:val="hy-AM"/>
              </w:rPr>
            </w:pPr>
            <w:r w:rsidRPr="004C23C0">
              <w:rPr>
                <w:rFonts w:ascii="GHEA Grapalat" w:hAnsi="GHEA Grapalat" w:cs="Sylfaen"/>
                <w:lang w:val="hy-AM"/>
              </w:rPr>
              <w:t xml:space="preserve">N </w:t>
            </w:r>
            <w:r w:rsidRPr="004B09C7">
              <w:rPr>
                <w:rFonts w:ascii="GHEA Grapalat" w:hAnsi="GHEA Grapalat" w:cs="Sylfaen"/>
                <w:lang w:val="hy-AM"/>
              </w:rPr>
              <w:t>034/33402-2022</w:t>
            </w:r>
          </w:p>
        </w:tc>
      </w:tr>
      <w:tr w:rsidR="0000585C" w:rsidRPr="004C23C0" w:rsidTr="00BC15B8">
        <w:trPr>
          <w:trHeight w:val="292"/>
        </w:trPr>
        <w:tc>
          <w:tcPr>
            <w:tcW w:w="5529" w:type="dxa"/>
            <w:shd w:val="clear" w:color="auto" w:fill="FFFFFF" w:themeFill="background1"/>
          </w:tcPr>
          <w:p w:rsidR="0000585C" w:rsidRPr="004C23C0" w:rsidRDefault="0000585C" w:rsidP="0000585C">
            <w:pPr>
              <w:spacing w:line="360" w:lineRule="auto"/>
              <w:rPr>
                <w:rFonts w:ascii="GHEA Grapalat" w:hAnsi="GHEA Grapalat"/>
                <w:lang w:val="hy-AM"/>
              </w:rPr>
            </w:pPr>
            <w:r w:rsidRPr="00AF3C28">
              <w:rPr>
                <w:rFonts w:ascii="GHEA Grapalat" w:hAnsi="GHEA Grapalat"/>
                <w:lang w:val="hy-AM"/>
              </w:rPr>
              <w:t>Դիտողություններ և առաջարկություններ չունի</w:t>
            </w:r>
            <w:r w:rsidRPr="004C23C0">
              <w:rPr>
                <w:rFonts w:ascii="GHEA Grapalat" w:hAnsi="GHEA Grapalat"/>
                <w:lang w:val="hy-AM"/>
              </w:rPr>
              <w:t xml:space="preserve">: </w:t>
            </w:r>
          </w:p>
        </w:tc>
        <w:tc>
          <w:tcPr>
            <w:tcW w:w="5207" w:type="dxa"/>
            <w:gridSpan w:val="2"/>
            <w:shd w:val="clear" w:color="auto" w:fill="FFFFFF" w:themeFill="background1"/>
          </w:tcPr>
          <w:p w:rsidR="0000585C" w:rsidRPr="004C23C0" w:rsidRDefault="0000585C" w:rsidP="0000585C">
            <w:pPr>
              <w:spacing w:line="360" w:lineRule="auto"/>
              <w:rPr>
                <w:rFonts w:ascii="GHEA Grapalat" w:hAnsi="GHEA Grapalat"/>
                <w:lang w:val="hy-AM"/>
              </w:rPr>
            </w:pPr>
          </w:p>
        </w:tc>
      </w:tr>
      <w:tr w:rsidR="007C513A" w:rsidRPr="004C23C0" w:rsidTr="007C513A">
        <w:trPr>
          <w:trHeight w:val="292"/>
        </w:trPr>
        <w:tc>
          <w:tcPr>
            <w:tcW w:w="8364" w:type="dxa"/>
            <w:gridSpan w:val="2"/>
            <w:vMerge w:val="restart"/>
            <w:shd w:val="clear" w:color="auto" w:fill="BFBFBF" w:themeFill="background1" w:themeFillShade="BF"/>
          </w:tcPr>
          <w:p w:rsidR="007C513A" w:rsidRPr="004C23C0" w:rsidRDefault="007C513A" w:rsidP="007C513A">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hAnsi="GHEA Grapalat"/>
                <w:b/>
                <w:lang w:val="hy-AM"/>
              </w:rPr>
              <w:t>5</w:t>
            </w:r>
            <w:r w:rsidRPr="004C23C0">
              <w:rPr>
                <w:rFonts w:ascii="GHEA Grapalat" w:hAnsi="GHEA Grapalat"/>
                <w:b/>
                <w:lang w:val="hy-AM"/>
              </w:rPr>
              <w:t xml:space="preserve">. </w:t>
            </w:r>
            <w:r>
              <w:rPr>
                <w:rFonts w:ascii="GHEA Grapalat" w:eastAsia="Calibri" w:hAnsi="GHEA Grapalat"/>
                <w:b/>
                <w:color w:val="000000"/>
                <w:lang w:val="hy-AM" w:eastAsia="en-US"/>
              </w:rPr>
              <w:t>Արդարադատության</w:t>
            </w:r>
            <w:r w:rsidRPr="004C23C0">
              <w:rPr>
                <w:rFonts w:ascii="GHEA Grapalat" w:eastAsia="Calibri" w:hAnsi="GHEA Grapalat"/>
                <w:b/>
                <w:color w:val="000000"/>
                <w:lang w:val="hy-AM" w:eastAsia="en-US"/>
              </w:rPr>
              <w:t xml:space="preserve"> նախարարություն</w:t>
            </w:r>
          </w:p>
          <w:p w:rsidR="007C513A" w:rsidRPr="004C23C0" w:rsidRDefault="007C513A" w:rsidP="007C513A">
            <w:pPr>
              <w:spacing w:line="360" w:lineRule="auto"/>
              <w:rPr>
                <w:rFonts w:ascii="GHEA Grapalat" w:hAnsi="GHEA Grapalat"/>
                <w:lang w:val="hy-AM"/>
              </w:rPr>
            </w:pPr>
          </w:p>
        </w:tc>
        <w:tc>
          <w:tcPr>
            <w:tcW w:w="2372" w:type="dxa"/>
            <w:shd w:val="clear" w:color="auto" w:fill="BFBFBF" w:themeFill="background1" w:themeFillShade="BF"/>
          </w:tcPr>
          <w:p w:rsidR="007C513A" w:rsidRPr="004C23C0" w:rsidRDefault="007C513A" w:rsidP="007C513A">
            <w:pPr>
              <w:spacing w:line="360" w:lineRule="auto"/>
              <w:jc w:val="center"/>
              <w:rPr>
                <w:rFonts w:ascii="GHEA Grapalat" w:hAnsi="GHEA Grapalat"/>
                <w:lang w:val="hy-AM"/>
              </w:rPr>
            </w:pPr>
            <w:r>
              <w:rPr>
                <w:rFonts w:ascii="GHEA Grapalat" w:hAnsi="GHEA Grapalat"/>
                <w:lang w:val="hy-AM"/>
              </w:rPr>
              <w:t>04</w:t>
            </w:r>
            <w:r w:rsidRPr="004C23C0">
              <w:rPr>
                <w:rFonts w:ascii="GHEA Grapalat" w:hAnsi="GHEA Grapalat"/>
                <w:lang w:val="hy-AM"/>
              </w:rPr>
              <w:t>.</w:t>
            </w:r>
            <w:r>
              <w:rPr>
                <w:rFonts w:ascii="GHEA Grapalat" w:hAnsi="GHEA Grapalat"/>
                <w:lang w:val="hy-AM"/>
              </w:rPr>
              <w:t>07</w:t>
            </w:r>
            <w:r w:rsidRPr="004C23C0">
              <w:rPr>
                <w:rFonts w:ascii="GHEA Grapalat" w:hAnsi="GHEA Grapalat"/>
                <w:lang w:val="hy-AM"/>
              </w:rPr>
              <w:t>.202</w:t>
            </w:r>
            <w:r>
              <w:rPr>
                <w:rFonts w:ascii="GHEA Grapalat" w:hAnsi="GHEA Grapalat"/>
                <w:lang w:val="hy-AM"/>
              </w:rPr>
              <w:t>2</w:t>
            </w:r>
            <w:r w:rsidRPr="004C23C0">
              <w:rPr>
                <w:rFonts w:ascii="GHEA Grapalat" w:hAnsi="GHEA Grapalat"/>
                <w:lang w:val="hy-AM"/>
              </w:rPr>
              <w:t>թ.</w:t>
            </w:r>
          </w:p>
        </w:tc>
      </w:tr>
      <w:tr w:rsidR="007C513A" w:rsidRPr="004C23C0" w:rsidTr="007C513A">
        <w:trPr>
          <w:trHeight w:val="292"/>
        </w:trPr>
        <w:tc>
          <w:tcPr>
            <w:tcW w:w="8364" w:type="dxa"/>
            <w:gridSpan w:val="2"/>
            <w:vMerge/>
            <w:shd w:val="clear" w:color="auto" w:fill="BFBFBF" w:themeFill="background1" w:themeFillShade="BF"/>
          </w:tcPr>
          <w:p w:rsidR="007C513A" w:rsidRPr="00AF3C28" w:rsidRDefault="007C513A" w:rsidP="007C513A">
            <w:pPr>
              <w:spacing w:line="360" w:lineRule="auto"/>
              <w:rPr>
                <w:rFonts w:ascii="GHEA Grapalat" w:hAnsi="GHEA Grapalat"/>
                <w:lang w:val="hy-AM"/>
              </w:rPr>
            </w:pPr>
          </w:p>
        </w:tc>
        <w:tc>
          <w:tcPr>
            <w:tcW w:w="2372" w:type="dxa"/>
            <w:shd w:val="clear" w:color="auto" w:fill="BFBFBF" w:themeFill="background1" w:themeFillShade="BF"/>
          </w:tcPr>
          <w:p w:rsidR="007C513A" w:rsidRPr="004C23C0" w:rsidRDefault="007C513A" w:rsidP="007C513A">
            <w:pPr>
              <w:spacing w:line="360" w:lineRule="auto"/>
              <w:rPr>
                <w:rFonts w:ascii="GHEA Grapalat" w:hAnsi="GHEA Grapalat"/>
                <w:lang w:val="hy-AM"/>
              </w:rPr>
            </w:pPr>
            <w:r w:rsidRPr="004C23C0">
              <w:rPr>
                <w:rFonts w:ascii="GHEA Grapalat" w:hAnsi="GHEA Grapalat" w:cs="Sylfaen"/>
                <w:lang w:val="hy-AM"/>
              </w:rPr>
              <w:t xml:space="preserve">N </w:t>
            </w:r>
            <w:r w:rsidRPr="007C513A">
              <w:rPr>
                <w:rFonts w:ascii="GHEA Grapalat" w:hAnsi="GHEA Grapalat"/>
                <w:lang w:val="hy-AM"/>
              </w:rPr>
              <w:t>035/40563-2022</w:t>
            </w:r>
          </w:p>
        </w:tc>
      </w:tr>
      <w:tr w:rsidR="007C513A" w:rsidRPr="007C513A" w:rsidTr="00BC15B8">
        <w:trPr>
          <w:trHeight w:val="292"/>
        </w:trPr>
        <w:tc>
          <w:tcPr>
            <w:tcW w:w="5529" w:type="dxa"/>
            <w:shd w:val="clear" w:color="auto" w:fill="FFFFFF" w:themeFill="background1"/>
          </w:tcPr>
          <w:p w:rsidR="007C513A" w:rsidRPr="00AF3C28" w:rsidRDefault="007C513A" w:rsidP="007C513A">
            <w:pPr>
              <w:rPr>
                <w:rFonts w:ascii="GHEA Grapalat" w:hAnsi="GHEA Grapalat"/>
                <w:lang w:val="hy-AM"/>
              </w:rPr>
            </w:pPr>
            <w:r>
              <w:rPr>
                <w:rFonts w:ascii="GHEA Grapalat" w:hAnsi="GHEA Grapalat"/>
                <w:color w:val="000000"/>
                <w:shd w:val="clear" w:color="auto" w:fill="FFFFFF"/>
                <w:lang w:val="hy-AM"/>
              </w:rPr>
              <w:lastRenderedPageBreak/>
              <w:t>1.</w:t>
            </w:r>
            <w:r>
              <w:rPr>
                <w:rFonts w:ascii="GHEA Grapalat" w:hAnsi="GHEA Grapalat" w:cs="Sylfaen"/>
                <w:bCs/>
                <w:iCs/>
                <w:lang w:val="hy-AM"/>
              </w:rPr>
              <w:t xml:space="preserve"> </w:t>
            </w:r>
            <w:r>
              <w:rPr>
                <w:rStyle w:val="Emphasis"/>
                <w:rFonts w:ascii="GHEA Grapalat" w:hAnsi="GHEA Grapalat"/>
                <w:lang w:val="hy-AM"/>
              </w:rPr>
              <w:t>«</w:t>
            </w:r>
            <w:r>
              <w:rPr>
                <w:rFonts w:ascii="GHEA Grapalat" w:hAnsi="GHEA Grapalat" w:cs="Sylfaen"/>
                <w:bCs/>
                <w:iCs/>
                <w:lang w:val="hy-AM"/>
              </w:rPr>
              <w:t>Հայաստանի Հանրապետության կառավարության</w:t>
            </w:r>
            <w:r>
              <w:rPr>
                <w:rFonts w:ascii="GHEA Grapalat" w:hAnsi="GHEA Grapalat" w:cs="Sylfaen"/>
                <w:lang w:val="hy-AM"/>
              </w:rPr>
              <w:t xml:space="preserve"> 2020 թվականի ապրիլի 30-ի թիվ 718-Ն որոշման մեջ փոփոխություններ և լրացումներ կատարելու </w:t>
            </w:r>
            <w:r>
              <w:rPr>
                <w:rFonts w:ascii="GHEA Grapalat" w:hAnsi="GHEA Grapalat"/>
                <w:lang w:val="hy-AM"/>
              </w:rPr>
              <w:t>մասին</w:t>
            </w:r>
            <w:r>
              <w:rPr>
                <w:rStyle w:val="Emphasis"/>
                <w:rFonts w:ascii="GHEA Grapalat" w:hAnsi="GHEA Grapalat"/>
                <w:lang w:val="hy-AM"/>
              </w:rPr>
              <w:t xml:space="preserve">» </w:t>
            </w:r>
            <w:r>
              <w:rPr>
                <w:rFonts w:ascii="GHEA Grapalat" w:hAnsi="GHEA Grapalat" w:cs="Sylfaen"/>
                <w:color w:val="000000"/>
                <w:shd w:val="clear" w:color="auto" w:fill="FFFFFF"/>
                <w:lang w:val="hy-AM"/>
              </w:rPr>
              <w:t>Հայաստանի</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Հանրապետության</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կառավարության</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որոշման</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նախագծ</w:t>
            </w:r>
            <w:r>
              <w:rPr>
                <w:rFonts w:ascii="GHEA Grapalat" w:hAnsi="GHEA Grapalat"/>
                <w:color w:val="000000"/>
                <w:shd w:val="clear" w:color="auto" w:fill="FFFFFF"/>
                <w:lang w:val="hy-AM"/>
              </w:rPr>
              <w:t xml:space="preserve">ի </w:t>
            </w:r>
            <w:r>
              <w:rPr>
                <w:rFonts w:ascii="GHEA Grapalat" w:hAnsi="GHEA Grapalat" w:cs="Calibri"/>
                <w:color w:val="000000"/>
                <w:lang w:val="hy-AM"/>
              </w:rPr>
              <w:t xml:space="preserve">(այսուհետ՝ Նախագիծ) </w:t>
            </w:r>
            <w:r>
              <w:rPr>
                <w:rFonts w:ascii="GHEA Grapalat" w:hAnsi="GHEA Grapalat" w:cs="Sylfaen"/>
                <w:noProof/>
                <w:lang w:val="hy-AM"/>
              </w:rPr>
              <w:t xml:space="preserve">1-ին կետի 1-ին ենթակետի թ.պարբերությամբ լրացվող 18.1-րդ և 18.2-րդ կետերում  </w:t>
            </w:r>
            <w:r>
              <w:rPr>
                <w:rFonts w:ascii="GHEA Grapalat" w:hAnsi="GHEA Grapalat"/>
                <w:lang w:val="hy-AM"/>
              </w:rPr>
              <w:t>«</w:t>
            </w:r>
            <w:r>
              <w:rPr>
                <w:rFonts w:ascii="GHEA Grapalat" w:hAnsi="GHEA Grapalat"/>
                <w:noProof/>
                <w:lang w:val="hy-AM"/>
              </w:rPr>
              <w:t>1256-Ն որոշում</w:t>
            </w:r>
            <w:r>
              <w:rPr>
                <w:rFonts w:ascii="GHEA Grapalat" w:hAnsi="GHEA Grapalat"/>
                <w:lang w:val="hy-AM"/>
              </w:rPr>
              <w:t>» բառերն անհրաժեշտ է փոխարինել «</w:t>
            </w:r>
            <w:r>
              <w:rPr>
                <w:rFonts w:ascii="GHEA Grapalat" w:hAnsi="GHEA Grapalat"/>
                <w:noProof/>
                <w:lang w:val="hy-AM"/>
              </w:rPr>
              <w:t>1256-Ն որոշման հավելված</w:t>
            </w:r>
            <w:r>
              <w:rPr>
                <w:rFonts w:ascii="GHEA Grapalat" w:hAnsi="GHEA Grapalat"/>
                <w:lang w:val="hy-AM"/>
              </w:rPr>
              <w:t xml:space="preserve">» բառերով՝ նկատի ունենալով </w:t>
            </w:r>
            <w:r>
              <w:rPr>
                <w:rFonts w:ascii="GHEA Grapalat" w:hAnsi="GHEA Grapalat" w:cs="Sylfaen"/>
                <w:noProof/>
                <w:lang w:val="hy-AM"/>
              </w:rPr>
              <w:t xml:space="preserve">այն հանգամանքը, որ </w:t>
            </w:r>
            <w:r>
              <w:rPr>
                <w:rFonts w:ascii="GHEA Grapalat" w:hAnsi="GHEA Grapalat"/>
                <w:color w:val="000000"/>
                <w:lang w:val="hy-AM"/>
              </w:rPr>
              <w:t>Հայաստանի Հանրապետության կառավարության 2018 թվականի նոյեմբերի 8-ի թիվ 1256-Ն որոշումը 4-րդ կետ չունի:</w:t>
            </w:r>
          </w:p>
        </w:tc>
        <w:tc>
          <w:tcPr>
            <w:tcW w:w="5207" w:type="dxa"/>
            <w:gridSpan w:val="2"/>
            <w:shd w:val="clear" w:color="auto" w:fill="FFFFFF" w:themeFill="background1"/>
          </w:tcPr>
          <w:p w:rsidR="007C513A" w:rsidRPr="00814853" w:rsidRDefault="007C513A" w:rsidP="007C513A">
            <w:pPr>
              <w:rPr>
                <w:rFonts w:ascii="GHEA Grapalat" w:hAnsi="GHEA Grapalat" w:cs="Helvetica"/>
                <w:b/>
                <w:lang w:val="hy-AM"/>
              </w:rPr>
            </w:pPr>
            <w:r w:rsidRPr="00814853">
              <w:rPr>
                <w:rFonts w:ascii="GHEA Grapalat" w:hAnsi="GHEA Grapalat" w:cs="Helvetica"/>
                <w:b/>
                <w:lang w:val="hy-AM"/>
              </w:rPr>
              <w:t xml:space="preserve">Ընդունվել է: </w:t>
            </w:r>
          </w:p>
          <w:p w:rsidR="007C513A" w:rsidRPr="00814853" w:rsidRDefault="007C513A" w:rsidP="007C513A">
            <w:pPr>
              <w:rPr>
                <w:rFonts w:ascii="GHEA Grapalat" w:hAnsi="GHEA Grapalat" w:cs="Helvetica"/>
                <w:b/>
                <w:lang w:val="hy-AM"/>
              </w:rPr>
            </w:pPr>
            <w:r w:rsidRPr="00814853">
              <w:rPr>
                <w:rFonts w:ascii="GHEA Grapalat" w:hAnsi="GHEA Grapalat" w:cs="Helvetica"/>
                <w:lang w:val="hy-AM"/>
              </w:rPr>
              <w:t>Կատարվել է համապատասխան փոփոխություն։</w:t>
            </w:r>
          </w:p>
          <w:p w:rsidR="007C513A" w:rsidRPr="004C23C0" w:rsidRDefault="007C513A" w:rsidP="0000585C">
            <w:pPr>
              <w:spacing w:line="360" w:lineRule="auto"/>
              <w:rPr>
                <w:rFonts w:ascii="GHEA Grapalat" w:hAnsi="GHEA Grapalat"/>
                <w:lang w:val="hy-AM"/>
              </w:rPr>
            </w:pPr>
          </w:p>
        </w:tc>
      </w:tr>
      <w:tr w:rsidR="007C513A" w:rsidRPr="007C513A" w:rsidTr="00BC15B8">
        <w:trPr>
          <w:trHeight w:val="292"/>
        </w:trPr>
        <w:tc>
          <w:tcPr>
            <w:tcW w:w="5529" w:type="dxa"/>
            <w:shd w:val="clear" w:color="auto" w:fill="FFFFFF" w:themeFill="background1"/>
          </w:tcPr>
          <w:p w:rsidR="007C513A" w:rsidRPr="007C513A" w:rsidRDefault="007C513A" w:rsidP="007C513A">
            <w:pPr>
              <w:rPr>
                <w:rFonts w:ascii="GHEA Grapalat" w:hAnsi="GHEA Grapalat"/>
                <w:color w:val="000000"/>
                <w:shd w:val="clear" w:color="auto" w:fill="FFFFFF"/>
                <w:lang w:val="hy-AM"/>
              </w:rPr>
            </w:pPr>
            <w:r w:rsidRPr="007C513A">
              <w:rPr>
                <w:rFonts w:ascii="GHEA Grapalat" w:hAnsi="GHEA Grapalat"/>
                <w:color w:val="000000"/>
                <w:shd w:val="clear" w:color="auto" w:fill="FFFFFF"/>
                <w:lang w:val="hy-AM"/>
              </w:rPr>
              <w:t>2.Նախագծի 1-ին կետի 1-ին ենթակետի զ.պարբերությունում «հրամանի հավելված» բառերն անհրաժեշտ է փոխարինել «հրաման» բառով:</w:t>
            </w:r>
          </w:p>
        </w:tc>
        <w:tc>
          <w:tcPr>
            <w:tcW w:w="5207" w:type="dxa"/>
            <w:gridSpan w:val="2"/>
            <w:shd w:val="clear" w:color="auto" w:fill="FFFFFF" w:themeFill="background1"/>
          </w:tcPr>
          <w:p w:rsidR="007C513A" w:rsidRPr="00814853" w:rsidRDefault="007C513A" w:rsidP="007C513A">
            <w:pPr>
              <w:rPr>
                <w:rFonts w:ascii="GHEA Grapalat" w:hAnsi="GHEA Grapalat" w:cs="Helvetica"/>
                <w:b/>
                <w:lang w:val="hy-AM"/>
              </w:rPr>
            </w:pPr>
            <w:r w:rsidRPr="00814853">
              <w:rPr>
                <w:rFonts w:ascii="GHEA Grapalat" w:hAnsi="GHEA Grapalat" w:cs="Helvetica"/>
                <w:b/>
                <w:lang w:val="hy-AM"/>
              </w:rPr>
              <w:t xml:space="preserve">Ընդունվել է: </w:t>
            </w:r>
          </w:p>
          <w:p w:rsidR="007C513A" w:rsidRPr="007C513A" w:rsidRDefault="007C513A" w:rsidP="007C513A">
            <w:pPr>
              <w:rPr>
                <w:rFonts w:ascii="GHEA Grapalat" w:hAnsi="GHEA Grapalat" w:cs="Helvetica"/>
                <w:b/>
                <w:lang w:val="hy-AM"/>
              </w:rPr>
            </w:pPr>
            <w:r w:rsidRPr="00814853">
              <w:rPr>
                <w:rFonts w:ascii="GHEA Grapalat" w:hAnsi="GHEA Grapalat" w:cs="Helvetica"/>
                <w:lang w:val="hy-AM"/>
              </w:rPr>
              <w:t>Կատարվել է համապատասխան փոփոխություն։</w:t>
            </w:r>
          </w:p>
        </w:tc>
      </w:tr>
      <w:tr w:rsidR="007C513A" w:rsidRPr="00FE56E8" w:rsidTr="00BC15B8">
        <w:trPr>
          <w:trHeight w:val="292"/>
        </w:trPr>
        <w:tc>
          <w:tcPr>
            <w:tcW w:w="5529" w:type="dxa"/>
            <w:shd w:val="clear" w:color="auto" w:fill="FFFFFF" w:themeFill="background1"/>
          </w:tcPr>
          <w:p w:rsidR="007C513A" w:rsidRPr="007C513A" w:rsidRDefault="007C513A" w:rsidP="007C513A">
            <w:pPr>
              <w:rPr>
                <w:rFonts w:ascii="GHEA Grapalat" w:hAnsi="GHEA Grapalat"/>
                <w:color w:val="000000"/>
                <w:shd w:val="clear" w:color="auto" w:fill="FFFFFF"/>
                <w:lang w:val="hy-AM"/>
              </w:rPr>
            </w:pPr>
            <w:r w:rsidRPr="007C513A">
              <w:rPr>
                <w:rFonts w:ascii="GHEA Grapalat" w:hAnsi="GHEA Grapalat"/>
                <w:color w:val="000000"/>
                <w:shd w:val="clear" w:color="auto" w:fill="FFFFFF"/>
                <w:lang w:val="hy-AM"/>
              </w:rPr>
              <w:t>3.Նախագծի 1-ին կետի 1-ին ենթակետի ժ.պարբերությունում ««2» թվերը համապատասխանաբար փոխարինել «1» թվերով» բառերն անհրաժեշտ է փոխարինել ««2» թիվը փոխարինել «1» թվով» բառերով:</w:t>
            </w:r>
          </w:p>
        </w:tc>
        <w:tc>
          <w:tcPr>
            <w:tcW w:w="5207" w:type="dxa"/>
            <w:gridSpan w:val="2"/>
            <w:shd w:val="clear" w:color="auto" w:fill="FFFFFF" w:themeFill="background1"/>
          </w:tcPr>
          <w:p w:rsidR="00FE56E8" w:rsidRPr="00814853" w:rsidRDefault="00FE56E8" w:rsidP="00FE56E8">
            <w:pPr>
              <w:rPr>
                <w:rFonts w:ascii="GHEA Grapalat" w:hAnsi="GHEA Grapalat" w:cs="Helvetica"/>
                <w:b/>
                <w:lang w:val="hy-AM"/>
              </w:rPr>
            </w:pPr>
            <w:r w:rsidRPr="00814853">
              <w:rPr>
                <w:rFonts w:ascii="GHEA Grapalat" w:hAnsi="GHEA Grapalat" w:cs="Helvetica"/>
                <w:b/>
                <w:lang w:val="hy-AM"/>
              </w:rPr>
              <w:t xml:space="preserve">Ընդունվել է: </w:t>
            </w:r>
          </w:p>
          <w:p w:rsidR="007C513A" w:rsidRPr="004C23C0" w:rsidRDefault="00FE56E8" w:rsidP="00FE56E8">
            <w:pPr>
              <w:rPr>
                <w:rFonts w:ascii="GHEA Grapalat" w:hAnsi="GHEA Grapalat"/>
                <w:lang w:val="hy-AM"/>
              </w:rPr>
            </w:pPr>
            <w:r w:rsidRPr="00814853">
              <w:rPr>
                <w:rFonts w:ascii="GHEA Grapalat" w:hAnsi="GHEA Grapalat" w:cs="Helvetica"/>
                <w:lang w:val="hy-AM"/>
              </w:rPr>
              <w:t>Կատարվել է համապատասխան փոփոխություն։</w:t>
            </w:r>
          </w:p>
        </w:tc>
      </w:tr>
      <w:tr w:rsidR="007C513A" w:rsidRPr="00FE56E8" w:rsidTr="00BC15B8">
        <w:trPr>
          <w:trHeight w:val="292"/>
        </w:trPr>
        <w:tc>
          <w:tcPr>
            <w:tcW w:w="5529" w:type="dxa"/>
            <w:shd w:val="clear" w:color="auto" w:fill="FFFFFF" w:themeFill="background1"/>
          </w:tcPr>
          <w:p w:rsidR="007C513A" w:rsidRPr="007C513A" w:rsidRDefault="007C513A" w:rsidP="007C513A">
            <w:pPr>
              <w:rPr>
                <w:rFonts w:ascii="GHEA Grapalat" w:hAnsi="GHEA Grapalat"/>
                <w:color w:val="000000"/>
                <w:shd w:val="clear" w:color="auto" w:fill="FFFFFF"/>
                <w:lang w:val="hy-AM"/>
              </w:rPr>
            </w:pPr>
            <w:r>
              <w:rPr>
                <w:rFonts w:ascii="GHEA Grapalat" w:hAnsi="GHEA Grapalat"/>
                <w:lang w:val="hy-AM"/>
              </w:rPr>
              <w:t>4.</w:t>
            </w:r>
            <w:r>
              <w:rPr>
                <w:rFonts w:ascii="GHEA Grapalat" w:hAnsi="GHEA Grapalat" w:cs="Calibri"/>
                <w:color w:val="000000"/>
                <w:lang w:val="hy-AM"/>
              </w:rPr>
              <w:t>Նախագծի</w:t>
            </w:r>
            <w:r>
              <w:rPr>
                <w:rFonts w:ascii="GHEA Grapalat" w:hAnsi="GHEA Grapalat"/>
                <w:lang w:val="hy-AM"/>
              </w:rPr>
              <w:t xml:space="preserve"> </w:t>
            </w:r>
            <w:r>
              <w:rPr>
                <w:rFonts w:ascii="GHEA Grapalat" w:hAnsi="GHEA Grapalat" w:cs="Sylfaen"/>
                <w:noProof/>
                <w:lang w:val="hy-AM"/>
              </w:rPr>
              <w:t xml:space="preserve">1-ին կետի 2-րդ ենթակետն անհրաժեշտ է խմբագրել, մասնավորապես՝ </w:t>
            </w:r>
            <w:r>
              <w:rPr>
                <w:rFonts w:ascii="GHEA Grapalat" w:hAnsi="GHEA Grapalat"/>
                <w:lang w:val="hy-AM"/>
              </w:rPr>
              <w:t>«</w:t>
            </w:r>
            <w:r>
              <w:rPr>
                <w:rFonts w:ascii="GHEA Grapalat" w:hAnsi="GHEA Grapalat"/>
                <w:bCs/>
                <w:iCs/>
                <w:lang w:val="hy-AM"/>
              </w:rPr>
              <w:t>կազմման ժամանակ օգտագործված նորմատիվ իրավական ակտերի ցանկը</w:t>
            </w:r>
            <w:r>
              <w:rPr>
                <w:rFonts w:ascii="GHEA Grapalat" w:hAnsi="GHEA Grapalat"/>
                <w:lang w:val="hy-AM"/>
              </w:rPr>
              <w:t>» բառերն անհրաժեշտ է փոխարինել «</w:t>
            </w:r>
            <w:r>
              <w:rPr>
                <w:rFonts w:ascii="GHEA Grapalat" w:hAnsi="GHEA Grapalat"/>
                <w:noProof/>
                <w:lang w:val="hy-AM"/>
              </w:rPr>
              <w:t>Ստուգաթերթը կազմվել է հետևյալ նորմատիվ իրավական ակտերի հիման վրա</w:t>
            </w:r>
            <w:r>
              <w:rPr>
                <w:rFonts w:ascii="GHEA Grapalat" w:hAnsi="GHEA Grapalat"/>
                <w:lang w:val="hy-AM"/>
              </w:rPr>
              <w:t xml:space="preserve">» գլուխը» բառերով՝ նկատի ունենալով այն հանգամանքը, որ </w:t>
            </w:r>
            <w:r>
              <w:rPr>
                <w:rFonts w:ascii="GHEA Grapalat" w:hAnsi="GHEA Grapalat" w:cs="Sylfaen"/>
                <w:bCs/>
                <w:iCs/>
                <w:lang w:val="hy-AM"/>
              </w:rPr>
              <w:t>Հայաստանի Հանրապետության կառավարության</w:t>
            </w:r>
            <w:r>
              <w:rPr>
                <w:rFonts w:ascii="GHEA Grapalat" w:hAnsi="GHEA Grapalat" w:cs="Sylfaen"/>
                <w:lang w:val="hy-AM"/>
              </w:rPr>
              <w:t xml:space="preserve"> 2020 թվականի ապրիլի 30-ի թիվ 718-Ն որոշման թիվ 2 հավելվածի թիվ 2.1 ստուգաթերթով </w:t>
            </w:r>
            <w:r>
              <w:rPr>
                <w:rFonts w:ascii="GHEA Grapalat" w:hAnsi="GHEA Grapalat" w:cs="Sylfaen"/>
                <w:bCs/>
                <w:iCs/>
                <w:lang w:val="hy-AM"/>
              </w:rPr>
              <w:t>«Ցանկ» նախատեսված չէ: Բացի այդ, հիշյալ գլխում նոր կետով անհրաժեշտ է լրացնել նաև ՀՀ առողջապահության նախարարի 2020 թվականի հունվարի 21-ի թիվ 02-Ն հրամանը՝ նկատի ունենալով Նախագծի 1-ին կետի 1-ին ենթակետի զ. պարբերությունը:</w:t>
            </w:r>
          </w:p>
        </w:tc>
        <w:tc>
          <w:tcPr>
            <w:tcW w:w="5207" w:type="dxa"/>
            <w:gridSpan w:val="2"/>
            <w:shd w:val="clear" w:color="auto" w:fill="FFFFFF" w:themeFill="background1"/>
          </w:tcPr>
          <w:p w:rsidR="00FE56E8" w:rsidRPr="00814853" w:rsidRDefault="00FE56E8" w:rsidP="00FE56E8">
            <w:pPr>
              <w:rPr>
                <w:rFonts w:ascii="GHEA Grapalat" w:hAnsi="GHEA Grapalat" w:cs="Helvetica"/>
                <w:b/>
                <w:lang w:val="hy-AM"/>
              </w:rPr>
            </w:pPr>
            <w:r w:rsidRPr="00814853">
              <w:rPr>
                <w:rFonts w:ascii="GHEA Grapalat" w:hAnsi="GHEA Grapalat" w:cs="Helvetica"/>
                <w:b/>
                <w:lang w:val="hy-AM"/>
              </w:rPr>
              <w:t xml:space="preserve">Ընդունվել է: </w:t>
            </w:r>
          </w:p>
          <w:p w:rsidR="007C513A" w:rsidRPr="004C23C0" w:rsidRDefault="00FE56E8" w:rsidP="00FE56E8">
            <w:pPr>
              <w:rPr>
                <w:rFonts w:ascii="GHEA Grapalat" w:hAnsi="GHEA Grapalat"/>
                <w:lang w:val="hy-AM"/>
              </w:rPr>
            </w:pPr>
            <w:r w:rsidRPr="00814853">
              <w:rPr>
                <w:rFonts w:ascii="GHEA Grapalat" w:hAnsi="GHEA Grapalat" w:cs="Helvetica"/>
                <w:lang w:val="hy-AM"/>
              </w:rPr>
              <w:t xml:space="preserve">Կատարվել </w:t>
            </w:r>
            <w:r>
              <w:rPr>
                <w:rFonts w:ascii="GHEA Grapalat" w:hAnsi="GHEA Grapalat" w:cs="Helvetica"/>
                <w:lang w:val="hy-AM"/>
              </w:rPr>
              <w:t>են</w:t>
            </w:r>
            <w:r w:rsidRPr="00814853">
              <w:rPr>
                <w:rFonts w:ascii="GHEA Grapalat" w:hAnsi="GHEA Grapalat" w:cs="Helvetica"/>
                <w:lang w:val="hy-AM"/>
              </w:rPr>
              <w:t xml:space="preserve"> համապատասխան փոփոխություն</w:t>
            </w:r>
            <w:r>
              <w:rPr>
                <w:rFonts w:ascii="GHEA Grapalat" w:hAnsi="GHEA Grapalat" w:cs="Helvetica"/>
                <w:lang w:val="hy-AM"/>
              </w:rPr>
              <w:t>ներ</w:t>
            </w:r>
            <w:r w:rsidRPr="00814853">
              <w:rPr>
                <w:rFonts w:ascii="GHEA Grapalat" w:hAnsi="GHEA Grapalat" w:cs="Helvetica"/>
                <w:lang w:val="hy-AM"/>
              </w:rPr>
              <w:t>։</w:t>
            </w:r>
          </w:p>
        </w:tc>
      </w:tr>
      <w:tr w:rsidR="007C513A" w:rsidRPr="004C23C0" w:rsidTr="00BC15B8">
        <w:trPr>
          <w:trHeight w:val="292"/>
        </w:trPr>
        <w:tc>
          <w:tcPr>
            <w:tcW w:w="5529" w:type="dxa"/>
            <w:shd w:val="clear" w:color="auto" w:fill="FFFFFF" w:themeFill="background1"/>
          </w:tcPr>
          <w:p w:rsidR="007C513A" w:rsidRDefault="007C513A" w:rsidP="007C513A">
            <w:pPr>
              <w:rPr>
                <w:rFonts w:ascii="GHEA Grapalat" w:hAnsi="GHEA Grapalat"/>
                <w:lang w:val="hy-AM"/>
              </w:rPr>
            </w:pPr>
            <w:r>
              <w:rPr>
                <w:rFonts w:ascii="GHEA Grapalat" w:hAnsi="GHEA Grapalat"/>
                <w:lang w:val="hy-AM"/>
              </w:rPr>
              <w:t>5.</w:t>
            </w:r>
            <w:r>
              <w:rPr>
                <w:rFonts w:ascii="GHEA Grapalat" w:hAnsi="GHEA Grapalat" w:cs="Calibri"/>
                <w:color w:val="000000"/>
                <w:lang w:val="hy-AM"/>
              </w:rPr>
              <w:t>Նախագծի</w:t>
            </w:r>
            <w:r>
              <w:rPr>
                <w:rFonts w:ascii="GHEA Grapalat" w:hAnsi="GHEA Grapalat"/>
                <w:lang w:val="hy-AM"/>
              </w:rPr>
              <w:t xml:space="preserve"> </w:t>
            </w:r>
            <w:r>
              <w:rPr>
                <w:rFonts w:ascii="GHEA Grapalat" w:hAnsi="GHEA Grapalat" w:cs="Sylfaen"/>
                <w:noProof/>
                <w:lang w:val="hy-AM"/>
              </w:rPr>
              <w:t xml:space="preserve">1-ին կետի 3-րդ ենթակետի ա.պարբերությունն անհրաժեշտ է խմբագրել, </w:t>
            </w:r>
            <w:r>
              <w:rPr>
                <w:rFonts w:ascii="GHEA Grapalat" w:hAnsi="GHEA Grapalat" w:cs="Sylfaen"/>
                <w:noProof/>
                <w:lang w:val="hy-AM"/>
              </w:rPr>
              <w:lastRenderedPageBreak/>
              <w:t xml:space="preserve">մասնավորապես՝ </w:t>
            </w:r>
            <w:r>
              <w:rPr>
                <w:rFonts w:ascii="GHEA Grapalat" w:hAnsi="GHEA Grapalat"/>
                <w:lang w:val="hy-AM"/>
              </w:rPr>
              <w:t xml:space="preserve">«նորմատիվ իրավական ակտին հղման մեջ» բառերն անհրաժեշտ է փոխարինել </w:t>
            </w:r>
            <w:bookmarkStart w:id="1" w:name="_GoBack"/>
            <w:r>
              <w:rPr>
                <w:rFonts w:ascii="GHEA Grapalat" w:hAnsi="GHEA Grapalat"/>
                <w:lang w:val="hy-AM"/>
              </w:rPr>
              <w:t>«Հղում նորմատիվ իրավական ակտին» սյունակում</w:t>
            </w:r>
            <w:bookmarkEnd w:id="1"/>
            <w:r>
              <w:rPr>
                <w:rFonts w:ascii="GHEA Grapalat" w:hAnsi="GHEA Grapalat"/>
                <w:lang w:val="hy-AM"/>
              </w:rPr>
              <w:t>» բառերով:</w:t>
            </w:r>
          </w:p>
        </w:tc>
        <w:tc>
          <w:tcPr>
            <w:tcW w:w="5207" w:type="dxa"/>
            <w:gridSpan w:val="2"/>
            <w:shd w:val="clear" w:color="auto" w:fill="FFFFFF" w:themeFill="background1"/>
          </w:tcPr>
          <w:p w:rsidR="005C4DD2" w:rsidRPr="00814853" w:rsidRDefault="005C4DD2" w:rsidP="005C4DD2">
            <w:pPr>
              <w:rPr>
                <w:rFonts w:ascii="GHEA Grapalat" w:hAnsi="GHEA Grapalat" w:cs="Helvetica"/>
                <w:b/>
                <w:lang w:val="hy-AM"/>
              </w:rPr>
            </w:pPr>
            <w:r w:rsidRPr="00814853">
              <w:rPr>
                <w:rFonts w:ascii="GHEA Grapalat" w:hAnsi="GHEA Grapalat" w:cs="Helvetica"/>
                <w:b/>
                <w:lang w:val="hy-AM"/>
              </w:rPr>
              <w:lastRenderedPageBreak/>
              <w:t xml:space="preserve">Ընդունվել է: </w:t>
            </w:r>
          </w:p>
          <w:p w:rsidR="007C513A" w:rsidRPr="004C23C0" w:rsidRDefault="005C4DD2" w:rsidP="005C4DD2">
            <w:pPr>
              <w:rPr>
                <w:rFonts w:ascii="GHEA Grapalat" w:hAnsi="GHEA Grapalat"/>
                <w:lang w:val="hy-AM"/>
              </w:rPr>
            </w:pPr>
            <w:r w:rsidRPr="00814853">
              <w:rPr>
                <w:rFonts w:ascii="GHEA Grapalat" w:hAnsi="GHEA Grapalat" w:cs="Helvetica"/>
                <w:lang w:val="hy-AM"/>
              </w:rPr>
              <w:lastRenderedPageBreak/>
              <w:t>Կատարվել է համապատասխան փոփոխություն։</w:t>
            </w:r>
          </w:p>
        </w:tc>
      </w:tr>
    </w:tbl>
    <w:p w:rsidR="000B6557" w:rsidRPr="004C23C0" w:rsidRDefault="000B6557" w:rsidP="00AF44E5">
      <w:pPr>
        <w:spacing w:line="360" w:lineRule="auto"/>
        <w:ind w:right="-455"/>
        <w:jc w:val="both"/>
        <w:rPr>
          <w:rFonts w:ascii="GHEA Grapalat" w:hAnsi="GHEA Grapalat" w:cs="Times Armenian"/>
          <w:lang w:val="hy-AM"/>
        </w:rPr>
      </w:pPr>
    </w:p>
    <w:sectPr w:rsidR="000B6557" w:rsidRPr="004C23C0" w:rsidSect="00AF44E5">
      <w:headerReference w:type="default" r:id="rId9"/>
      <w:pgSz w:w="11906" w:h="16838" w:code="9"/>
      <w:pgMar w:top="567" w:right="85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45EA" w:rsidRDefault="008E45EA" w:rsidP="00787761">
      <w:r>
        <w:separator/>
      </w:r>
    </w:p>
  </w:endnote>
  <w:endnote w:type="continuationSeparator" w:id="0">
    <w:p w:rsidR="008E45EA" w:rsidRDefault="008E45EA"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Armenian">
    <w:altName w:val="Arial"/>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45EA" w:rsidRDefault="008E45EA" w:rsidP="00787761">
      <w:r>
        <w:separator/>
      </w:r>
    </w:p>
  </w:footnote>
  <w:footnote w:type="continuationSeparator" w:id="0">
    <w:p w:rsidR="008E45EA" w:rsidRDefault="008E45EA"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0246"/>
      <w:docPartObj>
        <w:docPartGallery w:val="Page Numbers (Top of Page)"/>
        <w:docPartUnique/>
      </w:docPartObj>
    </w:sdtPr>
    <w:sdtEndPr/>
    <w:sdtContent>
      <w:p w:rsidR="00787761" w:rsidRDefault="00EF1B15">
        <w:pPr>
          <w:pStyle w:val="Header"/>
          <w:jc w:val="center"/>
        </w:pPr>
        <w:r>
          <w:fldChar w:fldCharType="begin"/>
        </w:r>
        <w:r>
          <w:instrText xml:space="preserve"> PAGE   \* MERGEFORMAT </w:instrText>
        </w:r>
        <w:r>
          <w:fldChar w:fldCharType="separate"/>
        </w:r>
        <w:r w:rsidR="005C4DD2">
          <w:rPr>
            <w:noProof/>
          </w:rPr>
          <w:t>2</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4"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5258"/>
    <w:rsid w:val="0000585C"/>
    <w:rsid w:val="0000781E"/>
    <w:rsid w:val="00047376"/>
    <w:rsid w:val="0008087D"/>
    <w:rsid w:val="000944C6"/>
    <w:rsid w:val="000B0A61"/>
    <w:rsid w:val="000B531B"/>
    <w:rsid w:val="000B6557"/>
    <w:rsid w:val="000B6C75"/>
    <w:rsid w:val="000C6EA8"/>
    <w:rsid w:val="000E1201"/>
    <w:rsid w:val="000F47EA"/>
    <w:rsid w:val="000F4899"/>
    <w:rsid w:val="000F5694"/>
    <w:rsid w:val="001001A8"/>
    <w:rsid w:val="001045E4"/>
    <w:rsid w:val="001118D2"/>
    <w:rsid w:val="0013273D"/>
    <w:rsid w:val="00134208"/>
    <w:rsid w:val="00135947"/>
    <w:rsid w:val="00141CF3"/>
    <w:rsid w:val="00147189"/>
    <w:rsid w:val="00153186"/>
    <w:rsid w:val="00167F76"/>
    <w:rsid w:val="00172AA4"/>
    <w:rsid w:val="0017524F"/>
    <w:rsid w:val="00184101"/>
    <w:rsid w:val="001976FC"/>
    <w:rsid w:val="001A4A40"/>
    <w:rsid w:val="001A6333"/>
    <w:rsid w:val="001C5882"/>
    <w:rsid w:val="001C6D1F"/>
    <w:rsid w:val="001D6B0D"/>
    <w:rsid w:val="001D7D4A"/>
    <w:rsid w:val="001E7CE0"/>
    <w:rsid w:val="001F2361"/>
    <w:rsid w:val="002024A3"/>
    <w:rsid w:val="00203D58"/>
    <w:rsid w:val="00212A53"/>
    <w:rsid w:val="00215188"/>
    <w:rsid w:val="0023625F"/>
    <w:rsid w:val="00243C06"/>
    <w:rsid w:val="00261031"/>
    <w:rsid w:val="00266FCB"/>
    <w:rsid w:val="00267C23"/>
    <w:rsid w:val="002704A7"/>
    <w:rsid w:val="002829A7"/>
    <w:rsid w:val="00286749"/>
    <w:rsid w:val="00290CCB"/>
    <w:rsid w:val="00292807"/>
    <w:rsid w:val="002C51C1"/>
    <w:rsid w:val="002C6864"/>
    <w:rsid w:val="002C745C"/>
    <w:rsid w:val="002C754C"/>
    <w:rsid w:val="002D3AF7"/>
    <w:rsid w:val="002F1FE6"/>
    <w:rsid w:val="002F304E"/>
    <w:rsid w:val="00304059"/>
    <w:rsid w:val="003208BC"/>
    <w:rsid w:val="00320E6B"/>
    <w:rsid w:val="0032307B"/>
    <w:rsid w:val="00327110"/>
    <w:rsid w:val="00332C1B"/>
    <w:rsid w:val="0033467F"/>
    <w:rsid w:val="003673C0"/>
    <w:rsid w:val="003939EB"/>
    <w:rsid w:val="0039410F"/>
    <w:rsid w:val="003A2352"/>
    <w:rsid w:val="003A6585"/>
    <w:rsid w:val="003B15A6"/>
    <w:rsid w:val="003B2733"/>
    <w:rsid w:val="003D2864"/>
    <w:rsid w:val="003D359B"/>
    <w:rsid w:val="003D420A"/>
    <w:rsid w:val="003F2B21"/>
    <w:rsid w:val="004055F1"/>
    <w:rsid w:val="0040578A"/>
    <w:rsid w:val="0040621C"/>
    <w:rsid w:val="00417F72"/>
    <w:rsid w:val="00421BF4"/>
    <w:rsid w:val="00424642"/>
    <w:rsid w:val="00432ED6"/>
    <w:rsid w:val="0043779A"/>
    <w:rsid w:val="00440BCB"/>
    <w:rsid w:val="004421CF"/>
    <w:rsid w:val="0044774E"/>
    <w:rsid w:val="004572BC"/>
    <w:rsid w:val="00473C05"/>
    <w:rsid w:val="0049036D"/>
    <w:rsid w:val="00491125"/>
    <w:rsid w:val="004966D0"/>
    <w:rsid w:val="004A517D"/>
    <w:rsid w:val="004A7720"/>
    <w:rsid w:val="004B09C7"/>
    <w:rsid w:val="004C23C0"/>
    <w:rsid w:val="004D2847"/>
    <w:rsid w:val="004D6032"/>
    <w:rsid w:val="004D7992"/>
    <w:rsid w:val="004E2403"/>
    <w:rsid w:val="004E7D11"/>
    <w:rsid w:val="004F6E60"/>
    <w:rsid w:val="00500AC2"/>
    <w:rsid w:val="0050561C"/>
    <w:rsid w:val="005158C3"/>
    <w:rsid w:val="00531F92"/>
    <w:rsid w:val="00537C3E"/>
    <w:rsid w:val="005479D1"/>
    <w:rsid w:val="00557939"/>
    <w:rsid w:val="00575D66"/>
    <w:rsid w:val="005820A2"/>
    <w:rsid w:val="00591861"/>
    <w:rsid w:val="005A5C4D"/>
    <w:rsid w:val="005B4D9D"/>
    <w:rsid w:val="005B6258"/>
    <w:rsid w:val="005B7128"/>
    <w:rsid w:val="005C1959"/>
    <w:rsid w:val="005C4DD2"/>
    <w:rsid w:val="005D6136"/>
    <w:rsid w:val="005F135B"/>
    <w:rsid w:val="005F214E"/>
    <w:rsid w:val="005F7CCC"/>
    <w:rsid w:val="006167F0"/>
    <w:rsid w:val="0062175F"/>
    <w:rsid w:val="00631FD1"/>
    <w:rsid w:val="00641992"/>
    <w:rsid w:val="00662781"/>
    <w:rsid w:val="00680E4F"/>
    <w:rsid w:val="00681C08"/>
    <w:rsid w:val="006927CD"/>
    <w:rsid w:val="00695F68"/>
    <w:rsid w:val="006A71C4"/>
    <w:rsid w:val="006B6FC3"/>
    <w:rsid w:val="006C5724"/>
    <w:rsid w:val="006D72FA"/>
    <w:rsid w:val="006E5152"/>
    <w:rsid w:val="006F0957"/>
    <w:rsid w:val="006F1045"/>
    <w:rsid w:val="00705822"/>
    <w:rsid w:val="007327F2"/>
    <w:rsid w:val="0073292B"/>
    <w:rsid w:val="00756F07"/>
    <w:rsid w:val="0076776F"/>
    <w:rsid w:val="00787761"/>
    <w:rsid w:val="00792147"/>
    <w:rsid w:val="007A132F"/>
    <w:rsid w:val="007A1B70"/>
    <w:rsid w:val="007A5673"/>
    <w:rsid w:val="007A5E84"/>
    <w:rsid w:val="007B5D79"/>
    <w:rsid w:val="007C29FC"/>
    <w:rsid w:val="007C513A"/>
    <w:rsid w:val="007C67AC"/>
    <w:rsid w:val="007C6E82"/>
    <w:rsid w:val="007C702E"/>
    <w:rsid w:val="007E0A8B"/>
    <w:rsid w:val="007E6090"/>
    <w:rsid w:val="007F0346"/>
    <w:rsid w:val="007F6529"/>
    <w:rsid w:val="008060CA"/>
    <w:rsid w:val="008061CD"/>
    <w:rsid w:val="0080683F"/>
    <w:rsid w:val="00814853"/>
    <w:rsid w:val="008170D0"/>
    <w:rsid w:val="008464DF"/>
    <w:rsid w:val="00846873"/>
    <w:rsid w:val="00860505"/>
    <w:rsid w:val="00860DA6"/>
    <w:rsid w:val="00877CE8"/>
    <w:rsid w:val="008818E6"/>
    <w:rsid w:val="0089127D"/>
    <w:rsid w:val="008966C7"/>
    <w:rsid w:val="008A044C"/>
    <w:rsid w:val="008A54A9"/>
    <w:rsid w:val="008B41E0"/>
    <w:rsid w:val="008C06CE"/>
    <w:rsid w:val="008D16E1"/>
    <w:rsid w:val="008D4F22"/>
    <w:rsid w:val="008D58E6"/>
    <w:rsid w:val="008E26E0"/>
    <w:rsid w:val="008E45EA"/>
    <w:rsid w:val="008E51E4"/>
    <w:rsid w:val="008F5419"/>
    <w:rsid w:val="00900394"/>
    <w:rsid w:val="009123A5"/>
    <w:rsid w:val="0094167F"/>
    <w:rsid w:val="00941DFB"/>
    <w:rsid w:val="009567F9"/>
    <w:rsid w:val="009601C0"/>
    <w:rsid w:val="00991BE4"/>
    <w:rsid w:val="00993169"/>
    <w:rsid w:val="009A1B72"/>
    <w:rsid w:val="009C5E43"/>
    <w:rsid w:val="009E3BDE"/>
    <w:rsid w:val="009E3E02"/>
    <w:rsid w:val="009F0188"/>
    <w:rsid w:val="009F01E3"/>
    <w:rsid w:val="009F3693"/>
    <w:rsid w:val="009F544E"/>
    <w:rsid w:val="00A036FF"/>
    <w:rsid w:val="00A21326"/>
    <w:rsid w:val="00A30404"/>
    <w:rsid w:val="00A34911"/>
    <w:rsid w:val="00A4067F"/>
    <w:rsid w:val="00A4448D"/>
    <w:rsid w:val="00A568A7"/>
    <w:rsid w:val="00A66A1E"/>
    <w:rsid w:val="00A737A4"/>
    <w:rsid w:val="00A86288"/>
    <w:rsid w:val="00A877FE"/>
    <w:rsid w:val="00A96513"/>
    <w:rsid w:val="00A966EA"/>
    <w:rsid w:val="00A968B0"/>
    <w:rsid w:val="00AB75D7"/>
    <w:rsid w:val="00AC244E"/>
    <w:rsid w:val="00AE1D93"/>
    <w:rsid w:val="00AE3F58"/>
    <w:rsid w:val="00AE5C98"/>
    <w:rsid w:val="00AF3C28"/>
    <w:rsid w:val="00AF44E5"/>
    <w:rsid w:val="00AF4DFB"/>
    <w:rsid w:val="00AF65D9"/>
    <w:rsid w:val="00B0210B"/>
    <w:rsid w:val="00B06190"/>
    <w:rsid w:val="00B12C25"/>
    <w:rsid w:val="00B33252"/>
    <w:rsid w:val="00B50BA2"/>
    <w:rsid w:val="00B72F13"/>
    <w:rsid w:val="00B7345D"/>
    <w:rsid w:val="00B73A3D"/>
    <w:rsid w:val="00B73E5C"/>
    <w:rsid w:val="00B75E69"/>
    <w:rsid w:val="00B8049D"/>
    <w:rsid w:val="00B80CCB"/>
    <w:rsid w:val="00B90735"/>
    <w:rsid w:val="00B91219"/>
    <w:rsid w:val="00B941B3"/>
    <w:rsid w:val="00BA4A38"/>
    <w:rsid w:val="00BA7DC1"/>
    <w:rsid w:val="00BC15B8"/>
    <w:rsid w:val="00BC33ED"/>
    <w:rsid w:val="00BD6EE5"/>
    <w:rsid w:val="00BE324F"/>
    <w:rsid w:val="00BE3507"/>
    <w:rsid w:val="00C06B33"/>
    <w:rsid w:val="00C10F38"/>
    <w:rsid w:val="00C15739"/>
    <w:rsid w:val="00C244CB"/>
    <w:rsid w:val="00C324F6"/>
    <w:rsid w:val="00C4496F"/>
    <w:rsid w:val="00C55075"/>
    <w:rsid w:val="00C64F02"/>
    <w:rsid w:val="00C737BD"/>
    <w:rsid w:val="00C742F1"/>
    <w:rsid w:val="00C77CB9"/>
    <w:rsid w:val="00C932CF"/>
    <w:rsid w:val="00C97B87"/>
    <w:rsid w:val="00CA69B9"/>
    <w:rsid w:val="00CB6B1B"/>
    <w:rsid w:val="00CC277F"/>
    <w:rsid w:val="00CC556B"/>
    <w:rsid w:val="00CD129F"/>
    <w:rsid w:val="00CD439C"/>
    <w:rsid w:val="00CE3C7C"/>
    <w:rsid w:val="00CF360F"/>
    <w:rsid w:val="00CF7D3F"/>
    <w:rsid w:val="00D01E4E"/>
    <w:rsid w:val="00D04BEE"/>
    <w:rsid w:val="00D22EC7"/>
    <w:rsid w:val="00D62512"/>
    <w:rsid w:val="00D63608"/>
    <w:rsid w:val="00D67E2F"/>
    <w:rsid w:val="00D70B76"/>
    <w:rsid w:val="00D720FE"/>
    <w:rsid w:val="00D972A5"/>
    <w:rsid w:val="00DB5F47"/>
    <w:rsid w:val="00DD1CE5"/>
    <w:rsid w:val="00DD22C8"/>
    <w:rsid w:val="00DE73DB"/>
    <w:rsid w:val="00E20E2E"/>
    <w:rsid w:val="00E2570D"/>
    <w:rsid w:val="00E37A9C"/>
    <w:rsid w:val="00E42CB5"/>
    <w:rsid w:val="00E47C13"/>
    <w:rsid w:val="00E667C8"/>
    <w:rsid w:val="00E671F7"/>
    <w:rsid w:val="00E75156"/>
    <w:rsid w:val="00E76CF8"/>
    <w:rsid w:val="00E874CD"/>
    <w:rsid w:val="00E9699E"/>
    <w:rsid w:val="00E96A7E"/>
    <w:rsid w:val="00EA3547"/>
    <w:rsid w:val="00EA590F"/>
    <w:rsid w:val="00EC60EC"/>
    <w:rsid w:val="00EE57FA"/>
    <w:rsid w:val="00EF0D31"/>
    <w:rsid w:val="00EF1B15"/>
    <w:rsid w:val="00F050F6"/>
    <w:rsid w:val="00F11557"/>
    <w:rsid w:val="00F14BC7"/>
    <w:rsid w:val="00F15361"/>
    <w:rsid w:val="00F319E4"/>
    <w:rsid w:val="00F31ADC"/>
    <w:rsid w:val="00F3525C"/>
    <w:rsid w:val="00F35D6A"/>
    <w:rsid w:val="00F42A86"/>
    <w:rsid w:val="00F465A5"/>
    <w:rsid w:val="00F520A9"/>
    <w:rsid w:val="00F5335A"/>
    <w:rsid w:val="00F55EAB"/>
    <w:rsid w:val="00F60798"/>
    <w:rsid w:val="00F67B73"/>
    <w:rsid w:val="00F718AB"/>
    <w:rsid w:val="00F75828"/>
    <w:rsid w:val="00F816D4"/>
    <w:rsid w:val="00FC0AC9"/>
    <w:rsid w:val="00FC3942"/>
    <w:rsid w:val="00FC3B7E"/>
    <w:rsid w:val="00FD6773"/>
    <w:rsid w:val="00FD7848"/>
    <w:rsid w:val="00FE56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43ADA"/>
  <w15:docId w15:val="{3DCB9E90-19C9-4D24-A421-457CA839C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941DFB"/>
    <w:rPr>
      <w:rFonts w:ascii="Times New Roman" w:eastAsia="Times New Roman" w:hAnsi="Times New Roman" w:cs="Times New Roman"/>
    </w:rPr>
  </w:style>
  <w:style w:type="character" w:styleId="Emphasis">
    <w:name w:val="Emphasis"/>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rsid w:val="00135947"/>
    <w:pPr>
      <w:spacing w:after="200" w:line="276" w:lineRule="auto"/>
      <w:jc w:val="center"/>
    </w:pPr>
    <w:rPr>
      <w:rFonts w:ascii="Arial Armenian" w:eastAsia="Times New Roman" w:hAnsi="Arial Armenian"/>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108682">
      <w:bodyDiv w:val="1"/>
      <w:marLeft w:val="0"/>
      <w:marRight w:val="0"/>
      <w:marTop w:val="0"/>
      <w:marBottom w:val="0"/>
      <w:divBdr>
        <w:top w:val="none" w:sz="0" w:space="0" w:color="auto"/>
        <w:left w:val="none" w:sz="0" w:space="0" w:color="auto"/>
        <w:bottom w:val="none" w:sz="0" w:space="0" w:color="auto"/>
        <w:right w:val="none" w:sz="0" w:space="0" w:color="auto"/>
      </w:divBdr>
    </w:div>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355889443">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14983531">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595017180">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607002810">
          <w:marLeft w:val="0"/>
          <w:marRight w:val="0"/>
          <w:marTop w:val="0"/>
          <w:marBottom w:val="0"/>
          <w:divBdr>
            <w:top w:val="none" w:sz="0" w:space="0" w:color="auto"/>
            <w:left w:val="none" w:sz="0" w:space="0" w:color="auto"/>
            <w:bottom w:val="none" w:sz="0" w:space="0" w:color="auto"/>
            <w:right w:val="none" w:sz="0" w:space="0" w:color="auto"/>
          </w:divBdr>
        </w:div>
        <w:div w:id="178324492">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sChild>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am/am/structure/22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79EA9A-392E-40E2-850A-B33EA853C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469</TotalTime>
  <Pages>4</Pages>
  <Words>789</Words>
  <Characters>4503</Characters>
  <Application>Microsoft Office Word</Application>
  <DocSecurity>0</DocSecurity>
  <Lines>37</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5282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Syuzanna Gevorgyan</cp:lastModifiedBy>
  <cp:revision>140</cp:revision>
  <cp:lastPrinted>2021-03-12T12:53:00Z</cp:lastPrinted>
  <dcterms:created xsi:type="dcterms:W3CDTF">2021-08-17T11:39:00Z</dcterms:created>
  <dcterms:modified xsi:type="dcterms:W3CDTF">2022-07-07T08:21:00Z</dcterms:modified>
</cp:coreProperties>
</file>