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A54" w:rsidRPr="007C5F65" w:rsidRDefault="00E37A54" w:rsidP="00B825E9">
      <w:pPr>
        <w:tabs>
          <w:tab w:val="left" w:pos="2940"/>
        </w:tabs>
        <w:jc w:val="center"/>
        <w:rPr>
          <w:rFonts w:ascii="GHEA Grapalat" w:hAnsi="GHEA Grapalat" w:cs="GHEA Grapalat"/>
          <w:b/>
          <w:bCs/>
          <w:color w:val="000000"/>
          <w:sz w:val="22"/>
          <w:szCs w:val="22"/>
          <w:lang w:val="hy-AM"/>
        </w:rPr>
      </w:pPr>
      <w:r w:rsidRPr="007C5F65">
        <w:rPr>
          <w:rFonts w:ascii="GHEA Grapalat" w:hAnsi="GHEA Grapalat" w:cs="GHEA Grapalat"/>
          <w:b/>
          <w:bCs/>
          <w:color w:val="000000"/>
          <w:sz w:val="22"/>
          <w:szCs w:val="22"/>
          <w:lang w:val="hy-AM"/>
        </w:rPr>
        <w:t>ԱՄՓՈՓԱԹԵՐԹ</w:t>
      </w:r>
    </w:p>
    <w:p w:rsidR="00D80C24" w:rsidRPr="007C5F65" w:rsidRDefault="00D80C24" w:rsidP="00B825E9">
      <w:pPr>
        <w:tabs>
          <w:tab w:val="left" w:pos="2940"/>
        </w:tabs>
        <w:jc w:val="center"/>
        <w:rPr>
          <w:rFonts w:ascii="GHEA Grapalat" w:hAnsi="GHEA Grapalat" w:cs="GHEA Grapalat"/>
          <w:b/>
          <w:bCs/>
          <w:color w:val="000000"/>
          <w:sz w:val="22"/>
          <w:szCs w:val="22"/>
          <w:lang w:val="hy-AM"/>
        </w:rPr>
      </w:pPr>
    </w:p>
    <w:p w:rsidR="006F6067" w:rsidRPr="007C5F65" w:rsidRDefault="00D80C24" w:rsidP="00B825E9">
      <w:pPr>
        <w:jc w:val="center"/>
        <w:rPr>
          <w:rFonts w:ascii="GHEA Grapalat" w:eastAsia="Calibri" w:hAnsi="GHEA Grapalat" w:cs="Arian AMU"/>
          <w:bCs/>
          <w:color w:val="000000" w:themeColor="text1"/>
          <w:sz w:val="24"/>
          <w:szCs w:val="24"/>
          <w:bdr w:val="none" w:sz="0" w:space="0" w:color="auto" w:frame="1"/>
          <w:lang w:val="hy-AM" w:eastAsia="hy-AM"/>
        </w:rPr>
      </w:pPr>
      <w:r w:rsidRPr="007C5F65">
        <w:rPr>
          <w:rFonts w:ascii="GHEA Grapalat" w:eastAsia="Calibri" w:hAnsi="GHEA Grapalat" w:cs="GHEA Grapalat"/>
          <w:color w:val="000000" w:themeColor="text1"/>
          <w:sz w:val="24"/>
          <w:szCs w:val="24"/>
          <w:lang w:val="hy-AM"/>
        </w:rPr>
        <w:t>«</w:t>
      </w:r>
      <w:r w:rsidR="009E7006" w:rsidRPr="007C5F65">
        <w:rPr>
          <w:rFonts w:ascii="GHEA Grapalat" w:hAnsi="GHEA Grapalat"/>
          <w:iCs/>
          <w:sz w:val="24"/>
          <w:szCs w:val="24"/>
          <w:shd w:val="clear" w:color="auto" w:fill="FFFFFF"/>
          <w:lang w:val="hy-AM"/>
        </w:rPr>
        <w:t>Հայաստանի Հանրապետության նախնական մասնագիտական (արհեստագործական) և միջին մասնագիտական կրթական ծրագրեր իրականացնող պետական ուսումնական հաստատությունների 2022/2023 ուսումնական տարվա անվճար ուսուցմամբ (նպաստի ձևով ուսման վճարի լրիվ փոխհատուցմամբ) ընդունելության տեղերը հաստատելու մասին</w:t>
      </w:r>
      <w:r w:rsidRPr="007C5F65">
        <w:rPr>
          <w:rFonts w:ascii="GHEA Grapalat" w:eastAsia="Calibri" w:hAnsi="GHEA Grapalat" w:cs="Tahoma"/>
          <w:color w:val="000000"/>
          <w:sz w:val="24"/>
          <w:szCs w:val="24"/>
          <w:lang w:val="hy-AM"/>
        </w:rPr>
        <w:t xml:space="preserve">» </w:t>
      </w:r>
      <w:r w:rsidRPr="007C5F65">
        <w:rPr>
          <w:rFonts w:ascii="GHEA Grapalat" w:eastAsia="Calibri" w:hAnsi="GHEA Grapalat"/>
          <w:color w:val="000000"/>
          <w:sz w:val="24"/>
          <w:szCs w:val="24"/>
          <w:lang w:val="hy-AM"/>
        </w:rPr>
        <w:t xml:space="preserve">ՀՀ </w:t>
      </w:r>
      <w:r w:rsidR="009E7006" w:rsidRPr="007C5F65">
        <w:rPr>
          <w:rFonts w:ascii="GHEA Grapalat" w:eastAsia="Calibri" w:hAnsi="GHEA Grapalat"/>
          <w:color w:val="000000"/>
          <w:sz w:val="24"/>
          <w:szCs w:val="24"/>
          <w:lang w:val="hy-AM"/>
        </w:rPr>
        <w:t>կառավարության որոշման նախագծի</w:t>
      </w:r>
      <w:r w:rsidR="001E30A0" w:rsidRPr="007C5F65">
        <w:rPr>
          <w:rFonts w:ascii="GHEA Grapalat" w:eastAsia="Calibri" w:hAnsi="GHEA Grapalat" w:cs="Arian AMU"/>
          <w:bCs/>
          <w:color w:val="000000" w:themeColor="text1"/>
          <w:sz w:val="24"/>
          <w:szCs w:val="24"/>
          <w:bdr w:val="none" w:sz="0" w:space="0" w:color="auto" w:frame="1"/>
          <w:lang w:val="hy-AM" w:eastAsia="hy-AM"/>
        </w:rPr>
        <w:t xml:space="preserve"> </w:t>
      </w:r>
    </w:p>
    <w:p w:rsidR="00D80C24" w:rsidRPr="007C5F65" w:rsidRDefault="00D80C24" w:rsidP="00B825E9">
      <w:pPr>
        <w:jc w:val="center"/>
        <w:rPr>
          <w:rFonts w:ascii="GHEA Grapalat" w:hAnsi="GHEA Grapalat" w:cs="Sylfaen"/>
          <w:b/>
          <w:sz w:val="22"/>
          <w:szCs w:val="22"/>
          <w:lang w:val="hy-AM"/>
        </w:rPr>
      </w:pPr>
    </w:p>
    <w:tbl>
      <w:tblPr>
        <w:tblStyle w:val="TableGrid"/>
        <w:tblW w:w="10980" w:type="dxa"/>
        <w:tblInd w:w="-725" w:type="dxa"/>
        <w:tblLayout w:type="fixed"/>
        <w:tblLook w:val="04A0" w:firstRow="1" w:lastRow="0" w:firstColumn="1" w:lastColumn="0" w:noHBand="0" w:noVBand="1"/>
      </w:tblPr>
      <w:tblGrid>
        <w:gridCol w:w="7470"/>
        <w:gridCol w:w="1192"/>
        <w:gridCol w:w="2318"/>
      </w:tblGrid>
      <w:tr w:rsidR="006F6067" w:rsidRPr="007C5F65" w:rsidTr="00B044C7">
        <w:trPr>
          <w:trHeight w:val="417"/>
        </w:trPr>
        <w:tc>
          <w:tcPr>
            <w:tcW w:w="8662" w:type="dxa"/>
            <w:gridSpan w:val="2"/>
            <w:vMerge w:val="restart"/>
            <w:tcBorders>
              <w:top w:val="single" w:sz="4" w:space="0" w:color="auto"/>
              <w:left w:val="single" w:sz="4" w:space="0" w:color="auto"/>
              <w:right w:val="single" w:sz="4" w:space="0" w:color="auto"/>
            </w:tcBorders>
            <w:shd w:val="clear" w:color="auto" w:fill="F2F2F2" w:themeFill="background1" w:themeFillShade="F2"/>
            <w:hideMark/>
          </w:tcPr>
          <w:p w:rsidR="006F6067" w:rsidRPr="007C5F65" w:rsidRDefault="00B30172" w:rsidP="00684FB1">
            <w:pPr>
              <w:ind w:left="-18" w:firstLine="18"/>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ՀՀ արտակարգ իրավիճակների նախարարություն</w:t>
            </w: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6067" w:rsidRPr="007C5F65" w:rsidRDefault="00B30172" w:rsidP="00684FB1">
            <w:pPr>
              <w:ind w:left="-18" w:firstLine="18"/>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07</w:t>
            </w:r>
            <w:r w:rsidR="006F6067" w:rsidRPr="007C5F65">
              <w:rPr>
                <w:rFonts w:ascii="GHEA Grapalat" w:hAnsi="GHEA Grapalat" w:cs="Sylfaen"/>
                <w:b/>
                <w:sz w:val="22"/>
                <w:szCs w:val="22"/>
                <w:lang w:val="hy-AM" w:eastAsia="en-US"/>
              </w:rPr>
              <w:t>.0</w:t>
            </w:r>
            <w:r w:rsidRPr="007C5F65">
              <w:rPr>
                <w:rFonts w:ascii="GHEA Grapalat" w:hAnsi="GHEA Grapalat" w:cs="Sylfaen"/>
                <w:b/>
                <w:sz w:val="22"/>
                <w:szCs w:val="22"/>
                <w:lang w:val="hy-AM" w:eastAsia="en-US"/>
              </w:rPr>
              <w:t>6</w:t>
            </w:r>
            <w:r w:rsidR="00A801E1" w:rsidRPr="007C5F65">
              <w:rPr>
                <w:rFonts w:ascii="GHEA Grapalat" w:hAnsi="GHEA Grapalat" w:cs="Sylfaen"/>
                <w:b/>
                <w:sz w:val="22"/>
                <w:szCs w:val="22"/>
                <w:lang w:val="hy-AM" w:eastAsia="en-US"/>
              </w:rPr>
              <w:t>.2022</w:t>
            </w:r>
            <w:r w:rsidR="006F6067" w:rsidRPr="007C5F65">
              <w:rPr>
                <w:rFonts w:ascii="GHEA Grapalat" w:hAnsi="GHEA Grapalat" w:cs="Sylfaen"/>
                <w:b/>
                <w:sz w:val="22"/>
                <w:szCs w:val="22"/>
                <w:lang w:val="hy-AM" w:eastAsia="en-US"/>
              </w:rPr>
              <w:t>թ.</w:t>
            </w:r>
          </w:p>
        </w:tc>
      </w:tr>
      <w:tr w:rsidR="006F6067" w:rsidRPr="007C5F65" w:rsidTr="00CE75B0">
        <w:trPr>
          <w:trHeight w:val="350"/>
        </w:trPr>
        <w:tc>
          <w:tcPr>
            <w:tcW w:w="8662" w:type="dxa"/>
            <w:gridSpan w:val="2"/>
            <w:vMerge/>
            <w:tcBorders>
              <w:left w:val="single" w:sz="4" w:space="0" w:color="auto"/>
              <w:bottom w:val="single" w:sz="4" w:space="0" w:color="auto"/>
              <w:right w:val="single" w:sz="4" w:space="0" w:color="auto"/>
            </w:tcBorders>
            <w:shd w:val="clear" w:color="auto" w:fill="F2F2F2" w:themeFill="background1" w:themeFillShade="F2"/>
            <w:hideMark/>
          </w:tcPr>
          <w:p w:rsidR="006F6067" w:rsidRPr="007C5F65" w:rsidRDefault="006F6067" w:rsidP="00684FB1">
            <w:pPr>
              <w:ind w:left="-18" w:firstLine="18"/>
              <w:jc w:val="center"/>
              <w:rPr>
                <w:rFonts w:ascii="GHEA Grapalat" w:hAnsi="GHEA Grapalat" w:cs="Sylfaen"/>
                <w:b/>
                <w:sz w:val="22"/>
                <w:szCs w:val="22"/>
                <w:lang w:val="hy-AM" w:eastAsia="en-US"/>
              </w:rPr>
            </w:pP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6067" w:rsidRPr="007C5F65" w:rsidRDefault="00B30172" w:rsidP="00684FB1">
            <w:pPr>
              <w:ind w:left="-18" w:firstLine="18"/>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01/01.1/3646-2022</w:t>
            </w:r>
          </w:p>
        </w:tc>
      </w:tr>
      <w:tr w:rsidR="006F6067" w:rsidRPr="007C5F65" w:rsidTr="00B044C7">
        <w:trPr>
          <w:trHeight w:val="611"/>
        </w:trPr>
        <w:tc>
          <w:tcPr>
            <w:tcW w:w="7470" w:type="dxa"/>
            <w:tcBorders>
              <w:top w:val="single" w:sz="4" w:space="0" w:color="auto"/>
              <w:left w:val="single" w:sz="4" w:space="0" w:color="auto"/>
              <w:bottom w:val="single" w:sz="4" w:space="0" w:color="auto"/>
              <w:right w:val="single" w:sz="4" w:space="0" w:color="auto"/>
            </w:tcBorders>
          </w:tcPr>
          <w:p w:rsidR="006F6067" w:rsidRPr="007C5F65" w:rsidRDefault="00684FB1" w:rsidP="00B825E9">
            <w:pPr>
              <w:shd w:val="clear" w:color="auto" w:fill="FFFFFF"/>
              <w:ind w:right="50" w:firstLine="540"/>
              <w:jc w:val="both"/>
              <w:rPr>
                <w:rFonts w:ascii="GHEA Grapalat" w:hAnsi="GHEA Grapalat" w:cs="Sylfaen"/>
                <w:b/>
                <w:sz w:val="22"/>
                <w:szCs w:val="22"/>
                <w:lang w:val="hy-AM" w:eastAsia="en-US"/>
              </w:rPr>
            </w:pPr>
            <w:r w:rsidRPr="007C5F65">
              <w:rPr>
                <w:rFonts w:ascii="GHEA Grapalat" w:hAnsi="GHEA Grapalat"/>
                <w:sz w:val="22"/>
                <w:szCs w:val="22"/>
                <w:lang w:val="hy-AM"/>
              </w:rPr>
              <w:t xml:space="preserve">ՀՀ կառավարության </w:t>
            </w:r>
            <w:proofErr w:type="spellStart"/>
            <w:r w:rsidRPr="007C5F65">
              <w:rPr>
                <w:rFonts w:ascii="GHEA Grapalat" w:hAnsi="GHEA Grapalat"/>
                <w:sz w:val="22"/>
                <w:szCs w:val="22"/>
              </w:rPr>
              <w:t>որոշման</w:t>
            </w:r>
            <w:proofErr w:type="spellEnd"/>
            <w:r w:rsidRPr="007C5F65">
              <w:rPr>
                <w:rFonts w:ascii="GHEA Grapalat" w:hAnsi="GHEA Grapalat"/>
                <w:sz w:val="22"/>
                <w:szCs w:val="22"/>
                <w:lang w:val="af-ZA"/>
              </w:rPr>
              <w:t xml:space="preserve"> </w:t>
            </w:r>
            <w:proofErr w:type="spellStart"/>
            <w:r w:rsidRPr="007C5F65">
              <w:rPr>
                <w:rFonts w:ascii="GHEA Grapalat" w:hAnsi="GHEA Grapalat"/>
                <w:sz w:val="22"/>
                <w:szCs w:val="22"/>
              </w:rPr>
              <w:t>նախագծ</w:t>
            </w:r>
            <w:proofErr w:type="spellEnd"/>
            <w:r w:rsidRPr="007C5F65">
              <w:rPr>
                <w:rFonts w:ascii="GHEA Grapalat" w:hAnsi="GHEA Grapalat"/>
                <w:sz w:val="22"/>
                <w:szCs w:val="22"/>
                <w:lang w:val="ru-RU"/>
              </w:rPr>
              <w:t>ի</w:t>
            </w:r>
            <w:r w:rsidRPr="007C5F65">
              <w:rPr>
                <w:rFonts w:ascii="GHEA Grapalat" w:hAnsi="GHEA Grapalat"/>
                <w:sz w:val="22"/>
                <w:szCs w:val="22"/>
                <w:lang w:val="af-ZA"/>
              </w:rPr>
              <w:t xml:space="preserve"> </w:t>
            </w:r>
            <w:r w:rsidRPr="007C5F65">
              <w:rPr>
                <w:rFonts w:ascii="GHEA Grapalat" w:hAnsi="GHEA Grapalat"/>
                <w:sz w:val="22"/>
                <w:szCs w:val="22"/>
                <w:lang w:val="ru-RU"/>
              </w:rPr>
              <w:t>վերաբերյալ</w:t>
            </w:r>
            <w:r w:rsidRPr="007C5F65">
              <w:rPr>
                <w:rFonts w:ascii="GHEA Grapalat" w:hAnsi="GHEA Grapalat"/>
                <w:sz w:val="22"/>
                <w:szCs w:val="22"/>
                <w:lang w:val="af-ZA"/>
              </w:rPr>
              <w:t xml:space="preserve"> </w:t>
            </w:r>
            <w:r w:rsidRPr="007C5F65">
              <w:rPr>
                <w:rFonts w:ascii="GHEA Grapalat" w:hAnsi="GHEA Grapalat"/>
                <w:sz w:val="22"/>
                <w:szCs w:val="22"/>
                <w:lang w:val="ru-RU"/>
              </w:rPr>
              <w:t>դիտողություններ</w:t>
            </w:r>
            <w:r w:rsidRPr="007C5F65">
              <w:rPr>
                <w:rFonts w:ascii="GHEA Grapalat" w:hAnsi="GHEA Grapalat"/>
                <w:sz w:val="22"/>
                <w:szCs w:val="22"/>
                <w:lang w:val="af-ZA"/>
              </w:rPr>
              <w:t xml:space="preserve"> </w:t>
            </w:r>
            <w:r w:rsidRPr="007C5F65">
              <w:rPr>
                <w:rFonts w:ascii="GHEA Grapalat" w:hAnsi="GHEA Grapalat"/>
                <w:sz w:val="22"/>
                <w:szCs w:val="22"/>
                <w:lang w:val="ru-RU"/>
              </w:rPr>
              <w:t>չունի</w:t>
            </w:r>
          </w:p>
        </w:tc>
        <w:tc>
          <w:tcPr>
            <w:tcW w:w="3510" w:type="dxa"/>
            <w:gridSpan w:val="2"/>
            <w:tcBorders>
              <w:top w:val="single" w:sz="4" w:space="0" w:color="auto"/>
              <w:left w:val="single" w:sz="4" w:space="0" w:color="auto"/>
              <w:bottom w:val="single" w:sz="4" w:space="0" w:color="auto"/>
              <w:right w:val="single" w:sz="4" w:space="0" w:color="auto"/>
            </w:tcBorders>
          </w:tcPr>
          <w:p w:rsidR="006F6067" w:rsidRPr="007C5F65" w:rsidRDefault="006F6067" w:rsidP="00B825E9">
            <w:pPr>
              <w:tabs>
                <w:tab w:val="left" w:pos="142"/>
              </w:tabs>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Ընդունվել է</w:t>
            </w:r>
          </w:p>
        </w:tc>
      </w:tr>
      <w:tr w:rsidR="00366F9B" w:rsidRPr="007C5F65" w:rsidTr="00B044C7">
        <w:trPr>
          <w:trHeight w:val="315"/>
        </w:trPr>
        <w:tc>
          <w:tcPr>
            <w:tcW w:w="8662" w:type="dxa"/>
            <w:gridSpan w:val="2"/>
            <w:vMerge w:val="restart"/>
            <w:tcBorders>
              <w:top w:val="single" w:sz="4" w:space="0" w:color="auto"/>
              <w:left w:val="single" w:sz="4" w:space="0" w:color="auto"/>
              <w:right w:val="single" w:sz="4" w:space="0" w:color="auto"/>
            </w:tcBorders>
            <w:shd w:val="clear" w:color="auto" w:fill="F2F2F2" w:themeFill="background1" w:themeFillShade="F2"/>
          </w:tcPr>
          <w:p w:rsidR="00132DE3" w:rsidRPr="007C5F65" w:rsidRDefault="001738B9" w:rsidP="00B825E9">
            <w:pPr>
              <w:tabs>
                <w:tab w:val="left" w:pos="142"/>
              </w:tabs>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ՀՀ ոստիկանություն</w:t>
            </w: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32DE3" w:rsidRPr="007C5F65" w:rsidRDefault="00366F9B" w:rsidP="00366F9B">
            <w:pPr>
              <w:tabs>
                <w:tab w:val="left" w:pos="142"/>
              </w:tabs>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03</w:t>
            </w:r>
            <w:r w:rsidR="00C570D9" w:rsidRPr="007C5F65">
              <w:rPr>
                <w:rFonts w:ascii="GHEA Grapalat" w:hAnsi="GHEA Grapalat" w:cs="Sylfaen"/>
                <w:b/>
                <w:sz w:val="22"/>
                <w:szCs w:val="22"/>
                <w:lang w:val="hy-AM" w:eastAsia="en-US"/>
              </w:rPr>
              <w:t>.</w:t>
            </w:r>
            <w:r w:rsidR="00760759" w:rsidRPr="007C5F65">
              <w:rPr>
                <w:rFonts w:ascii="GHEA Grapalat" w:hAnsi="GHEA Grapalat" w:cs="Sylfaen"/>
                <w:b/>
                <w:sz w:val="22"/>
                <w:szCs w:val="22"/>
                <w:lang w:val="hy-AM" w:eastAsia="en-US"/>
              </w:rPr>
              <w:t>0</w:t>
            </w:r>
            <w:r w:rsidRPr="007C5F65">
              <w:rPr>
                <w:rFonts w:ascii="GHEA Grapalat" w:hAnsi="GHEA Grapalat" w:cs="Sylfaen"/>
                <w:b/>
                <w:sz w:val="22"/>
                <w:szCs w:val="22"/>
                <w:lang w:val="en-US" w:eastAsia="en-US"/>
              </w:rPr>
              <w:t>6</w:t>
            </w:r>
            <w:r w:rsidR="00760759" w:rsidRPr="007C5F65">
              <w:rPr>
                <w:rFonts w:ascii="GHEA Grapalat" w:hAnsi="GHEA Grapalat" w:cs="Sylfaen"/>
                <w:b/>
                <w:sz w:val="22"/>
                <w:szCs w:val="22"/>
                <w:lang w:val="hy-AM" w:eastAsia="en-US"/>
              </w:rPr>
              <w:t>.2022</w:t>
            </w:r>
            <w:r w:rsidR="00C570D9" w:rsidRPr="007C5F65">
              <w:rPr>
                <w:rFonts w:ascii="GHEA Grapalat" w:hAnsi="GHEA Grapalat" w:cs="Sylfaen"/>
                <w:b/>
                <w:sz w:val="22"/>
                <w:szCs w:val="22"/>
                <w:lang w:val="hy-AM" w:eastAsia="en-US"/>
              </w:rPr>
              <w:t>թ.</w:t>
            </w:r>
          </w:p>
        </w:tc>
      </w:tr>
      <w:tr w:rsidR="00366F9B" w:rsidRPr="007C5F65" w:rsidTr="00B044C7">
        <w:trPr>
          <w:trHeight w:val="150"/>
        </w:trPr>
        <w:tc>
          <w:tcPr>
            <w:tcW w:w="8662" w:type="dxa"/>
            <w:gridSpan w:val="2"/>
            <w:vMerge/>
            <w:tcBorders>
              <w:left w:val="single" w:sz="4" w:space="0" w:color="auto"/>
              <w:bottom w:val="single" w:sz="4" w:space="0" w:color="auto"/>
              <w:right w:val="single" w:sz="4" w:space="0" w:color="auto"/>
            </w:tcBorders>
            <w:shd w:val="clear" w:color="auto" w:fill="F2F2F2" w:themeFill="background1" w:themeFillShade="F2"/>
          </w:tcPr>
          <w:p w:rsidR="00132DE3" w:rsidRPr="007C5F65" w:rsidRDefault="00132DE3" w:rsidP="00B825E9">
            <w:pPr>
              <w:tabs>
                <w:tab w:val="left" w:pos="142"/>
              </w:tabs>
              <w:jc w:val="center"/>
              <w:rPr>
                <w:rFonts w:ascii="GHEA Grapalat" w:hAnsi="GHEA Grapalat" w:cs="Sylfaen"/>
                <w:b/>
                <w:sz w:val="22"/>
                <w:szCs w:val="22"/>
                <w:lang w:val="hy-AM" w:eastAsia="en-US"/>
              </w:rPr>
            </w:pP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32DE3" w:rsidRPr="007C5F65" w:rsidRDefault="00366F9B" w:rsidP="00B825E9">
            <w:pPr>
              <w:tabs>
                <w:tab w:val="left" w:pos="142"/>
              </w:tabs>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t>1/21/48773-22</w:t>
            </w:r>
          </w:p>
        </w:tc>
      </w:tr>
      <w:tr w:rsidR="00366F9B" w:rsidRPr="007C5F65" w:rsidTr="002B0E2E">
        <w:trPr>
          <w:trHeight w:val="737"/>
        </w:trPr>
        <w:tc>
          <w:tcPr>
            <w:tcW w:w="7470" w:type="dxa"/>
            <w:tcBorders>
              <w:top w:val="single" w:sz="4" w:space="0" w:color="auto"/>
              <w:left w:val="single" w:sz="4" w:space="0" w:color="auto"/>
              <w:bottom w:val="single" w:sz="4" w:space="0" w:color="auto"/>
              <w:right w:val="single" w:sz="4" w:space="0" w:color="auto"/>
            </w:tcBorders>
          </w:tcPr>
          <w:p w:rsidR="00132DE3" w:rsidRPr="007C5F65" w:rsidRDefault="00684FB1" w:rsidP="00B825E9">
            <w:pPr>
              <w:shd w:val="clear" w:color="auto" w:fill="FFFFFF"/>
              <w:ind w:right="50" w:firstLine="540"/>
              <w:jc w:val="both"/>
              <w:rPr>
                <w:rFonts w:ascii="GHEA Grapalat" w:hAnsi="GHEA Grapalat"/>
                <w:sz w:val="22"/>
                <w:szCs w:val="22"/>
                <w:lang w:val="hy-AM"/>
              </w:rPr>
            </w:pPr>
            <w:r w:rsidRPr="007C5F65">
              <w:rPr>
                <w:rFonts w:ascii="GHEA Grapalat" w:hAnsi="GHEA Grapalat" w:cs="Sylfaen"/>
                <w:spacing w:val="-8"/>
                <w:sz w:val="22"/>
                <w:szCs w:val="22"/>
                <w:lang w:val="hy-AM"/>
              </w:rPr>
              <w:t>Որոշման</w:t>
            </w:r>
            <w:r w:rsidR="008059E3" w:rsidRPr="007C5F65">
              <w:rPr>
                <w:rFonts w:ascii="GHEA Grapalat" w:hAnsi="GHEA Grapalat" w:cs="Sylfaen"/>
                <w:spacing w:val="-8"/>
                <w:sz w:val="22"/>
                <w:szCs w:val="22"/>
                <w:lang w:val="hy-AM"/>
              </w:rPr>
              <w:t xml:space="preserve"> նախագծի վերաբերյալ առաջարկություններ և դիտողություններ չունի:</w:t>
            </w:r>
          </w:p>
        </w:tc>
        <w:tc>
          <w:tcPr>
            <w:tcW w:w="3510" w:type="dxa"/>
            <w:gridSpan w:val="2"/>
            <w:tcBorders>
              <w:top w:val="single" w:sz="4" w:space="0" w:color="auto"/>
              <w:left w:val="single" w:sz="4" w:space="0" w:color="auto"/>
              <w:bottom w:val="single" w:sz="4" w:space="0" w:color="auto"/>
              <w:right w:val="single" w:sz="4" w:space="0" w:color="auto"/>
            </w:tcBorders>
          </w:tcPr>
          <w:p w:rsidR="00132DE3" w:rsidRPr="007C5F65" w:rsidRDefault="00A3768D" w:rsidP="00B825E9">
            <w:pPr>
              <w:jc w:val="center"/>
              <w:rPr>
                <w:rFonts w:ascii="GHEA Grapalat" w:hAnsi="GHEA Grapalat" w:cs="Sylfaen"/>
                <w:sz w:val="22"/>
                <w:szCs w:val="22"/>
                <w:lang w:val="hy-AM" w:eastAsia="en-US"/>
              </w:rPr>
            </w:pPr>
            <w:r w:rsidRPr="007C5F65">
              <w:rPr>
                <w:rFonts w:ascii="GHEA Grapalat" w:hAnsi="GHEA Grapalat" w:cs="Sylfaen"/>
                <w:b/>
                <w:sz w:val="22"/>
                <w:szCs w:val="22"/>
                <w:lang w:val="hy-AM" w:eastAsia="en-US"/>
              </w:rPr>
              <w:t>Ընդունվել է</w:t>
            </w:r>
          </w:p>
          <w:p w:rsidR="00132DE3" w:rsidRPr="007C5F65" w:rsidRDefault="00132DE3" w:rsidP="00B825E9">
            <w:pPr>
              <w:rPr>
                <w:rFonts w:ascii="GHEA Grapalat" w:hAnsi="GHEA Grapalat" w:cs="Sylfaen"/>
                <w:sz w:val="22"/>
                <w:szCs w:val="22"/>
                <w:lang w:val="hy-AM" w:eastAsia="en-US"/>
              </w:rPr>
            </w:pPr>
          </w:p>
        </w:tc>
      </w:tr>
      <w:tr w:rsidR="001A1740" w:rsidRPr="007C5F65" w:rsidTr="007C5F65">
        <w:trPr>
          <w:trHeight w:val="315"/>
        </w:trPr>
        <w:tc>
          <w:tcPr>
            <w:tcW w:w="8662" w:type="dxa"/>
            <w:gridSpan w:val="2"/>
            <w:vMerge w:val="restart"/>
            <w:shd w:val="clear" w:color="auto" w:fill="F2F2F2" w:themeFill="background1" w:themeFillShade="F2"/>
          </w:tcPr>
          <w:p w:rsidR="001A1740" w:rsidRPr="00CE75B0" w:rsidRDefault="00C671E1" w:rsidP="00B825E9">
            <w:pPr>
              <w:tabs>
                <w:tab w:val="left" w:pos="142"/>
              </w:tabs>
              <w:jc w:val="center"/>
              <w:rPr>
                <w:rFonts w:ascii="GHEA Grapalat" w:hAnsi="GHEA Grapalat" w:cs="Sylfaen"/>
                <w:b/>
                <w:sz w:val="22"/>
                <w:szCs w:val="22"/>
                <w:lang w:val="hy-AM" w:eastAsia="en-US"/>
              </w:rPr>
            </w:pPr>
            <w:r w:rsidRPr="00CE75B0">
              <w:rPr>
                <w:rFonts w:ascii="GHEA Grapalat" w:hAnsi="GHEA Grapalat" w:cs="Sylfaen"/>
                <w:b/>
                <w:sz w:val="22"/>
                <w:szCs w:val="22"/>
                <w:lang w:val="hy-AM" w:eastAsia="en-US"/>
              </w:rPr>
              <w:t>Աշխատանքի և սոցիալական հարցերի նախարարություն</w:t>
            </w:r>
          </w:p>
        </w:tc>
        <w:tc>
          <w:tcPr>
            <w:tcW w:w="2318" w:type="dxa"/>
            <w:shd w:val="clear" w:color="auto" w:fill="F2F2F2" w:themeFill="background1" w:themeFillShade="F2"/>
          </w:tcPr>
          <w:p w:rsidR="001A1740" w:rsidRPr="007C5F65" w:rsidRDefault="008D7B80" w:rsidP="00B825E9">
            <w:pPr>
              <w:tabs>
                <w:tab w:val="left" w:pos="142"/>
              </w:tabs>
              <w:jc w:val="center"/>
              <w:rPr>
                <w:rFonts w:ascii="GHEA Grapalat" w:hAnsi="GHEA Grapalat" w:cs="Sylfaen"/>
                <w:b/>
                <w:sz w:val="22"/>
                <w:szCs w:val="22"/>
                <w:lang w:val="hy-AM" w:eastAsia="en-US"/>
              </w:rPr>
            </w:pPr>
            <w:r w:rsidRPr="007C5F65">
              <w:rPr>
                <w:rFonts w:ascii="GHEA Grapalat" w:hAnsi="GHEA Grapalat" w:cs="Sylfaen"/>
                <w:b/>
                <w:sz w:val="22"/>
                <w:szCs w:val="22"/>
                <w:lang w:val="en-US" w:eastAsia="en-US"/>
              </w:rPr>
              <w:t>09</w:t>
            </w:r>
            <w:r w:rsidR="001A1740" w:rsidRPr="007C5F65">
              <w:rPr>
                <w:rFonts w:ascii="GHEA Grapalat" w:hAnsi="GHEA Grapalat" w:cs="Sylfaen"/>
                <w:b/>
                <w:sz w:val="22"/>
                <w:szCs w:val="22"/>
                <w:lang w:val="hy-AM" w:eastAsia="en-US"/>
              </w:rPr>
              <w:t>.</w:t>
            </w:r>
            <w:r w:rsidRPr="007C5F65">
              <w:rPr>
                <w:rFonts w:ascii="GHEA Grapalat" w:hAnsi="GHEA Grapalat" w:cs="Sylfaen"/>
                <w:b/>
                <w:sz w:val="22"/>
                <w:szCs w:val="22"/>
                <w:lang w:val="hy-AM" w:eastAsia="en-US"/>
              </w:rPr>
              <w:t>06</w:t>
            </w:r>
            <w:r w:rsidR="008E33CD" w:rsidRPr="007C5F65">
              <w:rPr>
                <w:rFonts w:ascii="GHEA Grapalat" w:hAnsi="GHEA Grapalat" w:cs="Sylfaen"/>
                <w:b/>
                <w:sz w:val="22"/>
                <w:szCs w:val="22"/>
                <w:lang w:val="hy-AM" w:eastAsia="en-US"/>
              </w:rPr>
              <w:t>.2022</w:t>
            </w:r>
            <w:r w:rsidR="001A1740" w:rsidRPr="007C5F65">
              <w:rPr>
                <w:rFonts w:ascii="GHEA Grapalat" w:hAnsi="GHEA Grapalat" w:cs="Sylfaen"/>
                <w:b/>
                <w:sz w:val="22"/>
                <w:szCs w:val="22"/>
                <w:lang w:val="hy-AM" w:eastAsia="en-US"/>
              </w:rPr>
              <w:t>թ.</w:t>
            </w:r>
          </w:p>
        </w:tc>
      </w:tr>
      <w:tr w:rsidR="001A1740" w:rsidRPr="007C5F65" w:rsidTr="007C5F65">
        <w:trPr>
          <w:trHeight w:val="150"/>
        </w:trPr>
        <w:tc>
          <w:tcPr>
            <w:tcW w:w="8662" w:type="dxa"/>
            <w:gridSpan w:val="2"/>
            <w:vMerge/>
            <w:shd w:val="clear" w:color="auto" w:fill="F2F2F2" w:themeFill="background1" w:themeFillShade="F2"/>
          </w:tcPr>
          <w:p w:rsidR="001A1740" w:rsidRPr="007C5F65" w:rsidRDefault="001A1740"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1A1740" w:rsidRPr="007C5F65" w:rsidRDefault="008D7B80" w:rsidP="00B825E9">
            <w:pPr>
              <w:tabs>
                <w:tab w:val="left" w:pos="142"/>
              </w:tabs>
              <w:rPr>
                <w:rFonts w:ascii="GHEA Grapalat" w:hAnsi="GHEA Grapalat" w:cs="Sylfaen"/>
                <w:b/>
                <w:sz w:val="22"/>
                <w:szCs w:val="22"/>
                <w:lang w:val="hy-AM" w:eastAsia="en-US"/>
              </w:rPr>
            </w:pPr>
            <w:r w:rsidRPr="007C5F65">
              <w:rPr>
                <w:rFonts w:ascii="GHEA Grapalat" w:hAnsi="GHEA Grapalat" w:cs="Sylfaen"/>
                <w:b/>
                <w:sz w:val="22"/>
                <w:szCs w:val="22"/>
                <w:lang w:val="en-US" w:eastAsia="en-US"/>
              </w:rPr>
              <w:t>ՄՆ//15272-2022</w:t>
            </w:r>
          </w:p>
        </w:tc>
      </w:tr>
      <w:tr w:rsidR="001A1740" w:rsidRPr="007856F3" w:rsidTr="007C5F65">
        <w:trPr>
          <w:trHeight w:val="557"/>
        </w:trPr>
        <w:tc>
          <w:tcPr>
            <w:tcW w:w="7470" w:type="dxa"/>
            <w:shd w:val="clear" w:color="auto" w:fill="auto"/>
          </w:tcPr>
          <w:p w:rsidR="002E3DF5" w:rsidRPr="007C5F65" w:rsidRDefault="002E3DF5" w:rsidP="007C5F65">
            <w:pPr>
              <w:spacing w:line="276" w:lineRule="auto"/>
              <w:ind w:firstLine="720"/>
              <w:jc w:val="both"/>
              <w:rPr>
                <w:rFonts w:ascii="GHEA Grapalat" w:hAnsi="GHEA Grapalat"/>
                <w:lang w:val="hy-AM"/>
              </w:rPr>
            </w:pPr>
            <w:r w:rsidRPr="007C5F65">
              <w:rPr>
                <w:rFonts w:ascii="GHEA Grapalat" w:hAnsi="GHEA Grapalat"/>
                <w:lang w:val="hy-AM"/>
              </w:rPr>
              <w:t>ՀՀ կառավարության որոշման նախագծի վերաբերյալ ՀՀ աշխատանքի և սոցիալական հարցերի նախարարությունն առաջարկություններ չունի։</w:t>
            </w:r>
          </w:p>
          <w:p w:rsidR="001A1740" w:rsidRPr="007C5F65" w:rsidRDefault="002E3DF5" w:rsidP="007C5F65">
            <w:pPr>
              <w:spacing w:line="276" w:lineRule="auto"/>
              <w:ind w:firstLine="720"/>
              <w:jc w:val="both"/>
              <w:rPr>
                <w:rFonts w:ascii="GHEA Grapalat" w:hAnsi="GHEA Grapalat"/>
                <w:color w:val="000000" w:themeColor="text1"/>
                <w:sz w:val="22"/>
                <w:szCs w:val="22"/>
                <w:lang w:val="hy-AM"/>
              </w:rPr>
            </w:pPr>
            <w:r w:rsidRPr="007C5F65">
              <w:rPr>
                <w:rFonts w:ascii="GHEA Grapalat" w:hAnsi="GHEA Grapalat"/>
                <w:lang w:val="hy-AM"/>
              </w:rPr>
              <w:t>Միաժամանակ, խնդրում ենք հստակեցնել, թե ինչ տրամաբանությամբ է կատարվել անվճար ուսուցմամբ ընդունելության տեղերի բաշխումը տարբեր մասնագիտությունների միջև, ինչպես նաև ինչպես է որոշվել կոնկրետ մասնագիտությամբ անվճար ուսուցմամբ ընդունելության տեղերի հատկացման չափը։</w:t>
            </w:r>
          </w:p>
        </w:tc>
        <w:tc>
          <w:tcPr>
            <w:tcW w:w="3510" w:type="dxa"/>
            <w:gridSpan w:val="2"/>
          </w:tcPr>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720"/>
              <w:gridCol w:w="2574"/>
            </w:tblGrid>
            <w:tr w:rsidR="00CD2C17" w:rsidRPr="007856F3" w:rsidTr="00CD2C17">
              <w:trPr>
                <w:tblCellSpacing w:w="0" w:type="dxa"/>
              </w:trPr>
              <w:tc>
                <w:tcPr>
                  <w:tcW w:w="2025" w:type="dxa"/>
                  <w:shd w:val="clear" w:color="auto" w:fill="FFFFFF"/>
                </w:tcPr>
                <w:p w:rsidR="00CD2C17" w:rsidRPr="007C5F65" w:rsidRDefault="00CD2C17" w:rsidP="00B825E9">
                  <w:pPr>
                    <w:jc w:val="center"/>
                    <w:rPr>
                      <w:rFonts w:ascii="GHEA Grapalat" w:hAnsi="GHEA Grapalat"/>
                      <w:color w:val="000000"/>
                      <w:sz w:val="22"/>
                      <w:szCs w:val="22"/>
                      <w:lang w:val="hy-AM" w:eastAsia="en-US"/>
                    </w:rPr>
                  </w:pPr>
                </w:p>
              </w:tc>
              <w:tc>
                <w:tcPr>
                  <w:tcW w:w="7335" w:type="dxa"/>
                  <w:shd w:val="clear" w:color="auto" w:fill="FFFFFF"/>
                  <w:vAlign w:val="center"/>
                </w:tcPr>
                <w:p w:rsidR="00CD2C17" w:rsidRPr="007C5F65" w:rsidRDefault="00CD2C17" w:rsidP="00B825E9">
                  <w:pPr>
                    <w:rPr>
                      <w:rFonts w:ascii="GHEA Grapalat" w:hAnsi="GHEA Grapalat"/>
                      <w:color w:val="000000"/>
                      <w:sz w:val="22"/>
                      <w:szCs w:val="22"/>
                      <w:lang w:val="hy-AM" w:eastAsia="en-US"/>
                    </w:rPr>
                  </w:pPr>
                </w:p>
              </w:tc>
            </w:tr>
          </w:tbl>
          <w:p w:rsidR="00B90908" w:rsidRPr="007C5F65" w:rsidRDefault="00B90908" w:rsidP="00B825E9">
            <w:pPr>
              <w:jc w:val="center"/>
              <w:rPr>
                <w:rFonts w:ascii="GHEA Grapalat" w:hAnsi="GHEA Grapalat" w:cs="Sylfaen"/>
                <w:sz w:val="22"/>
                <w:szCs w:val="22"/>
                <w:lang w:val="hy-AM" w:eastAsia="en-US"/>
              </w:rPr>
            </w:pPr>
            <w:r w:rsidRPr="007C5F65">
              <w:rPr>
                <w:rFonts w:ascii="GHEA Grapalat" w:hAnsi="GHEA Grapalat" w:cs="Sylfaen"/>
                <w:b/>
                <w:sz w:val="22"/>
                <w:szCs w:val="22"/>
                <w:lang w:val="hy-AM" w:eastAsia="en-US"/>
              </w:rPr>
              <w:t>Ընդունվել է</w:t>
            </w:r>
          </w:p>
          <w:p w:rsidR="006D41BC" w:rsidRPr="007C5F65" w:rsidRDefault="006D41BC" w:rsidP="006D41BC">
            <w:pPr>
              <w:pStyle w:val="NormalWeb"/>
              <w:shd w:val="clear" w:color="auto" w:fill="FFFFFF" w:themeFill="background1"/>
              <w:tabs>
                <w:tab w:val="left" w:pos="10775"/>
              </w:tabs>
              <w:spacing w:before="0" w:beforeAutospacing="0" w:after="0" w:afterAutospacing="0"/>
              <w:ind w:right="-25" w:firstLine="400"/>
              <w:jc w:val="both"/>
              <w:rPr>
                <w:rFonts w:ascii="GHEA Grapalat" w:hAnsi="GHEA Grapalat"/>
                <w:iCs/>
                <w:color w:val="000000"/>
                <w:sz w:val="22"/>
                <w:szCs w:val="22"/>
                <w:lang w:val="hy-AM"/>
              </w:rPr>
            </w:pPr>
            <w:r w:rsidRPr="007C5F65">
              <w:rPr>
                <w:rFonts w:ascii="GHEA Grapalat" w:hAnsi="GHEA Grapalat"/>
                <w:iCs/>
                <w:color w:val="000000"/>
                <w:sz w:val="22"/>
                <w:szCs w:val="22"/>
                <w:lang w:val="hy-AM"/>
              </w:rPr>
              <w:t>Որոշման նախագծի հիմնավորմամբ նշված է, որ նախագիծը մշակելիս հաշվի է առնվել նաև հանրապետությունում գործող ուսումնական հաստատությունների աշխատաշուկայի պահանջարկից ելնելով մասնագետների պատրաստման հնարավորությունները (լիցենզիա, նյութատեխնիկական բազա, համապատասխան մասնագետներ), հաստատություններին հատկացվելիք ըստ մասնագիտությունների տեղերի  մինիմալ քանակի ապահովումը:</w:t>
            </w:r>
          </w:p>
          <w:p w:rsidR="006D41BC" w:rsidRPr="007C5F65" w:rsidRDefault="006D41BC" w:rsidP="006D41BC">
            <w:pPr>
              <w:pStyle w:val="NormalWeb"/>
              <w:shd w:val="clear" w:color="auto" w:fill="FFFFFF" w:themeFill="background1"/>
              <w:tabs>
                <w:tab w:val="left" w:pos="10775"/>
              </w:tabs>
              <w:spacing w:before="0" w:beforeAutospacing="0" w:after="0" w:afterAutospacing="0"/>
              <w:ind w:right="-25" w:firstLine="400"/>
              <w:jc w:val="both"/>
              <w:rPr>
                <w:rFonts w:ascii="GHEA Grapalat" w:hAnsi="GHEA Grapalat"/>
                <w:iCs/>
                <w:color w:val="000000"/>
                <w:sz w:val="22"/>
                <w:szCs w:val="22"/>
                <w:lang w:val="hy-AM"/>
              </w:rPr>
            </w:pPr>
            <w:r w:rsidRPr="007C5F65">
              <w:rPr>
                <w:rFonts w:ascii="GHEA Grapalat" w:hAnsi="GHEA Grapalat"/>
                <w:iCs/>
                <w:color w:val="000000"/>
                <w:sz w:val="22"/>
                <w:szCs w:val="22"/>
                <w:lang w:val="hy-AM"/>
              </w:rPr>
              <w:t xml:space="preserve">Ներկայումս տեղերի բաշխումը ըստ մասնագիտությունների իրականացվում է հաշվի առնելով մի շարք հանգամանքներ, մասնավորապես՝ </w:t>
            </w:r>
            <w:r w:rsidRPr="007C5F65">
              <w:rPr>
                <w:rFonts w:ascii="GHEA Grapalat" w:hAnsi="GHEA Grapalat"/>
                <w:iCs/>
                <w:color w:val="000000"/>
                <w:sz w:val="22"/>
                <w:szCs w:val="22"/>
                <w:lang w:val="hy-AM"/>
              </w:rPr>
              <w:lastRenderedPageBreak/>
              <w:t>աշխատաշուկայի պահանջարկից ելնելով, ինչպես նաև շրջանավարտների աշխատանքի տեղավորման ցուցանիշները, հաշվարկվում է</w:t>
            </w:r>
            <w:r w:rsidRPr="007C5F65">
              <w:rPr>
                <w:rFonts w:ascii="GHEA Grapalat" w:hAnsi="GHEA Grapalat"/>
                <w:sz w:val="22"/>
                <w:szCs w:val="22"/>
                <w:lang w:val="hy-AM"/>
              </w:rPr>
              <w:t xml:space="preserve"> կոնկրետ մասնագիտությամբ անվճար ուսուցմամբ ընդունելության տեղերի հատկացման չափը: Օրինակ՝</w:t>
            </w:r>
            <w:r w:rsidR="00F3343C" w:rsidRPr="007C5F65">
              <w:rPr>
                <w:rFonts w:ascii="GHEA Grapalat" w:hAnsi="GHEA Grapalat"/>
                <w:sz w:val="22"/>
                <w:szCs w:val="22"/>
                <w:lang w:val="hy-AM"/>
              </w:rPr>
              <w:t xml:space="preserve"> </w:t>
            </w:r>
            <w:r w:rsidR="00813026" w:rsidRPr="007C5F65">
              <w:rPr>
                <w:rFonts w:ascii="GHEA Grapalat" w:hAnsi="GHEA Grapalat"/>
                <w:sz w:val="22"/>
                <w:szCs w:val="22"/>
                <w:lang w:val="hy-AM"/>
              </w:rPr>
              <w:t xml:space="preserve">«Եռակցման աշխատանքների տեխնոլոգիա» մասնագիտության </w:t>
            </w:r>
            <w:r w:rsidRPr="007C5F65">
              <w:rPr>
                <w:rFonts w:ascii="GHEA Grapalat" w:hAnsi="GHEA Grapalat"/>
                <w:iCs/>
                <w:color w:val="000000"/>
                <w:sz w:val="22"/>
                <w:szCs w:val="22"/>
                <w:lang w:val="hy-AM"/>
              </w:rPr>
              <w:t xml:space="preserve"> </w:t>
            </w:r>
            <w:r w:rsidR="00813026" w:rsidRPr="007C5F65">
              <w:rPr>
                <w:rFonts w:ascii="GHEA Grapalat" w:hAnsi="GHEA Grapalat"/>
                <w:iCs/>
                <w:color w:val="000000"/>
                <w:sz w:val="22"/>
                <w:szCs w:val="22"/>
                <w:lang w:val="hy-AM"/>
              </w:rPr>
              <w:t>համար հայտ են ներկայացրել 11 ուսումնական հաստատություն, խմբերի ձևավորման մինիմալ քանակը ապահովվելու, ինչպես նաև հաշվի առնելով որոշ հաստատությունների ուղղվածությունները</w:t>
            </w:r>
            <w:r w:rsidR="009E4836" w:rsidRPr="007C5F65">
              <w:rPr>
                <w:rFonts w:ascii="GHEA Grapalat" w:hAnsi="GHEA Grapalat"/>
                <w:iCs/>
                <w:color w:val="000000"/>
                <w:sz w:val="22"/>
                <w:szCs w:val="22"/>
                <w:lang w:val="hy-AM"/>
              </w:rPr>
              <w:t>՝</w:t>
            </w:r>
            <w:r w:rsidR="00813026" w:rsidRPr="007C5F65">
              <w:rPr>
                <w:rFonts w:ascii="GHEA Grapalat" w:hAnsi="GHEA Grapalat"/>
                <w:iCs/>
                <w:color w:val="000000"/>
                <w:sz w:val="22"/>
                <w:szCs w:val="22"/>
                <w:lang w:val="hy-AM"/>
              </w:rPr>
              <w:t xml:space="preserve"> հա</w:t>
            </w:r>
            <w:r w:rsidR="007A542B" w:rsidRPr="007C5F65">
              <w:rPr>
                <w:rFonts w:ascii="GHEA Grapalat" w:hAnsi="GHEA Grapalat"/>
                <w:iCs/>
                <w:color w:val="000000"/>
                <w:sz w:val="22"/>
                <w:szCs w:val="22"/>
                <w:lang w:val="hy-AM"/>
              </w:rPr>
              <w:t>շվարկվել է ընդհանուր տեղերի թիվ՝ 146, և յուրաքանչյուր ուսումնական հաստատությանը միջինացված տրամադրվում է 13 անվճար ուսուցման տեղ:</w:t>
            </w:r>
          </w:p>
          <w:p w:rsidR="001A1740" w:rsidRPr="007C5F65" w:rsidRDefault="005F141E" w:rsidP="00B825E9">
            <w:pPr>
              <w:rPr>
                <w:rFonts w:ascii="GHEA Grapalat" w:hAnsi="GHEA Grapalat" w:cs="Sylfaen"/>
                <w:sz w:val="22"/>
                <w:szCs w:val="22"/>
                <w:lang w:val="hy-AM" w:eastAsia="en-US"/>
              </w:rPr>
            </w:pPr>
            <w:r>
              <w:rPr>
                <w:rFonts w:ascii="GHEA Grapalat" w:hAnsi="GHEA Grapalat" w:cs="Sylfaen"/>
                <w:sz w:val="22"/>
                <w:szCs w:val="22"/>
                <w:lang w:val="hy-AM" w:eastAsia="en-US"/>
              </w:rPr>
              <w:t>Միաժամանակ տեղեկացնում եմ, որ նախարարության կողմից մշակվելու է ուսումնական հաստատությունների ընդունելության տեղերի բաշխման մեթոդաբանություն, և հաջորդ ուսումնական տարվանից նախարարությունը կառաջնորդվի նոր մեթոդաբանությամբ:</w:t>
            </w:r>
          </w:p>
        </w:tc>
      </w:tr>
      <w:tr w:rsidR="00D360A3" w:rsidRPr="007C5F65" w:rsidTr="00B044C7">
        <w:trPr>
          <w:trHeight w:val="315"/>
        </w:trPr>
        <w:tc>
          <w:tcPr>
            <w:tcW w:w="8662" w:type="dxa"/>
            <w:gridSpan w:val="2"/>
            <w:vMerge w:val="restart"/>
            <w:shd w:val="clear" w:color="auto" w:fill="F2F2F2" w:themeFill="background1" w:themeFillShade="F2"/>
          </w:tcPr>
          <w:p w:rsidR="00D360A3" w:rsidRPr="00CE75B0" w:rsidRDefault="00D3287A" w:rsidP="00B825E9">
            <w:pPr>
              <w:tabs>
                <w:tab w:val="left" w:pos="142"/>
              </w:tabs>
              <w:jc w:val="center"/>
              <w:rPr>
                <w:rFonts w:ascii="GHEA Grapalat" w:hAnsi="GHEA Grapalat" w:cs="Sylfaen"/>
                <w:b/>
                <w:sz w:val="22"/>
                <w:szCs w:val="22"/>
                <w:lang w:val="hy-AM" w:eastAsia="en-US"/>
              </w:rPr>
            </w:pPr>
            <w:r w:rsidRPr="00CE75B0">
              <w:rPr>
                <w:rFonts w:ascii="GHEA Grapalat" w:hAnsi="GHEA Grapalat" w:cs="Sylfaen"/>
                <w:b/>
                <w:sz w:val="22"/>
                <w:szCs w:val="22"/>
                <w:lang w:val="hy-AM" w:eastAsia="en-US"/>
              </w:rPr>
              <w:lastRenderedPageBreak/>
              <w:t>ՀՀ ֆինանսների նախարարություն</w:t>
            </w:r>
          </w:p>
        </w:tc>
        <w:tc>
          <w:tcPr>
            <w:tcW w:w="2318" w:type="dxa"/>
            <w:shd w:val="clear" w:color="auto" w:fill="F2F2F2" w:themeFill="background1" w:themeFillShade="F2"/>
          </w:tcPr>
          <w:p w:rsidR="00D360A3" w:rsidRPr="007C5F65" w:rsidRDefault="00282011" w:rsidP="00282011">
            <w:pPr>
              <w:tabs>
                <w:tab w:val="left" w:pos="142"/>
              </w:tabs>
              <w:jc w:val="center"/>
              <w:rPr>
                <w:rFonts w:ascii="GHEA Grapalat" w:hAnsi="GHEA Grapalat" w:cs="Sylfaen"/>
                <w:sz w:val="22"/>
                <w:szCs w:val="22"/>
                <w:lang w:val="hy-AM" w:eastAsia="en-US"/>
              </w:rPr>
            </w:pPr>
            <w:r w:rsidRPr="007C5F65">
              <w:rPr>
                <w:rFonts w:ascii="GHEA Grapalat" w:hAnsi="GHEA Grapalat" w:cs="Sylfaen"/>
                <w:sz w:val="22"/>
                <w:szCs w:val="22"/>
                <w:lang w:val="hy-AM" w:eastAsia="en-US"/>
              </w:rPr>
              <w:t>10</w:t>
            </w:r>
            <w:r w:rsidR="00D3287A" w:rsidRPr="007C5F65">
              <w:rPr>
                <w:rFonts w:ascii="GHEA Grapalat" w:hAnsi="GHEA Grapalat" w:cs="Sylfaen"/>
                <w:sz w:val="22"/>
                <w:szCs w:val="22"/>
                <w:lang w:val="hy-AM" w:eastAsia="en-US"/>
              </w:rPr>
              <w:t>.0</w:t>
            </w:r>
            <w:r w:rsidRPr="007C5F65">
              <w:rPr>
                <w:rFonts w:ascii="GHEA Grapalat" w:hAnsi="GHEA Grapalat" w:cs="Sylfaen"/>
                <w:sz w:val="22"/>
                <w:szCs w:val="22"/>
                <w:lang w:val="hy-AM" w:eastAsia="en-US"/>
              </w:rPr>
              <w:t>6</w:t>
            </w:r>
            <w:r w:rsidR="00D3287A" w:rsidRPr="007C5F65">
              <w:rPr>
                <w:rFonts w:ascii="GHEA Grapalat" w:hAnsi="GHEA Grapalat" w:cs="Sylfaen"/>
                <w:sz w:val="22"/>
                <w:szCs w:val="22"/>
                <w:lang w:val="hy-AM" w:eastAsia="en-US"/>
              </w:rPr>
              <w:t>.2022</w:t>
            </w:r>
            <w:r w:rsidR="00D360A3" w:rsidRPr="007C5F65">
              <w:rPr>
                <w:rFonts w:ascii="GHEA Grapalat" w:hAnsi="GHEA Grapalat" w:cs="Sylfaen"/>
                <w:sz w:val="22"/>
                <w:szCs w:val="22"/>
                <w:lang w:val="hy-AM" w:eastAsia="en-US"/>
              </w:rPr>
              <w:t>թ.</w:t>
            </w:r>
          </w:p>
        </w:tc>
      </w:tr>
      <w:tr w:rsidR="00D360A3" w:rsidRPr="007C5F65" w:rsidTr="00B044C7">
        <w:trPr>
          <w:trHeight w:val="150"/>
        </w:trPr>
        <w:tc>
          <w:tcPr>
            <w:tcW w:w="8662" w:type="dxa"/>
            <w:gridSpan w:val="2"/>
            <w:vMerge/>
            <w:shd w:val="clear" w:color="auto" w:fill="F2F2F2" w:themeFill="background1" w:themeFillShade="F2"/>
          </w:tcPr>
          <w:p w:rsidR="00D360A3" w:rsidRPr="007C5F65" w:rsidRDefault="00D360A3"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D360A3" w:rsidRPr="007C5F65" w:rsidRDefault="00282011" w:rsidP="00B825E9">
            <w:pPr>
              <w:tabs>
                <w:tab w:val="left" w:pos="142"/>
              </w:tabs>
              <w:rPr>
                <w:rFonts w:ascii="GHEA Grapalat" w:hAnsi="GHEA Grapalat" w:cs="Sylfaen"/>
                <w:sz w:val="22"/>
                <w:szCs w:val="22"/>
                <w:lang w:val="hy-AM" w:eastAsia="en-US"/>
              </w:rPr>
            </w:pPr>
            <w:r w:rsidRPr="007C5F65">
              <w:rPr>
                <w:rFonts w:ascii="GHEA Grapalat" w:hAnsi="GHEA Grapalat" w:cs="Sylfaen"/>
                <w:sz w:val="22"/>
                <w:szCs w:val="22"/>
                <w:lang w:val="hy-AM" w:eastAsia="en-US"/>
              </w:rPr>
              <w:t>01/8-3/10586-2022</w:t>
            </w:r>
          </w:p>
        </w:tc>
      </w:tr>
      <w:tr w:rsidR="00441218" w:rsidRPr="007856F3" w:rsidTr="00B044C7">
        <w:trPr>
          <w:trHeight w:val="710"/>
        </w:trPr>
        <w:tc>
          <w:tcPr>
            <w:tcW w:w="7470" w:type="dxa"/>
          </w:tcPr>
          <w:p w:rsidR="00257F88" w:rsidRPr="00CE75B0" w:rsidRDefault="00257F88" w:rsidP="00257F88">
            <w:pPr>
              <w:ind w:right="-54" w:firstLine="540"/>
              <w:jc w:val="both"/>
              <w:rPr>
                <w:rFonts w:ascii="GHEA Grapalat" w:hAnsi="GHEA Grapalat" w:cs="Sylfaen"/>
                <w:sz w:val="22"/>
                <w:szCs w:val="22"/>
                <w:lang w:val="pt-BR"/>
              </w:rPr>
            </w:pPr>
            <w:r w:rsidRPr="00CE75B0">
              <w:rPr>
                <w:rFonts w:ascii="GHEA Grapalat" w:hAnsi="GHEA Grapalat" w:cs="Sylfaen"/>
                <w:sz w:val="22"/>
                <w:szCs w:val="22"/>
              </w:rPr>
              <w:t>ՀՀ</w:t>
            </w:r>
            <w:r w:rsidRPr="00CE75B0">
              <w:rPr>
                <w:rFonts w:ascii="GHEA Grapalat" w:hAnsi="GHEA Grapalat" w:cs="Sylfaen"/>
                <w:sz w:val="22"/>
                <w:szCs w:val="22"/>
                <w:lang w:val="pt-BR"/>
              </w:rPr>
              <w:t xml:space="preserve"> 2022 </w:t>
            </w:r>
            <w:proofErr w:type="spellStart"/>
            <w:r w:rsidRPr="00CE75B0">
              <w:rPr>
                <w:rFonts w:ascii="GHEA Grapalat" w:hAnsi="GHEA Grapalat" w:cs="Sylfaen"/>
                <w:sz w:val="22"/>
                <w:szCs w:val="22"/>
              </w:rPr>
              <w:t>թվականի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պետական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բյուջեի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ծրագրային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ցուցանիշների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հաշվարկների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հիմքում</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bCs/>
                <w:sz w:val="22"/>
                <w:szCs w:val="22"/>
              </w:rPr>
              <w:t>միջին</w:t>
            </w:r>
            <w:proofErr w:type="spellEnd"/>
            <w:r w:rsidRPr="00CE75B0">
              <w:rPr>
                <w:rFonts w:ascii="GHEA Grapalat" w:hAnsi="GHEA Grapalat"/>
                <w:bCs/>
                <w:sz w:val="22"/>
                <w:szCs w:val="22"/>
                <w:lang w:val="fr-FR"/>
              </w:rPr>
              <w:t xml:space="preserve"> </w:t>
            </w:r>
            <w:proofErr w:type="spellStart"/>
            <w:r w:rsidRPr="00CE75B0">
              <w:rPr>
                <w:rFonts w:ascii="GHEA Grapalat" w:hAnsi="GHEA Grapalat" w:cs="Sylfaen"/>
                <w:bCs/>
                <w:sz w:val="22"/>
                <w:szCs w:val="22"/>
              </w:rPr>
              <w:t>մասնագիտական</w:t>
            </w:r>
            <w:proofErr w:type="spellEnd"/>
            <w:r w:rsidRPr="00CE75B0">
              <w:rPr>
                <w:rFonts w:ascii="GHEA Grapalat" w:hAnsi="GHEA Grapalat"/>
                <w:bCs/>
                <w:sz w:val="22"/>
                <w:szCs w:val="22"/>
                <w:lang w:val="fr-FR"/>
              </w:rPr>
              <w:t xml:space="preserve"> </w:t>
            </w:r>
            <w:proofErr w:type="spellStart"/>
            <w:r w:rsidRPr="00CE75B0">
              <w:rPr>
                <w:rFonts w:ascii="GHEA Grapalat" w:hAnsi="GHEA Grapalat" w:cs="Sylfaen"/>
                <w:sz w:val="22"/>
                <w:szCs w:val="22"/>
              </w:rPr>
              <w:t>կրթական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ծրագրով</w:t>
            </w:r>
            <w:proofErr w:type="spellEnd"/>
            <w:r w:rsidRPr="00CE75B0">
              <w:rPr>
                <w:rFonts w:ascii="GHEA Grapalat" w:hAnsi="GHEA Grapalat" w:cs="Sylfaen"/>
                <w:sz w:val="22"/>
                <w:szCs w:val="22"/>
                <w:lang w:val="pt-BR"/>
              </w:rPr>
              <w:t xml:space="preserve"> </w:t>
            </w:r>
            <w:r w:rsidRPr="00CE75B0">
              <w:rPr>
                <w:rFonts w:ascii="GHEA Grapalat" w:hAnsi="GHEA Grapalat" w:cs="Sylfaen"/>
                <w:bCs/>
                <w:sz w:val="22"/>
                <w:szCs w:val="22"/>
              </w:rPr>
              <w:t>ՀՀ</w:t>
            </w:r>
            <w:r w:rsidRPr="00CE75B0">
              <w:rPr>
                <w:rFonts w:ascii="GHEA Grapalat" w:hAnsi="GHEA Grapalat" w:cs="Sylfaen"/>
                <w:bCs/>
                <w:sz w:val="22"/>
                <w:szCs w:val="22"/>
                <w:lang w:val="fr-FR"/>
              </w:rPr>
              <w:t xml:space="preserve"> </w:t>
            </w:r>
            <w:proofErr w:type="spellStart"/>
            <w:r w:rsidRPr="00CE75B0">
              <w:rPr>
                <w:rFonts w:ascii="GHEA Grapalat" w:hAnsi="GHEA Grapalat" w:cs="Sylfaen"/>
                <w:bCs/>
                <w:sz w:val="22"/>
                <w:szCs w:val="22"/>
              </w:rPr>
              <w:t>արտակարգ</w:t>
            </w:r>
            <w:proofErr w:type="spellEnd"/>
            <w:r w:rsidRPr="00CE75B0">
              <w:rPr>
                <w:rFonts w:ascii="GHEA Grapalat" w:hAnsi="GHEA Grapalat" w:cs="Sylfaen"/>
                <w:bCs/>
                <w:sz w:val="22"/>
                <w:szCs w:val="22"/>
                <w:lang w:val="fr-FR"/>
              </w:rPr>
              <w:t xml:space="preserve"> </w:t>
            </w:r>
            <w:proofErr w:type="spellStart"/>
            <w:r w:rsidRPr="00CE75B0">
              <w:rPr>
                <w:rFonts w:ascii="GHEA Grapalat" w:hAnsi="GHEA Grapalat" w:cs="Sylfaen"/>
                <w:bCs/>
                <w:sz w:val="22"/>
                <w:szCs w:val="22"/>
              </w:rPr>
              <w:t>իրավիճակների</w:t>
            </w:r>
            <w:proofErr w:type="spellEnd"/>
            <w:r w:rsidRPr="00CE75B0">
              <w:rPr>
                <w:rFonts w:ascii="GHEA Grapalat" w:hAnsi="GHEA Grapalat" w:cs="Sylfaen"/>
                <w:bCs/>
                <w:sz w:val="22"/>
                <w:szCs w:val="22"/>
                <w:lang w:val="fr-FR"/>
              </w:rPr>
              <w:t xml:space="preserve"> </w:t>
            </w:r>
            <w:proofErr w:type="spellStart"/>
            <w:r w:rsidRPr="00CE75B0">
              <w:rPr>
                <w:rFonts w:ascii="GHEA Grapalat" w:hAnsi="GHEA Grapalat" w:cs="Sylfaen"/>
                <w:bCs/>
                <w:sz w:val="22"/>
                <w:szCs w:val="22"/>
              </w:rPr>
              <w:t>նախարարությանը</w:t>
            </w:r>
            <w:proofErr w:type="spellEnd"/>
            <w:r w:rsidRPr="00CE75B0">
              <w:rPr>
                <w:rFonts w:ascii="GHEA Grapalat" w:hAnsi="GHEA Grapalat" w:cs="Sylfaen"/>
                <w:sz w:val="22"/>
                <w:szCs w:val="22"/>
                <w:lang w:val="fr-FR"/>
              </w:rPr>
              <w:t xml:space="preserve"> </w:t>
            </w:r>
            <w:proofErr w:type="spellStart"/>
            <w:r w:rsidRPr="00CE75B0">
              <w:rPr>
                <w:rFonts w:ascii="GHEA Grapalat" w:hAnsi="GHEA Grapalat" w:cs="Sylfaen"/>
                <w:sz w:val="22"/>
                <w:szCs w:val="22"/>
              </w:rPr>
              <w:t>նախատեսվել</w:t>
            </w:r>
            <w:proofErr w:type="spellEnd"/>
            <w:r w:rsidRPr="00CE75B0">
              <w:rPr>
                <w:rFonts w:ascii="GHEA Grapalat" w:hAnsi="GHEA Grapalat" w:cs="Sylfaen"/>
                <w:sz w:val="22"/>
                <w:szCs w:val="22"/>
                <w:lang w:val="pt-BR"/>
              </w:rPr>
              <w:t xml:space="preserve"> </w:t>
            </w:r>
            <w:r w:rsidRPr="00CE75B0">
              <w:rPr>
                <w:rFonts w:ascii="GHEA Grapalat" w:hAnsi="GHEA Grapalat" w:cs="Sylfaen"/>
                <w:sz w:val="22"/>
                <w:szCs w:val="22"/>
              </w:rPr>
              <w:t>է</w:t>
            </w:r>
            <w:r w:rsidRPr="00CE75B0">
              <w:rPr>
                <w:rFonts w:ascii="GHEA Grapalat" w:hAnsi="GHEA Grapalat" w:cs="Sylfaen"/>
                <w:sz w:val="22"/>
                <w:szCs w:val="22"/>
                <w:lang w:val="pt-BR"/>
              </w:rPr>
              <w:t xml:space="preserve"> 90 </w:t>
            </w:r>
            <w:proofErr w:type="spellStart"/>
            <w:r w:rsidRPr="00CE75B0">
              <w:rPr>
                <w:rFonts w:ascii="GHEA Grapalat" w:hAnsi="GHEA Grapalat" w:cs="Sylfaen"/>
                <w:sz w:val="22"/>
                <w:szCs w:val="22"/>
              </w:rPr>
              <w:t>ընդունելության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անվճար</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տեղ</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Նախագծով</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ներկայացված</w:t>
            </w:r>
            <w:proofErr w:type="spellEnd"/>
            <w:r w:rsidRPr="00CE75B0">
              <w:rPr>
                <w:rFonts w:ascii="GHEA Grapalat" w:hAnsi="GHEA Grapalat" w:cs="Sylfaen"/>
                <w:sz w:val="22"/>
                <w:szCs w:val="22"/>
                <w:lang w:val="pt-BR"/>
              </w:rPr>
              <w:t xml:space="preserve"> 120-</w:t>
            </w:r>
            <w:r w:rsidRPr="00CE75B0">
              <w:rPr>
                <w:rFonts w:ascii="GHEA Grapalat" w:hAnsi="GHEA Grapalat" w:cs="Sylfaen"/>
                <w:sz w:val="22"/>
                <w:szCs w:val="22"/>
              </w:rPr>
              <w:t>ի</w:t>
            </w:r>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դիմաց</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կամ</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Նախագծով</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ավել</w:t>
            </w:r>
            <w:proofErr w:type="spellEnd"/>
            <w:r w:rsidRPr="00CE75B0">
              <w:rPr>
                <w:rFonts w:ascii="GHEA Grapalat" w:hAnsi="GHEA Grapalat" w:cs="Sylfaen"/>
                <w:sz w:val="22"/>
                <w:szCs w:val="22"/>
                <w:lang w:val="pt-BR"/>
              </w:rPr>
              <w:t xml:space="preserve"> </w:t>
            </w:r>
            <w:r w:rsidRPr="00CE75B0">
              <w:rPr>
                <w:rFonts w:ascii="GHEA Grapalat" w:hAnsi="GHEA Grapalat" w:cs="Sylfaen"/>
                <w:sz w:val="22"/>
                <w:szCs w:val="22"/>
              </w:rPr>
              <w:t>է</w:t>
            </w:r>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ներկայացվել</w:t>
            </w:r>
            <w:proofErr w:type="spellEnd"/>
            <w:r w:rsidRPr="00CE75B0">
              <w:rPr>
                <w:rFonts w:ascii="GHEA Grapalat" w:hAnsi="GHEA Grapalat" w:cs="Sylfaen"/>
                <w:sz w:val="22"/>
                <w:szCs w:val="22"/>
                <w:lang w:val="pt-BR"/>
              </w:rPr>
              <w:t xml:space="preserve"> 30 </w:t>
            </w:r>
            <w:proofErr w:type="spellStart"/>
            <w:r w:rsidRPr="00CE75B0">
              <w:rPr>
                <w:rFonts w:ascii="GHEA Grapalat" w:hAnsi="GHEA Grapalat" w:cs="Sylfaen"/>
                <w:sz w:val="22"/>
                <w:szCs w:val="22"/>
              </w:rPr>
              <w:t>ընդունելության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անվճար</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տեղ</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Նկատի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ունենալով</w:t>
            </w:r>
            <w:proofErr w:type="spellEnd"/>
            <w:r w:rsidRPr="00CE75B0">
              <w:rPr>
                <w:rFonts w:ascii="GHEA Grapalat" w:hAnsi="GHEA Grapalat" w:cs="Sylfaen"/>
                <w:sz w:val="22"/>
                <w:szCs w:val="22"/>
                <w:lang w:val="pt-BR"/>
              </w:rPr>
              <w:t xml:space="preserve">, </w:t>
            </w:r>
            <w:r w:rsidRPr="00CE75B0">
              <w:rPr>
                <w:rFonts w:ascii="GHEA Grapalat" w:hAnsi="GHEA Grapalat" w:cs="Sylfaen"/>
                <w:color w:val="000000"/>
                <w:sz w:val="22"/>
                <w:szCs w:val="22"/>
                <w:lang w:val="af-ZA"/>
              </w:rPr>
              <w:t>որ նշված ը</w:t>
            </w:r>
            <w:proofErr w:type="spellStart"/>
            <w:r w:rsidRPr="00CE75B0">
              <w:rPr>
                <w:rFonts w:ascii="GHEA Grapalat" w:hAnsi="GHEA Grapalat" w:cs="Sylfaen"/>
                <w:sz w:val="22"/>
                <w:szCs w:val="22"/>
              </w:rPr>
              <w:t>նդունելության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անվճար</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տեղերի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ավելացումը</w:t>
            </w:r>
            <w:proofErr w:type="spellEnd"/>
            <w:r w:rsidRPr="00CE75B0">
              <w:rPr>
                <w:rFonts w:ascii="GHEA Grapalat" w:hAnsi="GHEA Grapalat" w:cs="Sylfaen"/>
                <w:sz w:val="22"/>
                <w:szCs w:val="22"/>
                <w:lang w:val="pt-BR"/>
              </w:rPr>
              <w:t xml:space="preserve"> 2022/2023 </w:t>
            </w:r>
            <w:proofErr w:type="spellStart"/>
            <w:r w:rsidRPr="00CE75B0">
              <w:rPr>
                <w:rFonts w:ascii="GHEA Grapalat" w:hAnsi="GHEA Grapalat" w:cs="Sylfaen"/>
                <w:sz w:val="22"/>
                <w:szCs w:val="22"/>
              </w:rPr>
              <w:t>ուսումնական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տարվա</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համար</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կառաջացնի</w:t>
            </w:r>
            <w:proofErr w:type="spellEnd"/>
            <w:r w:rsidRPr="00CE75B0">
              <w:rPr>
                <w:rFonts w:ascii="GHEA Grapalat" w:hAnsi="GHEA Grapalat" w:cs="Sylfaen"/>
                <w:sz w:val="22"/>
                <w:szCs w:val="22"/>
                <w:lang w:val="pt-BR"/>
              </w:rPr>
              <w:t xml:space="preserve"> </w:t>
            </w:r>
            <w:r w:rsidRPr="00CE75B0">
              <w:rPr>
                <w:rFonts w:ascii="GHEA Grapalat" w:hAnsi="GHEA Grapalat" w:cs="Sylfaen"/>
                <w:sz w:val="22"/>
                <w:szCs w:val="22"/>
              </w:rPr>
              <w:t>ՀՀ</w:t>
            </w:r>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պետական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բյուջեից</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լրացուցիչ</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ծախսերի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կատարման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անհրաժեշտություն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առաջարկում</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ենք</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Նախագծի</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bCs/>
                <w:sz w:val="22"/>
                <w:szCs w:val="22"/>
              </w:rPr>
              <w:t>հավելված</w:t>
            </w:r>
            <w:proofErr w:type="spellEnd"/>
            <w:r w:rsidRPr="00CE75B0">
              <w:rPr>
                <w:rFonts w:ascii="GHEA Grapalat" w:hAnsi="GHEA Grapalat"/>
                <w:color w:val="000000"/>
                <w:sz w:val="22"/>
                <w:szCs w:val="22"/>
                <w:shd w:val="clear" w:color="auto" w:fill="FFFFFF"/>
                <w:lang w:val="hy-AM"/>
              </w:rPr>
              <w:t xml:space="preserve"> </w:t>
            </w:r>
            <w:r w:rsidRPr="00CE75B0">
              <w:rPr>
                <w:rFonts w:ascii="GHEA Grapalat" w:hAnsi="GHEA Grapalat" w:cs="Sylfaen"/>
                <w:iCs/>
                <w:color w:val="000000"/>
                <w:sz w:val="22"/>
                <w:szCs w:val="22"/>
                <w:lang w:val="hy-AM"/>
              </w:rPr>
              <w:t>N</w:t>
            </w:r>
            <w:r w:rsidRPr="00CE75B0">
              <w:rPr>
                <w:rFonts w:ascii="GHEA Grapalat" w:hAnsi="GHEA Grapalat"/>
                <w:color w:val="000000"/>
                <w:sz w:val="22"/>
                <w:szCs w:val="22"/>
                <w:shd w:val="clear" w:color="auto" w:fill="FFFFFF"/>
                <w:lang w:val="fr-FR"/>
              </w:rPr>
              <w:t>2-</w:t>
            </w:r>
            <w:proofErr w:type="spellStart"/>
            <w:r w:rsidRPr="00CE75B0">
              <w:rPr>
                <w:rFonts w:ascii="GHEA Grapalat" w:hAnsi="GHEA Grapalat"/>
                <w:color w:val="000000"/>
                <w:sz w:val="22"/>
                <w:szCs w:val="22"/>
                <w:shd w:val="clear" w:color="auto" w:fill="FFFFFF"/>
              </w:rPr>
              <w:t>ում</w:t>
            </w:r>
            <w:proofErr w:type="spellEnd"/>
            <w:r w:rsidRPr="00CE75B0">
              <w:rPr>
                <w:rFonts w:ascii="GHEA Grapalat" w:hAnsi="GHEA Grapalat" w:cs="Sylfaen"/>
                <w:bCs/>
                <w:sz w:val="22"/>
                <w:szCs w:val="22"/>
                <w:lang w:val="fr-FR"/>
              </w:rPr>
              <w:t xml:space="preserve"> </w:t>
            </w:r>
            <w:proofErr w:type="spellStart"/>
            <w:r w:rsidRPr="00CE75B0">
              <w:rPr>
                <w:rFonts w:ascii="GHEA Grapalat" w:hAnsi="GHEA Grapalat" w:cs="Sylfaen"/>
                <w:bCs/>
                <w:sz w:val="22"/>
                <w:szCs w:val="22"/>
              </w:rPr>
              <w:t>նշված</w:t>
            </w:r>
            <w:proofErr w:type="spellEnd"/>
            <w:r w:rsidRPr="00CE75B0">
              <w:rPr>
                <w:rFonts w:ascii="GHEA Grapalat" w:hAnsi="GHEA Grapalat" w:cs="Sylfaen"/>
                <w:bCs/>
                <w:sz w:val="22"/>
                <w:szCs w:val="22"/>
                <w:lang w:val="fr-FR"/>
              </w:rPr>
              <w:t xml:space="preserve"> </w:t>
            </w:r>
            <w:r w:rsidRPr="00CE75B0">
              <w:rPr>
                <w:rFonts w:ascii="GHEA Grapalat" w:hAnsi="GHEA Grapalat"/>
                <w:bCs/>
                <w:sz w:val="22"/>
                <w:szCs w:val="22"/>
                <w:shd w:val="clear" w:color="auto" w:fill="FFFFFF"/>
                <w:lang w:val="af-ZA"/>
              </w:rPr>
              <w:t xml:space="preserve">«4. </w:t>
            </w:r>
            <w:r w:rsidRPr="00CE75B0">
              <w:rPr>
                <w:rFonts w:ascii="GHEA Grapalat" w:hAnsi="GHEA Grapalat" w:cs="Sylfaen"/>
                <w:bCs/>
                <w:sz w:val="22"/>
                <w:szCs w:val="22"/>
              </w:rPr>
              <w:t>ՀՀ</w:t>
            </w:r>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t>արտակարգ</w:t>
            </w:r>
            <w:proofErr w:type="spellEnd"/>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t>իրավիճակների</w:t>
            </w:r>
            <w:proofErr w:type="spellEnd"/>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t>նախարարություն</w:t>
            </w:r>
            <w:proofErr w:type="spellEnd"/>
            <w:r w:rsidRPr="00CE75B0">
              <w:rPr>
                <w:rFonts w:ascii="GHEA Grapalat" w:hAnsi="GHEA Grapalat"/>
                <w:color w:val="000000"/>
                <w:sz w:val="22"/>
                <w:szCs w:val="22"/>
                <w:shd w:val="clear" w:color="auto" w:fill="FFFFFF"/>
                <w:lang w:val="hy-AM"/>
              </w:rPr>
              <w:t>»</w:t>
            </w:r>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t>բաժնից</w:t>
            </w:r>
            <w:proofErr w:type="spellEnd"/>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lastRenderedPageBreak/>
              <w:t>հանել</w:t>
            </w:r>
            <w:proofErr w:type="spellEnd"/>
            <w:r w:rsidRPr="00CE75B0">
              <w:rPr>
                <w:rFonts w:ascii="GHEA Grapalat" w:hAnsi="GHEA Grapalat" w:cs="Sylfaen"/>
                <w:bCs/>
                <w:sz w:val="22"/>
                <w:szCs w:val="22"/>
                <w:lang w:val="af-ZA"/>
              </w:rPr>
              <w:t xml:space="preserve"> </w:t>
            </w:r>
            <w:r w:rsidRPr="00CE75B0">
              <w:rPr>
                <w:rFonts w:ascii="GHEA Grapalat" w:hAnsi="GHEA Grapalat"/>
                <w:bCs/>
                <w:sz w:val="22"/>
                <w:szCs w:val="22"/>
                <w:shd w:val="clear" w:color="auto" w:fill="FFFFFF"/>
                <w:lang w:val="af-ZA"/>
              </w:rPr>
              <w:t>«</w:t>
            </w:r>
            <w:proofErr w:type="spellStart"/>
            <w:r w:rsidRPr="00CE75B0">
              <w:rPr>
                <w:rFonts w:ascii="GHEA Grapalat" w:hAnsi="GHEA Grapalat" w:cs="Sylfaen"/>
                <w:bCs/>
                <w:sz w:val="22"/>
                <w:szCs w:val="22"/>
              </w:rPr>
              <w:t>Պահուստային</w:t>
            </w:r>
            <w:proofErr w:type="spellEnd"/>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t>տեղեր</w:t>
            </w:r>
            <w:proofErr w:type="spellEnd"/>
            <w:r w:rsidRPr="00CE75B0">
              <w:rPr>
                <w:rFonts w:ascii="GHEA Grapalat" w:hAnsi="GHEA Grapalat"/>
                <w:color w:val="000000"/>
                <w:sz w:val="22"/>
                <w:szCs w:val="22"/>
                <w:shd w:val="clear" w:color="auto" w:fill="FFFFFF"/>
                <w:lang w:val="hy-AM"/>
              </w:rPr>
              <w:t>»</w:t>
            </w:r>
            <w:r w:rsidRPr="00CE75B0">
              <w:rPr>
                <w:rFonts w:ascii="GHEA Grapalat" w:hAnsi="GHEA Grapalat" w:cs="Sylfaen"/>
                <w:bCs/>
                <w:sz w:val="22"/>
                <w:szCs w:val="22"/>
                <w:lang w:val="af-ZA"/>
              </w:rPr>
              <w:t xml:space="preserve"> </w:t>
            </w:r>
            <w:proofErr w:type="spellStart"/>
            <w:r w:rsidRPr="00CE75B0">
              <w:rPr>
                <w:rFonts w:ascii="GHEA Grapalat" w:hAnsi="GHEA Grapalat" w:cs="Sylfaen"/>
                <w:bCs/>
                <w:sz w:val="22"/>
                <w:szCs w:val="22"/>
              </w:rPr>
              <w:t>տողը</w:t>
            </w:r>
            <w:proofErr w:type="spellEnd"/>
            <w:r w:rsidRPr="00CE75B0">
              <w:rPr>
                <w:rFonts w:ascii="GHEA Grapalat" w:hAnsi="GHEA Grapalat" w:cs="Sylfaen"/>
                <w:bCs/>
                <w:sz w:val="22"/>
                <w:szCs w:val="22"/>
              </w:rPr>
              <w:t>՝</w:t>
            </w:r>
            <w:r w:rsidRPr="00CE75B0">
              <w:rPr>
                <w:rFonts w:ascii="GHEA Grapalat" w:hAnsi="GHEA Grapalat" w:cs="Sylfaen"/>
                <w:sz w:val="22"/>
                <w:szCs w:val="22"/>
                <w:lang w:val="af-ZA"/>
              </w:rPr>
              <w:t xml:space="preserve"> </w:t>
            </w:r>
            <w:proofErr w:type="spellStart"/>
            <w:r w:rsidRPr="00CE75B0">
              <w:rPr>
                <w:rFonts w:ascii="GHEA Grapalat" w:hAnsi="GHEA Grapalat" w:cs="Sylfaen"/>
                <w:sz w:val="22"/>
                <w:szCs w:val="22"/>
              </w:rPr>
              <w:t>ընդունելության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տեղերը</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համապատասխանեցնելով</w:t>
            </w:r>
            <w:proofErr w:type="spellEnd"/>
            <w:r w:rsidRPr="00CE75B0">
              <w:rPr>
                <w:rFonts w:ascii="GHEA Grapalat" w:hAnsi="GHEA Grapalat" w:cs="Sylfaen"/>
                <w:sz w:val="22"/>
                <w:szCs w:val="22"/>
                <w:lang w:val="pt-BR"/>
              </w:rPr>
              <w:t xml:space="preserve"> </w:t>
            </w:r>
            <w:r w:rsidRPr="00CE75B0">
              <w:rPr>
                <w:rFonts w:ascii="GHEA Grapalat" w:hAnsi="GHEA Grapalat" w:cs="Sylfaen"/>
                <w:sz w:val="22"/>
                <w:szCs w:val="22"/>
              </w:rPr>
              <w:t>ՀՀ</w:t>
            </w:r>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պետական</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բյուջեով</w:t>
            </w:r>
            <w:proofErr w:type="spellEnd"/>
            <w:r w:rsidRPr="00CE75B0">
              <w:rPr>
                <w:rFonts w:ascii="GHEA Grapalat" w:hAnsi="GHEA Grapalat" w:cs="Sylfaen"/>
                <w:sz w:val="22"/>
                <w:szCs w:val="22"/>
                <w:lang w:val="pt-BR"/>
              </w:rPr>
              <w:t xml:space="preserve"> </w:t>
            </w:r>
            <w:proofErr w:type="spellStart"/>
            <w:r w:rsidRPr="00CE75B0">
              <w:rPr>
                <w:rFonts w:ascii="GHEA Grapalat" w:hAnsi="GHEA Grapalat" w:cs="Sylfaen"/>
                <w:sz w:val="22"/>
                <w:szCs w:val="22"/>
              </w:rPr>
              <w:t>նախատեսվածին</w:t>
            </w:r>
            <w:proofErr w:type="spellEnd"/>
            <w:r w:rsidRPr="00CE75B0">
              <w:rPr>
                <w:rFonts w:ascii="GHEA Grapalat" w:hAnsi="GHEA Grapalat" w:cs="Sylfaen"/>
                <w:sz w:val="22"/>
                <w:szCs w:val="22"/>
                <w:lang w:val="af-ZA"/>
              </w:rPr>
              <w:t>:</w:t>
            </w:r>
          </w:p>
          <w:p w:rsidR="00441218" w:rsidRPr="007C5F65" w:rsidRDefault="00441218" w:rsidP="00257F88">
            <w:pPr>
              <w:ind w:right="126" w:firstLine="708"/>
              <w:jc w:val="both"/>
              <w:rPr>
                <w:rFonts w:ascii="GHEA Grapalat" w:hAnsi="GHEA Grapalat"/>
                <w:sz w:val="22"/>
                <w:szCs w:val="22"/>
                <w:lang w:val="pt-BR"/>
              </w:rPr>
            </w:pPr>
          </w:p>
        </w:tc>
        <w:tc>
          <w:tcPr>
            <w:tcW w:w="3510" w:type="dxa"/>
            <w:gridSpan w:val="2"/>
          </w:tcPr>
          <w:p w:rsidR="00134608" w:rsidRPr="007C5F65" w:rsidRDefault="00306042" w:rsidP="00B825E9">
            <w:pPr>
              <w:jc w:val="center"/>
              <w:rPr>
                <w:rFonts w:ascii="GHEA Grapalat" w:hAnsi="GHEA Grapalat" w:cs="Sylfaen"/>
                <w:b/>
                <w:sz w:val="22"/>
                <w:szCs w:val="22"/>
                <w:lang w:val="hy-AM" w:eastAsia="en-US"/>
              </w:rPr>
            </w:pPr>
            <w:r w:rsidRPr="007C5F65">
              <w:rPr>
                <w:rFonts w:ascii="GHEA Grapalat" w:hAnsi="GHEA Grapalat" w:cs="Sylfaen"/>
                <w:b/>
                <w:sz w:val="22"/>
                <w:szCs w:val="22"/>
                <w:lang w:val="hy-AM" w:eastAsia="en-US"/>
              </w:rPr>
              <w:lastRenderedPageBreak/>
              <w:t xml:space="preserve">ՉԻ </w:t>
            </w:r>
            <w:r w:rsidR="00FA1716" w:rsidRPr="007C5F65">
              <w:rPr>
                <w:rFonts w:ascii="GHEA Grapalat" w:hAnsi="GHEA Grapalat" w:cs="Sylfaen"/>
                <w:b/>
                <w:sz w:val="22"/>
                <w:szCs w:val="22"/>
                <w:lang w:val="hy-AM" w:eastAsia="en-US"/>
              </w:rPr>
              <w:t>ը</w:t>
            </w:r>
            <w:r w:rsidR="00134608" w:rsidRPr="007C5F65">
              <w:rPr>
                <w:rFonts w:ascii="GHEA Grapalat" w:hAnsi="GHEA Grapalat" w:cs="Sylfaen"/>
                <w:b/>
                <w:sz w:val="22"/>
                <w:szCs w:val="22"/>
                <w:lang w:val="hy-AM" w:eastAsia="en-US"/>
              </w:rPr>
              <w:t xml:space="preserve">նդունվել </w:t>
            </w:r>
          </w:p>
          <w:p w:rsidR="00FA1716" w:rsidRPr="007C5F65" w:rsidRDefault="00FA1716" w:rsidP="00B825E9">
            <w:pPr>
              <w:jc w:val="center"/>
              <w:rPr>
                <w:rFonts w:ascii="GHEA Grapalat" w:hAnsi="GHEA Grapalat" w:cs="Sylfaen"/>
                <w:b/>
                <w:sz w:val="22"/>
                <w:szCs w:val="22"/>
                <w:lang w:val="hy-AM" w:eastAsia="en-US"/>
              </w:rPr>
            </w:pPr>
          </w:p>
          <w:p w:rsidR="00441218" w:rsidRPr="007C5F65" w:rsidRDefault="00001904" w:rsidP="00EE4807">
            <w:pPr>
              <w:jc w:val="both"/>
              <w:rPr>
                <w:rFonts w:ascii="GHEA Grapalat" w:hAnsi="GHEA Grapalat" w:cs="Sylfaen"/>
                <w:b/>
                <w:sz w:val="22"/>
                <w:szCs w:val="22"/>
                <w:lang w:val="hy-AM" w:eastAsia="en-US"/>
              </w:rPr>
            </w:pPr>
            <w:r w:rsidRPr="007C5F65">
              <w:rPr>
                <w:rFonts w:ascii="GHEA Grapalat" w:hAnsi="GHEA Grapalat" w:cs="Sylfaen"/>
                <w:sz w:val="22"/>
                <w:szCs w:val="22"/>
                <w:lang w:val="hy-AM" w:eastAsia="en-US"/>
              </w:rPr>
              <w:t xml:space="preserve">Նախագծի հիմնավորմամբ նշված է, որ </w:t>
            </w:r>
            <w:r w:rsidRPr="007C5F65">
              <w:rPr>
                <w:rFonts w:ascii="GHEA Grapalat" w:hAnsi="GHEA Grapalat"/>
                <w:color w:val="000000"/>
                <w:sz w:val="22"/>
                <w:szCs w:val="22"/>
                <w:lang w:val="hy-AM"/>
              </w:rPr>
              <w:t xml:space="preserve">ՀՀ արտակարգ իրավիճակների նախարարությանը հատկացվել է 30 անվճար լրացուցիչ տեղ՝ «Հեռակառավարվող սարքերը որոնողափրկարարական աշխատանքներում» մասնագիտությունը </w:t>
            </w:r>
            <w:r w:rsidRPr="007C5F65">
              <w:rPr>
                <w:rFonts w:ascii="GHEA Grapalat" w:hAnsi="GHEA Grapalat"/>
                <w:color w:val="000000"/>
                <w:sz w:val="22"/>
                <w:szCs w:val="22"/>
                <w:lang w:val="hy-AM"/>
              </w:rPr>
              <w:lastRenderedPageBreak/>
              <w:t>փորձարարական կարգով ներդնելու համար:</w:t>
            </w:r>
            <w:r w:rsidR="00EE4807" w:rsidRPr="007C5F65">
              <w:rPr>
                <w:rFonts w:ascii="GHEA Grapalat" w:hAnsi="GHEA Grapalat"/>
                <w:color w:val="000000"/>
                <w:sz w:val="22"/>
                <w:szCs w:val="22"/>
                <w:lang w:val="hy-AM"/>
              </w:rPr>
              <w:t xml:space="preserve"> Կրթության, գիտության, մշակույթի և սպորտի նախարարությունը նպատակահարմար է համարում ՀՀ արտակարգ իրավիճակների նախարարությանը 30 անվճար լրացուցիչ տեղի հատկացումը և կից ներկայացնում է </w:t>
            </w:r>
            <w:r w:rsidR="00EE4807" w:rsidRPr="007C5F65">
              <w:rPr>
                <w:rFonts w:ascii="GHEA Grapalat" w:hAnsi="GHEA Grapalat"/>
                <w:sz w:val="22"/>
                <w:szCs w:val="22"/>
                <w:lang w:val="hy-AM"/>
              </w:rPr>
              <w:t>Ա</w:t>
            </w:r>
            <w:r w:rsidR="00EE4807" w:rsidRPr="007C5F65">
              <w:rPr>
                <w:rFonts w:ascii="GHEA Grapalat" w:hAnsi="GHEA Grapalat"/>
                <w:sz w:val="22"/>
                <w:szCs w:val="22"/>
                <w:lang w:val="af-ZA"/>
              </w:rPr>
              <w:t>րտակարգ իրավիճակների նախարարության </w:t>
            </w:r>
            <w:r w:rsidR="00EE4807" w:rsidRPr="007C5F65">
              <w:rPr>
                <w:rFonts w:ascii="GHEA Grapalat" w:hAnsi="GHEA Grapalat"/>
                <w:sz w:val="22"/>
                <w:szCs w:val="22"/>
                <w:lang w:val="hy-AM"/>
              </w:rPr>
              <w:t>Ճ</w:t>
            </w:r>
            <w:r w:rsidR="00EE4807" w:rsidRPr="007C5F65">
              <w:rPr>
                <w:rFonts w:ascii="GHEA Grapalat" w:hAnsi="GHEA Grapalat"/>
                <w:sz w:val="22"/>
                <w:szCs w:val="22"/>
                <w:lang w:val="af-ZA"/>
              </w:rPr>
              <w:t>գնաժամային կառավարման պետական ակադեմիա ՊՈԱԿ-ին միջին մասնագիտական կրթական ծրագրի նոր մասնագիտության փորձարարական կարգով ներդրման</w:t>
            </w:r>
            <w:r w:rsidR="00991CA9">
              <w:rPr>
                <w:rFonts w:ascii="GHEA Grapalat" w:hAnsi="GHEA Grapalat"/>
                <w:sz w:val="22"/>
                <w:szCs w:val="22"/>
                <w:lang w:val="af-ZA"/>
              </w:rPr>
              <w:t xml:space="preserve"> </w:t>
            </w:r>
            <w:r w:rsidR="00991CA9">
              <w:rPr>
                <w:rFonts w:ascii="GHEA Grapalat" w:hAnsi="GHEA Grapalat"/>
                <w:sz w:val="22"/>
                <w:szCs w:val="22"/>
                <w:lang w:val="hy-AM"/>
              </w:rPr>
              <w:t xml:space="preserve">անհրաժեշտության </w:t>
            </w:r>
            <w:r w:rsidR="00EE4807" w:rsidRPr="007C5F65">
              <w:rPr>
                <w:rFonts w:ascii="GHEA Grapalat" w:hAnsi="GHEA Grapalat"/>
                <w:sz w:val="22"/>
                <w:szCs w:val="22"/>
                <w:lang w:val="af-ZA"/>
              </w:rPr>
              <w:t xml:space="preserve"> վերաբերյալ</w:t>
            </w:r>
            <w:r w:rsidR="00EE4807" w:rsidRPr="007C5F65">
              <w:rPr>
                <w:rFonts w:ascii="GHEA Grapalat" w:hAnsi="GHEA Grapalat"/>
                <w:sz w:val="22"/>
                <w:szCs w:val="22"/>
                <w:lang w:val="hy-AM"/>
              </w:rPr>
              <w:t xml:space="preserve"> </w:t>
            </w:r>
            <w:r w:rsidR="00EE4807" w:rsidRPr="007C5F65">
              <w:rPr>
                <w:rFonts w:ascii="GHEA Grapalat" w:hAnsi="GHEA Grapalat"/>
                <w:sz w:val="22"/>
                <w:szCs w:val="22"/>
                <w:lang w:val="af-ZA"/>
              </w:rPr>
              <w:t>հիմնավորում</w:t>
            </w:r>
            <w:r w:rsidR="00EE4807" w:rsidRPr="007C5F65">
              <w:rPr>
                <w:rFonts w:ascii="GHEA Grapalat" w:hAnsi="GHEA Grapalat"/>
                <w:sz w:val="22"/>
                <w:szCs w:val="22"/>
                <w:lang w:val="hy-AM"/>
              </w:rPr>
              <w:t>ը:</w:t>
            </w:r>
          </w:p>
        </w:tc>
      </w:tr>
      <w:tr w:rsidR="00C41249" w:rsidRPr="007C5F65" w:rsidTr="00FA483B">
        <w:trPr>
          <w:trHeight w:val="251"/>
        </w:trPr>
        <w:tc>
          <w:tcPr>
            <w:tcW w:w="8662" w:type="dxa"/>
            <w:gridSpan w:val="2"/>
            <w:vMerge w:val="restart"/>
            <w:shd w:val="clear" w:color="auto" w:fill="F2F2F2" w:themeFill="background1" w:themeFillShade="F2"/>
          </w:tcPr>
          <w:p w:rsidR="00C41249" w:rsidRPr="00CE75B0" w:rsidRDefault="000B61D0" w:rsidP="00B825E9">
            <w:pPr>
              <w:tabs>
                <w:tab w:val="left" w:pos="142"/>
              </w:tabs>
              <w:jc w:val="both"/>
              <w:rPr>
                <w:rFonts w:ascii="GHEA Grapalat" w:hAnsi="GHEA Grapalat" w:cs="Sylfaen"/>
                <w:b/>
                <w:sz w:val="22"/>
                <w:szCs w:val="22"/>
                <w:lang w:val="hy-AM" w:eastAsia="en-US"/>
              </w:rPr>
            </w:pPr>
            <w:r w:rsidRPr="00CE75B0">
              <w:rPr>
                <w:rFonts w:ascii="GHEA Grapalat" w:hAnsi="GHEA Grapalat" w:cs="Sylfaen"/>
                <w:b/>
                <w:sz w:val="22"/>
                <w:szCs w:val="22"/>
                <w:lang w:val="hy-AM" w:eastAsia="en-US"/>
              </w:rPr>
              <w:lastRenderedPageBreak/>
              <w:t>ՀՀ տարածքային կառավարման և ենթակառուցվածքների նախարարություն</w:t>
            </w:r>
          </w:p>
        </w:tc>
        <w:tc>
          <w:tcPr>
            <w:tcW w:w="2318" w:type="dxa"/>
            <w:shd w:val="clear" w:color="auto" w:fill="F2F2F2" w:themeFill="background1" w:themeFillShade="F2"/>
          </w:tcPr>
          <w:p w:rsidR="00C41249" w:rsidRPr="007C5F65" w:rsidRDefault="003A2847" w:rsidP="003A2847">
            <w:pPr>
              <w:tabs>
                <w:tab w:val="left" w:pos="142"/>
              </w:tabs>
              <w:jc w:val="center"/>
              <w:rPr>
                <w:rFonts w:ascii="GHEA Grapalat" w:hAnsi="GHEA Grapalat" w:cs="Sylfaen"/>
                <w:sz w:val="22"/>
                <w:szCs w:val="22"/>
                <w:lang w:val="hy-AM" w:eastAsia="en-US"/>
              </w:rPr>
            </w:pPr>
            <w:r w:rsidRPr="007C5F65">
              <w:rPr>
                <w:rFonts w:ascii="GHEA Grapalat" w:hAnsi="GHEA Grapalat" w:cs="Sylfaen"/>
                <w:sz w:val="22"/>
                <w:szCs w:val="22"/>
                <w:lang w:val="hy-AM" w:eastAsia="en-US"/>
              </w:rPr>
              <w:t>08</w:t>
            </w:r>
            <w:r w:rsidR="00C41249" w:rsidRPr="007C5F65">
              <w:rPr>
                <w:rFonts w:ascii="GHEA Grapalat" w:hAnsi="GHEA Grapalat" w:cs="Sylfaen"/>
                <w:sz w:val="22"/>
                <w:szCs w:val="22"/>
                <w:lang w:val="hy-AM" w:eastAsia="en-US"/>
              </w:rPr>
              <w:t>.0</w:t>
            </w:r>
            <w:r w:rsidRPr="007C5F65">
              <w:rPr>
                <w:rFonts w:ascii="GHEA Grapalat" w:hAnsi="GHEA Grapalat" w:cs="Sylfaen"/>
                <w:sz w:val="22"/>
                <w:szCs w:val="22"/>
                <w:lang w:val="hy-AM" w:eastAsia="en-US"/>
              </w:rPr>
              <w:t>6</w:t>
            </w:r>
            <w:r w:rsidR="00C41249" w:rsidRPr="007C5F65">
              <w:rPr>
                <w:rFonts w:ascii="GHEA Grapalat" w:hAnsi="GHEA Grapalat" w:cs="Sylfaen"/>
                <w:sz w:val="22"/>
                <w:szCs w:val="22"/>
                <w:lang w:val="hy-AM" w:eastAsia="en-US"/>
              </w:rPr>
              <w:t>.2022թ.</w:t>
            </w:r>
          </w:p>
        </w:tc>
      </w:tr>
      <w:tr w:rsidR="00C41249" w:rsidRPr="007C5F65" w:rsidTr="00FA483B">
        <w:trPr>
          <w:trHeight w:val="206"/>
        </w:trPr>
        <w:tc>
          <w:tcPr>
            <w:tcW w:w="8662" w:type="dxa"/>
            <w:gridSpan w:val="2"/>
            <w:vMerge/>
            <w:shd w:val="clear" w:color="auto" w:fill="F2F2F2" w:themeFill="background1" w:themeFillShade="F2"/>
          </w:tcPr>
          <w:p w:rsidR="00C41249" w:rsidRPr="007C5F65" w:rsidRDefault="00C41249"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C41249" w:rsidRPr="007C5F65" w:rsidRDefault="003A2847" w:rsidP="00B825E9">
            <w:pPr>
              <w:tabs>
                <w:tab w:val="left" w:pos="142"/>
              </w:tabs>
              <w:rPr>
                <w:rFonts w:ascii="GHEA Grapalat" w:hAnsi="GHEA Grapalat" w:cs="Sylfaen"/>
                <w:sz w:val="22"/>
                <w:szCs w:val="22"/>
                <w:lang w:val="hy-AM" w:eastAsia="en-US"/>
              </w:rPr>
            </w:pPr>
            <w:r w:rsidRPr="007C5F65">
              <w:rPr>
                <w:rFonts w:ascii="GHEA Grapalat" w:hAnsi="GHEA Grapalat" w:cs="Sylfaen"/>
                <w:sz w:val="22"/>
                <w:szCs w:val="22"/>
                <w:lang w:val="hy-AM" w:eastAsia="en-US"/>
              </w:rPr>
              <w:t>ԳՍ/15.2/14703-2022</w:t>
            </w:r>
          </w:p>
        </w:tc>
      </w:tr>
      <w:tr w:rsidR="00441218" w:rsidRPr="007C5F65" w:rsidTr="00B044C7">
        <w:trPr>
          <w:trHeight w:val="431"/>
        </w:trPr>
        <w:tc>
          <w:tcPr>
            <w:tcW w:w="7470" w:type="dxa"/>
          </w:tcPr>
          <w:p w:rsidR="001853B3" w:rsidRPr="007C5F65" w:rsidRDefault="001853B3" w:rsidP="001853B3">
            <w:pPr>
              <w:pStyle w:val="NormalWeb"/>
              <w:shd w:val="clear" w:color="auto" w:fill="FFFFFF"/>
              <w:spacing w:before="0" w:beforeAutospacing="0" w:after="0" w:afterAutospacing="0"/>
              <w:ind w:firstLine="708"/>
              <w:jc w:val="both"/>
              <w:rPr>
                <w:rFonts w:ascii="GHEA Grapalat" w:hAnsi="GHEA Grapalat" w:cs="Arial"/>
                <w:lang w:val="hy-AM" w:eastAsia="ru-RU"/>
              </w:rPr>
            </w:pPr>
            <w:r w:rsidRPr="007C5F65">
              <w:rPr>
                <w:rFonts w:ascii="GHEA Grapalat" w:hAnsi="GHEA Grapalat"/>
                <w:iCs/>
                <w:shd w:val="clear" w:color="auto" w:fill="FFFFFF"/>
                <w:lang w:val="hy-AM"/>
              </w:rPr>
              <w:t>ՀՀ կառավարության որոշման նախագծի վերաբերյալ</w:t>
            </w:r>
            <w:r w:rsidRPr="007C5F65">
              <w:rPr>
                <w:rFonts w:ascii="GHEA Grapalat" w:hAnsi="GHEA Grapalat" w:cs="Arial"/>
                <w:lang w:val="hy-AM"/>
              </w:rPr>
              <w:t xml:space="preserve"> ՀՀ տարածքային կառավարման և ենթակառուցվածքների նախարարությունն առաջարկություն և դիտողություն չունի։</w:t>
            </w:r>
          </w:p>
          <w:p w:rsidR="00441218" w:rsidRPr="007C5F65" w:rsidRDefault="00441218" w:rsidP="001853B3">
            <w:pPr>
              <w:pStyle w:val="norm"/>
              <w:spacing w:line="240" w:lineRule="auto"/>
              <w:ind w:left="-18" w:right="59" w:firstLine="270"/>
              <w:rPr>
                <w:rFonts w:ascii="GHEA Grapalat" w:hAnsi="GHEA Grapalat"/>
                <w:szCs w:val="22"/>
                <w:lang w:val="hy-AM"/>
              </w:rPr>
            </w:pPr>
          </w:p>
        </w:tc>
        <w:tc>
          <w:tcPr>
            <w:tcW w:w="3510" w:type="dxa"/>
            <w:gridSpan w:val="2"/>
          </w:tcPr>
          <w:p w:rsidR="00A14D5B" w:rsidRPr="007C5F65" w:rsidRDefault="00A14D5B" w:rsidP="00B825E9">
            <w:pPr>
              <w:jc w:val="center"/>
              <w:rPr>
                <w:rFonts w:ascii="GHEA Grapalat" w:hAnsi="GHEA Grapalat" w:cs="Sylfaen"/>
                <w:sz w:val="22"/>
                <w:szCs w:val="22"/>
                <w:lang w:val="hy-AM" w:eastAsia="en-US"/>
              </w:rPr>
            </w:pPr>
            <w:r w:rsidRPr="007C5F65">
              <w:rPr>
                <w:rFonts w:ascii="GHEA Grapalat" w:hAnsi="GHEA Grapalat" w:cs="Sylfaen"/>
                <w:b/>
                <w:sz w:val="22"/>
                <w:szCs w:val="22"/>
                <w:lang w:val="hy-AM" w:eastAsia="en-US"/>
              </w:rPr>
              <w:t>Ընդունվել է</w:t>
            </w:r>
          </w:p>
          <w:p w:rsidR="00441218" w:rsidRPr="007C5F65" w:rsidRDefault="00441218" w:rsidP="00B825E9">
            <w:pPr>
              <w:rPr>
                <w:rFonts w:ascii="GHEA Grapalat" w:hAnsi="GHEA Grapalat" w:cs="Sylfaen"/>
                <w:b/>
                <w:sz w:val="22"/>
                <w:szCs w:val="22"/>
                <w:lang w:val="hy-AM" w:eastAsia="en-US"/>
              </w:rPr>
            </w:pPr>
          </w:p>
        </w:tc>
      </w:tr>
      <w:tr w:rsidR="00EA67FC" w:rsidRPr="007C5F65" w:rsidTr="007C5F65">
        <w:trPr>
          <w:trHeight w:val="431"/>
        </w:trPr>
        <w:tc>
          <w:tcPr>
            <w:tcW w:w="7470" w:type="dxa"/>
            <w:shd w:val="clear" w:color="auto" w:fill="D9D9D9" w:themeFill="background1" w:themeFillShade="D9"/>
          </w:tcPr>
          <w:p w:rsidR="00EA67FC" w:rsidRPr="00CE75B0" w:rsidRDefault="005D2923" w:rsidP="007C5F65">
            <w:pPr>
              <w:tabs>
                <w:tab w:val="left" w:pos="142"/>
              </w:tabs>
              <w:rPr>
                <w:rFonts w:ascii="GHEA Grapalat" w:hAnsi="GHEA Grapalat"/>
                <w:b/>
                <w:sz w:val="22"/>
                <w:szCs w:val="22"/>
                <w:lang w:val="hy-AM"/>
              </w:rPr>
            </w:pPr>
            <w:r w:rsidRPr="00CE75B0">
              <w:rPr>
                <w:rFonts w:ascii="GHEA Grapalat" w:hAnsi="GHEA Grapalat" w:cs="Sylfaen"/>
                <w:b/>
                <w:sz w:val="22"/>
                <w:szCs w:val="22"/>
                <w:lang w:val="hy-AM" w:eastAsia="en-US"/>
              </w:rPr>
              <w:t>Հանրային քննարկում</w:t>
            </w:r>
          </w:p>
        </w:tc>
        <w:tc>
          <w:tcPr>
            <w:tcW w:w="3510" w:type="dxa"/>
            <w:gridSpan w:val="2"/>
          </w:tcPr>
          <w:p w:rsidR="00EA67FC" w:rsidRPr="007C5F65" w:rsidRDefault="00EA67FC" w:rsidP="00B825E9">
            <w:pPr>
              <w:rPr>
                <w:rFonts w:ascii="GHEA Grapalat" w:hAnsi="GHEA Grapalat" w:cs="Sylfaen"/>
                <w:b/>
                <w:sz w:val="22"/>
                <w:szCs w:val="22"/>
                <w:lang w:val="hy-AM" w:eastAsia="en-US"/>
              </w:rPr>
            </w:pPr>
          </w:p>
        </w:tc>
      </w:tr>
      <w:tr w:rsidR="005D2923" w:rsidRPr="00306042" w:rsidTr="00B044C7">
        <w:trPr>
          <w:trHeight w:val="431"/>
        </w:trPr>
        <w:tc>
          <w:tcPr>
            <w:tcW w:w="7470" w:type="dxa"/>
          </w:tcPr>
          <w:p w:rsidR="005D2923" w:rsidRPr="00B825E9" w:rsidRDefault="0099243B" w:rsidP="00B825E9">
            <w:pPr>
              <w:rPr>
                <w:rFonts w:ascii="GHEA Grapalat" w:hAnsi="GHEA Grapalat" w:cs="Helvetica"/>
                <w:sz w:val="22"/>
                <w:szCs w:val="22"/>
                <w:lang w:val="hy-AM"/>
              </w:rPr>
            </w:pPr>
            <w:r w:rsidRPr="007C5F65">
              <w:rPr>
                <w:rFonts w:ascii="GHEA Grapalat" w:hAnsi="GHEA Grapalat" w:cs="Helvetica"/>
                <w:sz w:val="22"/>
                <w:szCs w:val="22"/>
                <w:lang w:val="hy-AM"/>
              </w:rPr>
              <w:t>Դիտողություններ և առաջարկություններ չեն ստացվել</w:t>
            </w:r>
          </w:p>
        </w:tc>
        <w:tc>
          <w:tcPr>
            <w:tcW w:w="3510" w:type="dxa"/>
            <w:gridSpan w:val="2"/>
          </w:tcPr>
          <w:p w:rsidR="005D2923" w:rsidRPr="00B825E9" w:rsidRDefault="005D2923" w:rsidP="00B825E9">
            <w:pPr>
              <w:rPr>
                <w:rFonts w:ascii="GHEA Grapalat" w:hAnsi="GHEA Grapalat" w:cs="Sylfaen"/>
                <w:sz w:val="22"/>
                <w:szCs w:val="22"/>
                <w:lang w:val="hy-AM" w:eastAsia="en-US"/>
              </w:rPr>
            </w:pPr>
          </w:p>
        </w:tc>
      </w:tr>
      <w:tr w:rsidR="007856F3" w:rsidRPr="007C5F65" w:rsidTr="00BB25BA">
        <w:trPr>
          <w:trHeight w:val="251"/>
        </w:trPr>
        <w:tc>
          <w:tcPr>
            <w:tcW w:w="8662" w:type="dxa"/>
            <w:gridSpan w:val="2"/>
            <w:vMerge w:val="restart"/>
            <w:shd w:val="clear" w:color="auto" w:fill="F2F2F2" w:themeFill="background1" w:themeFillShade="F2"/>
          </w:tcPr>
          <w:p w:rsidR="007856F3" w:rsidRPr="00CE75B0" w:rsidRDefault="007856F3" w:rsidP="00BB25BA">
            <w:pPr>
              <w:tabs>
                <w:tab w:val="left" w:pos="142"/>
              </w:tabs>
              <w:jc w:val="both"/>
              <w:rPr>
                <w:rFonts w:ascii="GHEA Grapalat" w:hAnsi="GHEA Grapalat" w:cs="Sylfaen"/>
                <w:b/>
                <w:sz w:val="22"/>
                <w:szCs w:val="22"/>
                <w:lang w:val="hy-AM" w:eastAsia="en-US"/>
              </w:rPr>
            </w:pPr>
            <w:r w:rsidRPr="00CE75B0">
              <w:rPr>
                <w:rFonts w:ascii="GHEA Grapalat" w:hAnsi="GHEA Grapalat" w:cs="Sylfaen"/>
                <w:b/>
                <w:sz w:val="22"/>
                <w:szCs w:val="22"/>
                <w:lang w:val="hy-AM" w:eastAsia="en-US"/>
              </w:rPr>
              <w:t xml:space="preserve">ՀՀ </w:t>
            </w:r>
            <w:proofErr w:type="spellStart"/>
            <w:r w:rsidR="0044050F" w:rsidRPr="0044050F">
              <w:rPr>
                <w:rFonts w:ascii="GHEA Grapalat" w:hAnsi="GHEA Grapalat" w:cs="Sylfaen"/>
                <w:b/>
                <w:sz w:val="22"/>
                <w:szCs w:val="22"/>
                <w:lang w:val="hy-AM" w:eastAsia="en-US"/>
              </w:rPr>
              <w:t>արդարադատության</w:t>
            </w:r>
            <w:proofErr w:type="spellEnd"/>
            <w:r w:rsidR="0044050F" w:rsidRPr="0044050F">
              <w:rPr>
                <w:rFonts w:ascii="GHEA Grapalat" w:hAnsi="GHEA Grapalat" w:cs="Sylfaen"/>
                <w:b/>
                <w:sz w:val="22"/>
                <w:szCs w:val="22"/>
                <w:lang w:val="hy-AM" w:eastAsia="en-US"/>
              </w:rPr>
              <w:t xml:space="preserve"> </w:t>
            </w:r>
            <w:proofErr w:type="spellStart"/>
            <w:r w:rsidR="0044050F" w:rsidRPr="0044050F">
              <w:rPr>
                <w:rFonts w:ascii="GHEA Grapalat" w:hAnsi="GHEA Grapalat" w:cs="Sylfaen"/>
                <w:b/>
                <w:sz w:val="22"/>
                <w:szCs w:val="22"/>
                <w:lang w:val="hy-AM" w:eastAsia="en-US"/>
              </w:rPr>
              <w:t>նախարարություն</w:t>
            </w:r>
            <w:proofErr w:type="spellEnd"/>
          </w:p>
        </w:tc>
        <w:tc>
          <w:tcPr>
            <w:tcW w:w="2318" w:type="dxa"/>
            <w:shd w:val="clear" w:color="auto" w:fill="F2F2F2" w:themeFill="background1" w:themeFillShade="F2"/>
          </w:tcPr>
          <w:p w:rsidR="007856F3" w:rsidRPr="007C5F65" w:rsidRDefault="00A93E46" w:rsidP="00BB25BA">
            <w:pPr>
              <w:tabs>
                <w:tab w:val="left" w:pos="142"/>
              </w:tabs>
              <w:jc w:val="center"/>
              <w:rPr>
                <w:rFonts w:ascii="GHEA Grapalat" w:hAnsi="GHEA Grapalat" w:cs="Sylfaen"/>
                <w:sz w:val="22"/>
                <w:szCs w:val="22"/>
                <w:lang w:val="hy-AM" w:eastAsia="en-US"/>
              </w:rPr>
            </w:pPr>
            <w:r>
              <w:rPr>
                <w:rFonts w:ascii="GHEA Grapalat" w:hAnsi="GHEA Grapalat" w:cs="Sylfaen"/>
                <w:sz w:val="22"/>
                <w:szCs w:val="22"/>
                <w:lang w:val="hy-AM" w:eastAsia="en-US"/>
              </w:rPr>
              <w:t>22</w:t>
            </w:r>
            <w:r w:rsidR="007856F3" w:rsidRPr="007C5F65">
              <w:rPr>
                <w:rFonts w:ascii="GHEA Grapalat" w:hAnsi="GHEA Grapalat" w:cs="Sylfaen"/>
                <w:sz w:val="22"/>
                <w:szCs w:val="22"/>
                <w:lang w:val="hy-AM" w:eastAsia="en-US"/>
              </w:rPr>
              <w:t>.06.2022թ.</w:t>
            </w:r>
          </w:p>
        </w:tc>
      </w:tr>
      <w:tr w:rsidR="007856F3" w:rsidRPr="007C5F65" w:rsidTr="00BB25BA">
        <w:trPr>
          <w:trHeight w:val="206"/>
        </w:trPr>
        <w:tc>
          <w:tcPr>
            <w:tcW w:w="8662" w:type="dxa"/>
            <w:gridSpan w:val="2"/>
            <w:vMerge/>
            <w:shd w:val="clear" w:color="auto" w:fill="F2F2F2" w:themeFill="background1" w:themeFillShade="F2"/>
          </w:tcPr>
          <w:p w:rsidR="007856F3" w:rsidRPr="007C5F65" w:rsidRDefault="007856F3" w:rsidP="00BB25BA">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7856F3" w:rsidRPr="007C5F65" w:rsidRDefault="00A93E46" w:rsidP="00BB25BA">
            <w:pPr>
              <w:tabs>
                <w:tab w:val="left" w:pos="142"/>
              </w:tabs>
              <w:rPr>
                <w:rFonts w:ascii="GHEA Grapalat" w:hAnsi="GHEA Grapalat" w:cs="Sylfaen"/>
                <w:sz w:val="22"/>
                <w:szCs w:val="22"/>
                <w:lang w:val="hy-AM" w:eastAsia="en-US"/>
              </w:rPr>
            </w:pPr>
            <w:r w:rsidRPr="00A93E46">
              <w:rPr>
                <w:rFonts w:ascii="GHEA Grapalat" w:hAnsi="GHEA Grapalat" w:cs="Sylfaen"/>
                <w:sz w:val="22"/>
                <w:szCs w:val="22"/>
                <w:lang w:val="hy-AM" w:eastAsia="en-US"/>
              </w:rPr>
              <w:t>/27.3/27458-2022</w:t>
            </w:r>
          </w:p>
        </w:tc>
      </w:tr>
      <w:tr w:rsidR="007856F3" w:rsidRPr="00306042" w:rsidTr="00B044C7">
        <w:trPr>
          <w:trHeight w:val="431"/>
        </w:trPr>
        <w:tc>
          <w:tcPr>
            <w:tcW w:w="7470" w:type="dxa"/>
          </w:tcPr>
          <w:p w:rsidR="007856F3" w:rsidRPr="00C1099A" w:rsidRDefault="00C1099A" w:rsidP="00C1099A">
            <w:pPr>
              <w:spacing w:line="360" w:lineRule="auto"/>
              <w:ind w:firstLine="450"/>
              <w:jc w:val="both"/>
              <w:rPr>
                <w:rFonts w:ascii="GHEA Grapalat" w:hAnsi="GHEA Grapalat" w:cs="Helvetica"/>
                <w:sz w:val="22"/>
                <w:szCs w:val="22"/>
                <w:lang w:val="hy-AM"/>
              </w:rPr>
            </w:pPr>
            <w:r>
              <w:rPr>
                <w:rFonts w:ascii="GHEA Grapalat" w:hAnsi="GHEA Grapalat"/>
                <w:sz w:val="24"/>
                <w:szCs w:val="24"/>
                <w:lang w:val="hy-AM"/>
              </w:rPr>
              <w:t>Ո</w:t>
            </w:r>
            <w:r>
              <w:rPr>
                <w:rFonts w:ascii="GHEA Grapalat" w:hAnsi="GHEA Grapalat"/>
                <w:sz w:val="24"/>
                <w:szCs w:val="24"/>
                <w:lang w:val="hy-AM"/>
              </w:rPr>
              <w:t xml:space="preserve">րոշման նախագծի </w:t>
            </w:r>
            <w:r>
              <w:rPr>
                <w:rFonts w:ascii="GHEA Grapalat" w:hAnsi="GHEA Grapalat"/>
                <w:noProof/>
                <w:sz w:val="24"/>
                <w:szCs w:val="24"/>
                <w:lang w:val="hy-AM"/>
              </w:rPr>
              <w:t>նախաբան</w:t>
            </w:r>
            <w:r>
              <w:rPr>
                <w:rFonts w:ascii="GHEA Grapalat" w:hAnsi="GHEA Grapalat" w:cs="Calibri"/>
                <w:color w:val="000000"/>
                <w:sz w:val="24"/>
                <w:szCs w:val="24"/>
                <w:lang w:val="hy-AM"/>
              </w:rPr>
              <w:t>ում</w:t>
            </w:r>
            <w:r>
              <w:rPr>
                <w:rFonts w:ascii="GHEA Grapalat" w:hAnsi="GHEA Grapalat"/>
                <w:sz w:val="24"/>
                <w:szCs w:val="24"/>
                <w:lang w:val="hy-AM"/>
              </w:rPr>
              <w:t xml:space="preserve"> </w:t>
            </w:r>
            <w:r>
              <w:rPr>
                <w:rFonts w:ascii="GHEA Grapalat" w:hAnsi="GHEA Grapalat"/>
                <w:noProof/>
                <w:sz w:val="24"/>
                <w:szCs w:val="24"/>
                <w:lang w:val="hy-AM"/>
              </w:rPr>
              <w:t xml:space="preserve">«36-րդ հոդվածի» բառերից հետո անհրաժեշտ է լրացնել «1-ին մասի» բառերը՝ </w:t>
            </w:r>
            <w:r>
              <w:rPr>
                <w:rFonts w:ascii="GHEA Grapalat" w:hAnsi="GHEA Grapalat" w:cs="Calibri"/>
                <w:color w:val="000000"/>
                <w:sz w:val="24"/>
                <w:szCs w:val="24"/>
                <w:lang w:val="hy-AM"/>
              </w:rPr>
              <w:t>նկատի ունենալով «</w:t>
            </w:r>
            <w:r>
              <w:rPr>
                <w:rFonts w:ascii="GHEA Grapalat" w:hAnsi="GHEA Grapalat" w:cs="Sylfaen"/>
                <w:bCs/>
                <w:iCs/>
                <w:sz w:val="24"/>
                <w:szCs w:val="24"/>
                <w:lang w:val="hy-AM"/>
              </w:rPr>
              <w:t xml:space="preserve">Նորմատիվ իրավական ակտերի </w:t>
            </w:r>
            <w:r>
              <w:rPr>
                <w:rFonts w:ascii="GHEA Grapalat" w:hAnsi="GHEA Grapalat" w:cs="Calibri"/>
                <w:color w:val="000000"/>
                <w:sz w:val="24"/>
                <w:szCs w:val="24"/>
                <w:lang w:val="hy-AM"/>
              </w:rPr>
              <w:t xml:space="preserve"> մասին» օրենքի 14-րդ հոդվածի 3-րդ մասի պահանջները</w:t>
            </w:r>
            <w:r>
              <w:rPr>
                <w:rFonts w:ascii="GHEA Grapalat" w:hAnsi="GHEA Grapalat"/>
                <w:noProof/>
                <w:sz w:val="24"/>
                <w:szCs w:val="24"/>
                <w:lang w:val="hy-AM"/>
              </w:rPr>
              <w:t xml:space="preserve">: </w:t>
            </w:r>
          </w:p>
        </w:tc>
        <w:tc>
          <w:tcPr>
            <w:tcW w:w="3510" w:type="dxa"/>
            <w:gridSpan w:val="2"/>
          </w:tcPr>
          <w:p w:rsidR="00C1099A" w:rsidRPr="007C5F65" w:rsidRDefault="00C1099A" w:rsidP="00C1099A">
            <w:pPr>
              <w:jc w:val="center"/>
              <w:rPr>
                <w:rFonts w:ascii="GHEA Grapalat" w:hAnsi="GHEA Grapalat" w:cs="Sylfaen"/>
                <w:sz w:val="22"/>
                <w:szCs w:val="22"/>
                <w:lang w:val="hy-AM" w:eastAsia="en-US"/>
              </w:rPr>
            </w:pPr>
            <w:r w:rsidRPr="007C5F65">
              <w:rPr>
                <w:rFonts w:ascii="GHEA Grapalat" w:hAnsi="GHEA Grapalat" w:cs="Sylfaen"/>
                <w:b/>
                <w:sz w:val="22"/>
                <w:szCs w:val="22"/>
                <w:lang w:val="hy-AM" w:eastAsia="en-US"/>
              </w:rPr>
              <w:t>Ընդունվել է</w:t>
            </w:r>
          </w:p>
          <w:p w:rsidR="007856F3" w:rsidRPr="00B825E9" w:rsidRDefault="007856F3" w:rsidP="00B825E9">
            <w:pPr>
              <w:rPr>
                <w:rFonts w:ascii="GHEA Grapalat" w:hAnsi="GHEA Grapalat" w:cs="Sylfaen"/>
                <w:sz w:val="22"/>
                <w:szCs w:val="22"/>
                <w:lang w:val="hy-AM" w:eastAsia="en-US"/>
              </w:rPr>
            </w:pPr>
            <w:bookmarkStart w:id="0" w:name="_GoBack"/>
            <w:bookmarkEnd w:id="0"/>
          </w:p>
        </w:tc>
      </w:tr>
    </w:tbl>
    <w:p w:rsidR="00DE530B" w:rsidRPr="00B825E9" w:rsidRDefault="00DE530B" w:rsidP="00B825E9">
      <w:pPr>
        <w:rPr>
          <w:rFonts w:ascii="GHEA Grapalat" w:hAnsi="GHEA Grapalat"/>
          <w:sz w:val="22"/>
          <w:szCs w:val="22"/>
          <w:lang w:val="hy-AM"/>
        </w:rPr>
      </w:pPr>
    </w:p>
    <w:sectPr w:rsidR="00DE530B" w:rsidRPr="00B825E9" w:rsidSect="00915DCF">
      <w:pgSz w:w="12240" w:h="15840"/>
      <w:pgMar w:top="810"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F736F"/>
    <w:multiLevelType w:val="hybridMultilevel"/>
    <w:tmpl w:val="A62E9CD2"/>
    <w:lvl w:ilvl="0" w:tplc="80B4F154">
      <w:start w:val="1"/>
      <w:numFmt w:val="decimal"/>
      <w:lvlText w:val="%1."/>
      <w:lvlJc w:val="left"/>
      <w:pPr>
        <w:ind w:left="930" w:hanging="360"/>
      </w:pPr>
      <w:rPr>
        <w:rFonts w:cs="Courier New"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F6828F8"/>
    <w:multiLevelType w:val="hybridMultilevel"/>
    <w:tmpl w:val="04C2D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F05807"/>
    <w:multiLevelType w:val="hybridMultilevel"/>
    <w:tmpl w:val="02640E70"/>
    <w:lvl w:ilvl="0" w:tplc="6538A71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EE650E"/>
    <w:multiLevelType w:val="hybridMultilevel"/>
    <w:tmpl w:val="542800B0"/>
    <w:lvl w:ilvl="0" w:tplc="B1BE66B2">
      <w:start w:val="1"/>
      <w:numFmt w:val="decimal"/>
      <w:lvlText w:val="%1)"/>
      <w:lvlJc w:val="left"/>
      <w:pPr>
        <w:ind w:left="540" w:hanging="360"/>
      </w:pPr>
      <w:rPr>
        <w:b w:val="0"/>
        <w:i w:val="0"/>
        <w:strike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51E454C7"/>
    <w:multiLevelType w:val="multilevel"/>
    <w:tmpl w:val="6B0C3F10"/>
    <w:lvl w:ilvl="0">
      <w:start w:val="1"/>
      <w:numFmt w:val="decimal"/>
      <w:lvlText w:val="%1."/>
      <w:lvlJc w:val="left"/>
      <w:pPr>
        <w:ind w:left="735" w:hanging="360"/>
      </w:pPr>
      <w:rPr>
        <w:b w:val="0"/>
        <w:color w:val="auto"/>
      </w:rPr>
    </w:lvl>
    <w:lvl w:ilvl="1">
      <w:start w:val="1"/>
      <w:numFmt w:val="decimal"/>
      <w:lvlText w:val="%2."/>
      <w:lvlJc w:val="left"/>
      <w:pPr>
        <w:ind w:left="1455" w:hanging="360"/>
      </w:pPr>
      <w:rPr>
        <w:b/>
      </w:r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15:restartNumberingAfterBreak="0">
    <w:nsid w:val="54CC54AE"/>
    <w:multiLevelType w:val="hybridMultilevel"/>
    <w:tmpl w:val="A32A0BAA"/>
    <w:lvl w:ilvl="0" w:tplc="E320DDE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E77298F"/>
    <w:multiLevelType w:val="hybridMultilevel"/>
    <w:tmpl w:val="6E42703C"/>
    <w:lvl w:ilvl="0" w:tplc="9DDA5EFC">
      <w:start w:val="1"/>
      <w:numFmt w:val="decimal"/>
      <w:lvlText w:val="%1)"/>
      <w:lvlJc w:val="left"/>
      <w:pPr>
        <w:ind w:left="270" w:hanging="360"/>
      </w:pPr>
      <w:rPr>
        <w:rFonts w:cs="Sylfaen"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15:restartNumberingAfterBreak="0">
    <w:nsid w:val="7AD645E7"/>
    <w:multiLevelType w:val="hybridMultilevel"/>
    <w:tmpl w:val="A32A0BAA"/>
    <w:lvl w:ilvl="0" w:tplc="E320DDE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7"/>
  </w:num>
  <w:num w:numId="4">
    <w:abstractNumId w:val="6"/>
  </w:num>
  <w:num w:numId="5">
    <w:abstractNumId w:val="1"/>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67"/>
    <w:rsid w:val="00001904"/>
    <w:rsid w:val="00023B2D"/>
    <w:rsid w:val="00041ABF"/>
    <w:rsid w:val="000544E8"/>
    <w:rsid w:val="000B61D0"/>
    <w:rsid w:val="000D4754"/>
    <w:rsid w:val="000F2B5F"/>
    <w:rsid w:val="0011080B"/>
    <w:rsid w:val="001169C0"/>
    <w:rsid w:val="00132DE3"/>
    <w:rsid w:val="00134608"/>
    <w:rsid w:val="0014431A"/>
    <w:rsid w:val="001738B9"/>
    <w:rsid w:val="001853B3"/>
    <w:rsid w:val="00195347"/>
    <w:rsid w:val="00195BEE"/>
    <w:rsid w:val="001A1740"/>
    <w:rsid w:val="001A68AE"/>
    <w:rsid w:val="001E30A0"/>
    <w:rsid w:val="001F09F1"/>
    <w:rsid w:val="00257F88"/>
    <w:rsid w:val="002733C6"/>
    <w:rsid w:val="00282011"/>
    <w:rsid w:val="00293A4A"/>
    <w:rsid w:val="0029689A"/>
    <w:rsid w:val="002B0E2E"/>
    <w:rsid w:val="002C5FFB"/>
    <w:rsid w:val="002E3DF5"/>
    <w:rsid w:val="002F6104"/>
    <w:rsid w:val="00304702"/>
    <w:rsid w:val="00306042"/>
    <w:rsid w:val="00336CAF"/>
    <w:rsid w:val="00366F9B"/>
    <w:rsid w:val="003A2847"/>
    <w:rsid w:val="003A401F"/>
    <w:rsid w:val="003A581F"/>
    <w:rsid w:val="00413D79"/>
    <w:rsid w:val="0044050F"/>
    <w:rsid w:val="00441218"/>
    <w:rsid w:val="0048596B"/>
    <w:rsid w:val="00487EE5"/>
    <w:rsid w:val="004B3007"/>
    <w:rsid w:val="004B7E71"/>
    <w:rsid w:val="004D2001"/>
    <w:rsid w:val="004E3126"/>
    <w:rsid w:val="00566F40"/>
    <w:rsid w:val="00581229"/>
    <w:rsid w:val="00595767"/>
    <w:rsid w:val="005A2FF9"/>
    <w:rsid w:val="005D2923"/>
    <w:rsid w:val="005F141E"/>
    <w:rsid w:val="0060000E"/>
    <w:rsid w:val="00621855"/>
    <w:rsid w:val="00624456"/>
    <w:rsid w:val="0065395E"/>
    <w:rsid w:val="006815E4"/>
    <w:rsid w:val="00684FB1"/>
    <w:rsid w:val="006B1C09"/>
    <w:rsid w:val="006C3DEF"/>
    <w:rsid w:val="006D41BC"/>
    <w:rsid w:val="006E11E5"/>
    <w:rsid w:val="006E62D7"/>
    <w:rsid w:val="006F6067"/>
    <w:rsid w:val="00710177"/>
    <w:rsid w:val="007157FD"/>
    <w:rsid w:val="00720F2A"/>
    <w:rsid w:val="00731DEE"/>
    <w:rsid w:val="00754659"/>
    <w:rsid w:val="00760759"/>
    <w:rsid w:val="00780A54"/>
    <w:rsid w:val="007856F3"/>
    <w:rsid w:val="007877B7"/>
    <w:rsid w:val="007A542B"/>
    <w:rsid w:val="007C1064"/>
    <w:rsid w:val="007C5F65"/>
    <w:rsid w:val="008059E3"/>
    <w:rsid w:val="00813026"/>
    <w:rsid w:val="00825D97"/>
    <w:rsid w:val="00873C53"/>
    <w:rsid w:val="008874F1"/>
    <w:rsid w:val="008D3981"/>
    <w:rsid w:val="008D7B80"/>
    <w:rsid w:val="008E2942"/>
    <w:rsid w:val="008E33CD"/>
    <w:rsid w:val="008E34DA"/>
    <w:rsid w:val="009151BB"/>
    <w:rsid w:val="00915DCF"/>
    <w:rsid w:val="00950BDB"/>
    <w:rsid w:val="00991CA9"/>
    <w:rsid w:val="0099243B"/>
    <w:rsid w:val="009A7F0C"/>
    <w:rsid w:val="009E4836"/>
    <w:rsid w:val="009E7006"/>
    <w:rsid w:val="00A14D5B"/>
    <w:rsid w:val="00A16E76"/>
    <w:rsid w:val="00A3768D"/>
    <w:rsid w:val="00A63E67"/>
    <w:rsid w:val="00A64F05"/>
    <w:rsid w:val="00A801E1"/>
    <w:rsid w:val="00A93E46"/>
    <w:rsid w:val="00AB3345"/>
    <w:rsid w:val="00AC4DB8"/>
    <w:rsid w:val="00AF31AF"/>
    <w:rsid w:val="00B044C7"/>
    <w:rsid w:val="00B2151D"/>
    <w:rsid w:val="00B30172"/>
    <w:rsid w:val="00B825E9"/>
    <w:rsid w:val="00B90908"/>
    <w:rsid w:val="00B92614"/>
    <w:rsid w:val="00B94E26"/>
    <w:rsid w:val="00BE3F08"/>
    <w:rsid w:val="00C1099A"/>
    <w:rsid w:val="00C20EC9"/>
    <w:rsid w:val="00C26921"/>
    <w:rsid w:val="00C37DEA"/>
    <w:rsid w:val="00C41249"/>
    <w:rsid w:val="00C570D9"/>
    <w:rsid w:val="00C671E1"/>
    <w:rsid w:val="00C74011"/>
    <w:rsid w:val="00C95524"/>
    <w:rsid w:val="00CD2C17"/>
    <w:rsid w:val="00CE75B0"/>
    <w:rsid w:val="00CE7FA4"/>
    <w:rsid w:val="00CF2961"/>
    <w:rsid w:val="00D133AA"/>
    <w:rsid w:val="00D3287A"/>
    <w:rsid w:val="00D360A3"/>
    <w:rsid w:val="00D80C24"/>
    <w:rsid w:val="00D930A1"/>
    <w:rsid w:val="00DE530B"/>
    <w:rsid w:val="00E138B0"/>
    <w:rsid w:val="00E37A54"/>
    <w:rsid w:val="00E91187"/>
    <w:rsid w:val="00EA67FC"/>
    <w:rsid w:val="00EB3F7E"/>
    <w:rsid w:val="00EC47CF"/>
    <w:rsid w:val="00EC6C4D"/>
    <w:rsid w:val="00EE4807"/>
    <w:rsid w:val="00F068E6"/>
    <w:rsid w:val="00F31A1D"/>
    <w:rsid w:val="00F3343C"/>
    <w:rsid w:val="00F43238"/>
    <w:rsid w:val="00F60354"/>
    <w:rsid w:val="00FA1716"/>
    <w:rsid w:val="00FB6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E84049-6005-487B-B2E6-AE213ECF6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06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6F6067"/>
    <w:pPr>
      <w:ind w:left="720"/>
      <w:contextualSpacing/>
    </w:pPr>
  </w:style>
  <w:style w:type="paragraph" w:styleId="Header">
    <w:name w:val="header"/>
    <w:aliases w:val="h,Header Char Char Char Char,Header Char Char Char,Header Char Char"/>
    <w:basedOn w:val="Normal"/>
    <w:link w:val="HeaderChar"/>
    <w:uiPriority w:val="99"/>
    <w:qFormat/>
    <w:rsid w:val="006F6067"/>
    <w:pPr>
      <w:tabs>
        <w:tab w:val="center" w:pos="4677"/>
        <w:tab w:val="right" w:pos="9355"/>
      </w:tabs>
    </w:pPr>
    <w:rPr>
      <w:sz w:val="24"/>
      <w:szCs w:val="24"/>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6F6067"/>
    <w:rPr>
      <w:rFonts w:ascii="Times New Roman" w:eastAsia="Times New Roman" w:hAnsi="Times New Roman" w:cs="Times New Roman"/>
      <w:sz w:val="24"/>
      <w:szCs w:val="24"/>
    </w:rPr>
  </w:style>
  <w:style w:type="table" w:styleId="TableGrid">
    <w:name w:val="Table Grid"/>
    <w:basedOn w:val="TableNormal"/>
    <w:uiPriority w:val="59"/>
    <w:rsid w:val="006F60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F6067"/>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nhideWhenUsed/>
    <w:rsid w:val="00441218"/>
    <w:rPr>
      <w:lang w:val="hy-AM" w:eastAsia="hy-AM"/>
    </w:rPr>
  </w:style>
  <w:style w:type="character" w:customStyle="1" w:styleId="CommentTextChar">
    <w:name w:val="Comment Text Char"/>
    <w:basedOn w:val="DefaultParagraphFont"/>
    <w:link w:val="CommentText"/>
    <w:rsid w:val="00441218"/>
    <w:rPr>
      <w:rFonts w:ascii="Times New Roman" w:eastAsia="Times New Roman" w:hAnsi="Times New Roman" w:cs="Times New Roman"/>
      <w:sz w:val="20"/>
      <w:szCs w:val="20"/>
      <w:lang w:val="hy-AM" w:eastAsia="hy-AM"/>
    </w:rPr>
  </w:style>
  <w:style w:type="character" w:styleId="Strong">
    <w:name w:val="Strong"/>
    <w:basedOn w:val="DefaultParagraphFont"/>
    <w:uiPriority w:val="22"/>
    <w:qFormat/>
    <w:rsid w:val="00950BDB"/>
    <w:rPr>
      <w:b/>
      <w:bCs/>
    </w:rPr>
  </w:style>
  <w:style w:type="paragraph" w:customStyle="1" w:styleId="norm">
    <w:name w:val="norm"/>
    <w:basedOn w:val="Normal"/>
    <w:link w:val="normChar"/>
    <w:rsid w:val="002F6104"/>
    <w:pPr>
      <w:spacing w:line="480" w:lineRule="auto"/>
      <w:ind w:firstLine="709"/>
      <w:jc w:val="both"/>
    </w:pPr>
    <w:rPr>
      <w:rFonts w:ascii="Arial Armenian" w:hAnsi="Arial Armenian"/>
      <w:sz w:val="22"/>
      <w:lang w:val="en-US"/>
    </w:rPr>
  </w:style>
  <w:style w:type="character" w:customStyle="1" w:styleId="normChar">
    <w:name w:val="norm Char"/>
    <w:link w:val="norm"/>
    <w:locked/>
    <w:rsid w:val="002F6104"/>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CD2C17"/>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5D2923"/>
    <w:rPr>
      <w:color w:val="0000FF" w:themeColor="hyperlink"/>
      <w:u w:val="single"/>
    </w:rPr>
  </w:style>
  <w:style w:type="paragraph" w:styleId="BalloonText">
    <w:name w:val="Balloon Text"/>
    <w:basedOn w:val="Normal"/>
    <w:link w:val="BalloonTextChar"/>
    <w:uiPriority w:val="99"/>
    <w:semiHidden/>
    <w:unhideWhenUsed/>
    <w:rsid w:val="00B92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614"/>
    <w:rPr>
      <w:rFonts w:ascii="Segoe UI" w:eastAsia="Times New Roman" w:hAnsi="Segoe UI" w:cs="Segoe UI"/>
      <w:sz w:val="18"/>
      <w:szCs w:val="18"/>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1853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64074">
      <w:bodyDiv w:val="1"/>
      <w:marLeft w:val="0"/>
      <w:marRight w:val="0"/>
      <w:marTop w:val="0"/>
      <w:marBottom w:val="0"/>
      <w:divBdr>
        <w:top w:val="none" w:sz="0" w:space="0" w:color="auto"/>
        <w:left w:val="none" w:sz="0" w:space="0" w:color="auto"/>
        <w:bottom w:val="none" w:sz="0" w:space="0" w:color="auto"/>
        <w:right w:val="none" w:sz="0" w:space="0" w:color="auto"/>
      </w:divBdr>
    </w:div>
    <w:div w:id="306280133">
      <w:bodyDiv w:val="1"/>
      <w:marLeft w:val="0"/>
      <w:marRight w:val="0"/>
      <w:marTop w:val="0"/>
      <w:marBottom w:val="0"/>
      <w:divBdr>
        <w:top w:val="none" w:sz="0" w:space="0" w:color="auto"/>
        <w:left w:val="none" w:sz="0" w:space="0" w:color="auto"/>
        <w:bottom w:val="none" w:sz="0" w:space="0" w:color="auto"/>
        <w:right w:val="none" w:sz="0" w:space="0" w:color="auto"/>
      </w:divBdr>
    </w:div>
    <w:div w:id="539512220">
      <w:bodyDiv w:val="1"/>
      <w:marLeft w:val="0"/>
      <w:marRight w:val="0"/>
      <w:marTop w:val="0"/>
      <w:marBottom w:val="0"/>
      <w:divBdr>
        <w:top w:val="none" w:sz="0" w:space="0" w:color="auto"/>
        <w:left w:val="none" w:sz="0" w:space="0" w:color="auto"/>
        <w:bottom w:val="none" w:sz="0" w:space="0" w:color="auto"/>
        <w:right w:val="none" w:sz="0" w:space="0" w:color="auto"/>
      </w:divBdr>
    </w:div>
    <w:div w:id="719204105">
      <w:bodyDiv w:val="1"/>
      <w:marLeft w:val="0"/>
      <w:marRight w:val="0"/>
      <w:marTop w:val="0"/>
      <w:marBottom w:val="0"/>
      <w:divBdr>
        <w:top w:val="none" w:sz="0" w:space="0" w:color="auto"/>
        <w:left w:val="none" w:sz="0" w:space="0" w:color="auto"/>
        <w:bottom w:val="none" w:sz="0" w:space="0" w:color="auto"/>
        <w:right w:val="none" w:sz="0" w:space="0" w:color="auto"/>
      </w:divBdr>
    </w:div>
    <w:div w:id="105547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2EFB8-93F2-4619-A3E3-DB579EFE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https:/mul2-edu.gov.am/tasks/944978/oneclick/ampopatert.docx?token=82d26eea4ef64932bf14b49efa81b167</cp:keywords>
  <dc:description/>
  <cp:lastModifiedBy>User</cp:lastModifiedBy>
  <cp:revision>5</cp:revision>
  <cp:lastPrinted>2022-04-25T06:03:00Z</cp:lastPrinted>
  <dcterms:created xsi:type="dcterms:W3CDTF">2022-06-22T12:54:00Z</dcterms:created>
  <dcterms:modified xsi:type="dcterms:W3CDTF">2022-06-22T13:06:00Z</dcterms:modified>
</cp:coreProperties>
</file>