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DD67B7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DD67B7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</w:p>
    <w:p w14:paraId="2F399FB1" w14:textId="65FF2564" w:rsidR="004024CF" w:rsidRPr="00DB3281" w:rsidRDefault="00DB3281" w:rsidP="00DB32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«ՀԱՅԱՍՏԱՆԻ ՀԱՆՐԱՊԵՏՈՒԹՅԱՆ 202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ԹՎԱԿԱՆԻ ԴԵԿՏԵՄԲԵՐԻ 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23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-Ի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N 2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121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-Ն ՈՐՈՇՄԱՆ ՄԵՋ ՓՈՓՈԽՈՒԹՅՈՒՆՆԵՐ 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Pr="00DB328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62A138E8" w:rsidR="00AB4B89" w:rsidRPr="009B1983" w:rsidRDefault="00DB3281" w:rsidP="00DB32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29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1BAD050A" w:rsidR="00AB4B89" w:rsidRPr="009B1983" w:rsidRDefault="00AB4B89" w:rsidP="00DB32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30770" w:rsidRPr="00D30770">
              <w:rPr>
                <w:rFonts w:ascii="GHEA Grapalat" w:hAnsi="GHEA Grapalat" w:cs="Arial"/>
                <w:b/>
                <w:sz w:val="24"/>
                <w:szCs w:val="24"/>
              </w:rPr>
              <w:t>01/</w:t>
            </w:r>
            <w:r w:rsidR="00F804BD" w:rsidRPr="00F804BD">
              <w:rPr>
                <w:rFonts w:ascii="GHEA Grapalat" w:hAnsi="GHEA Grapalat" w:cs="Arial"/>
                <w:b/>
                <w:sz w:val="24"/>
                <w:szCs w:val="24"/>
              </w:rPr>
              <w:t>8-4/11884-</w:t>
            </w:r>
            <w:r w:rsidR="00D30770" w:rsidRPr="00D30770">
              <w:rPr>
                <w:rFonts w:ascii="GHEA Grapalat" w:hAnsi="GHEA Grapalat" w:cs="Arial"/>
                <w:b/>
                <w:sz w:val="24"/>
                <w:szCs w:val="24"/>
              </w:rPr>
              <w:t>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1BD3A4" w14:textId="1E44A01F" w:rsidR="00AB4B89" w:rsidRPr="004024CF" w:rsidRDefault="00F804BD" w:rsidP="003E08C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proofErr w:type="spellStart"/>
            <w:r w:rsidRPr="00F804BD">
              <w:rPr>
                <w:rFonts w:ascii="GHEA Grapalat" w:hAnsi="GHEA Grapalat"/>
                <w:sz w:val="24"/>
              </w:rPr>
              <w:t>Քննարկելով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Ձեր 28.06.2022թ. N ԳՍ/23.1/16739-2022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գրությամբ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՝ ««Հայաստանի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2022 թվականի պետական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բյուջեի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մասին»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օրենքում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և Հայաստանի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կառավարության 2021 թվականի դեկտեմբերի 23-ի N 2121-Ն որոշման մեջ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ու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կատարելու մասին ՀՀ կառավարության որոշման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(այսուհետ՝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Նախագիծ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) վերաբերյալ հայտնում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F804BD">
              <w:rPr>
                <w:rFonts w:ascii="GHEA Grapalat" w:hAnsi="GHEA Grapalat"/>
                <w:sz w:val="24"/>
              </w:rPr>
              <w:t>հետևյալը</w:t>
            </w:r>
            <w:proofErr w:type="spellEnd"/>
            <w:r w:rsidRPr="00F804BD">
              <w:rPr>
                <w:rFonts w:ascii="GHEA Grapalat" w:hAnsi="GHEA Grapalat"/>
                <w:sz w:val="24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375D47" w14:textId="6B05F7B7" w:rsidR="00AB4B89" w:rsidRPr="004024CF" w:rsidRDefault="00AB4B89" w:rsidP="00DD67B7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B4B89" w:rsidRPr="00615B67" w14:paraId="6E9F85C5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166E0D0D" w14:textId="5A55E596" w:rsidR="00F804BD" w:rsidRPr="00F804B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առաջարկվում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2022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բյուջեով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«1049.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Ճանապարհային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ցանցի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բարելավում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ծրագրի՝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պատվիրատվությամբ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նախատեսված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«21001.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ավտոճանապարհների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հիմնանորոգում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«21002.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Տրանսպորտային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օբյեկտների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հիմնանորոգում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միջոցառումների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գծով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չբաշխված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միջոցներից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64,068.0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հազար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դրամը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վերաբաշխել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այն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ուղղել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ճանապարհահատվածների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կամուրջի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նախագծանախահաշվային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փաստաթղթերի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ձեռք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բերմանը։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Այս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կապակցությամբ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հայտնում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հետևյալը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</w:p>
          <w:p w14:paraId="27DDB378" w14:textId="6EA77EFD" w:rsidR="00AB4B89" w:rsidRPr="00811A7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Հրատապության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հիմքով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շարք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որոշումներում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1049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21001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գծով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արդյունքի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չափորոշիչների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ոչ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ֆինանսական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ցուցանիշների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մասով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տեղ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գտած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թերությունները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ճշտելու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նպատակով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կից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ներկայացնել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23.12.2021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N 2121-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N 9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9.7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աղյուսակում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կատարելու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առաջարկություն՝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մասնավորապես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հանրապետական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ավտոճանապարհների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երկարությունը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նվազեցնելո</w:t>
            </w:r>
            <w:bookmarkStart w:id="0" w:name="_GoBack"/>
            <w:bookmarkEnd w:id="0"/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38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իսկ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մարզային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ավտոճանապարհներինը՝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6.3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ով։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3AD2BF6" w14:textId="77777777" w:rsidR="00086C9A" w:rsidRDefault="00086C9A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2611D915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314F4E2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2603447D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666746B3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5C1CB41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69F412C" w14:textId="77777777" w:rsidR="00F804BD" w:rsidRDefault="00F804BD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8E102B5" w14:textId="77777777" w:rsidR="00086C9A" w:rsidRDefault="00086C9A" w:rsidP="00086C9A">
            <w:pPr>
              <w:pStyle w:val="ac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0C848DA" w14:textId="014C7EC2" w:rsidR="00086C9A" w:rsidRPr="003E08C9" w:rsidRDefault="00F804BD" w:rsidP="00F804BD">
            <w:pPr>
              <w:pStyle w:val="ac"/>
              <w:numPr>
                <w:ilvl w:val="0"/>
                <w:numId w:val="30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են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AB4B89" w:rsidRPr="00615B67" w14:paraId="5F70F991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47D4A466" w14:textId="77777777" w:rsidR="00F804BD" w:rsidRPr="00F804B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2.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Եթե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N 5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գնումների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պլանում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ներառված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փորձաքննության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ծառայությունների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ձեռք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բերման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արդեն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կազմակերպված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գնման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ընթացակարգեր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ապա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50531140 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Փորձաքննության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ծառայություններ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ԳՄԱ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կոդերի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հերթական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համարները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հակառակ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դեպքում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հաստատմանը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զուգահեռ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նախաձեռնել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վերոհիշյալ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գնման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առարկաների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ձեռքբերման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ընթացակարգեր՝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Գնումների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հոդվածի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6-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մասի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կիրառմամբ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3DF0FA9B" w14:textId="6415B1F8" w:rsidR="00AB4B89" w:rsidRPr="00811A7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1049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21001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շրջանակներում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ներառված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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Փորձաքննության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ծառայություններ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գնման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առարկաների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ԳՄԱ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կոդերը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50531140: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0CACEEB" w14:textId="4D16125B" w:rsidR="00EE42AE" w:rsidRPr="00F804BD" w:rsidRDefault="00F804BD" w:rsidP="00F804BD">
            <w:pPr>
              <w:pStyle w:val="ac"/>
              <w:numPr>
                <w:ilvl w:val="0"/>
                <w:numId w:val="30"/>
              </w:num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են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B2B99" w:rsidRPr="00615B67" w14:paraId="1017307E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108C666" w14:textId="77777777" w:rsidR="00F804BD" w:rsidRPr="00F804B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Անհրաժեշտ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p w14:paraId="48AFDADF" w14:textId="77777777" w:rsidR="00F804BD" w:rsidRPr="00F804BD" w:rsidRDefault="00F804BD" w:rsidP="00F804BD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) N 1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նվազեցումների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տողում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նշված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1049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ծրագրի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 21002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անվանումը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ճշտել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իսկ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նույն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նույն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միջոցառման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ընդամենը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տողում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ներկայացնել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վերջինիս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գծով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հանրագումարը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ավելացվող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գումարի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մասով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>),</w:t>
            </w:r>
          </w:p>
          <w:p w14:paraId="4C298A23" w14:textId="1D6C701C" w:rsidR="002B2B99" w:rsidRDefault="00F804BD" w:rsidP="00F804B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բ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հավելվածներից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հանել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առաջին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կիսամյակ</w:t>
            </w:r>
            <w:r w:rsidRPr="00F804BD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F804BD">
              <w:rPr>
                <w:rFonts w:ascii="GHEA Grapalat" w:hAnsi="GHEA Grapalat" w:cs="Sylfaen"/>
                <w:sz w:val="24"/>
                <w:szCs w:val="24"/>
                <w:lang w:val="af-ZA"/>
              </w:rPr>
              <w:t>սյունակը։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C653E83" w14:textId="77777777" w:rsidR="00F804BD" w:rsidRDefault="00F804BD" w:rsidP="00F804BD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7E15C440" w14:textId="1A626910" w:rsidR="00F804BD" w:rsidRDefault="00F804BD" w:rsidP="00F804BD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ա/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0A54A10" w14:textId="2416D126" w:rsidR="002B2B99" w:rsidRDefault="00F804BD" w:rsidP="00F804BD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բ/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p w14:paraId="24C739B7" w14:textId="77777777" w:rsidR="002B2B99" w:rsidRDefault="002B2B99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p w14:paraId="09FDF794" w14:textId="77777777" w:rsidR="002B2B99" w:rsidRPr="00615B67" w:rsidRDefault="002B2B99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2B2B99" w:rsidRPr="00615B67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87662-96E5-473B-8655-01BE7645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55</cp:revision>
  <cp:lastPrinted>2022-05-26T06:42:00Z</cp:lastPrinted>
  <dcterms:created xsi:type="dcterms:W3CDTF">2021-10-26T12:37:00Z</dcterms:created>
  <dcterms:modified xsi:type="dcterms:W3CDTF">2022-06-29T14:20:00Z</dcterms:modified>
</cp:coreProperties>
</file>