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3BB" w:rsidRPr="00EB24C4" w:rsidRDefault="00A303BB" w:rsidP="00A303BB">
      <w:pPr>
        <w:spacing w:line="360" w:lineRule="auto"/>
        <w:jc w:val="center"/>
        <w:rPr>
          <w:rFonts w:ascii="GHEA Grapalat" w:hAnsi="GHEA Grapalat"/>
          <w:b/>
          <w:bCs/>
          <w:sz w:val="24"/>
          <w:szCs w:val="24"/>
          <w:lang w:val="hy-AM"/>
        </w:rPr>
      </w:pPr>
      <w:r w:rsidRPr="00EB24C4">
        <w:rPr>
          <w:rFonts w:ascii="GHEA Grapalat" w:hAnsi="GHEA Grapalat"/>
          <w:b/>
          <w:bCs/>
          <w:sz w:val="24"/>
          <w:szCs w:val="24"/>
          <w:lang w:val="hy-AM"/>
        </w:rPr>
        <w:t>ԱՄՓՈՓԱԹԵՐԹ</w:t>
      </w:r>
    </w:p>
    <w:p w:rsidR="00A303BB" w:rsidRPr="004E7898" w:rsidRDefault="00D278CA" w:rsidP="00A303BB">
      <w:pPr>
        <w:spacing w:line="360" w:lineRule="auto"/>
        <w:jc w:val="center"/>
        <w:rPr>
          <w:rFonts w:ascii="GHEA Grapalat" w:hAnsi="GHEA Grapalat"/>
          <w:b/>
          <w:bCs/>
          <w:sz w:val="24"/>
          <w:szCs w:val="24"/>
          <w:lang w:val="hy-AM"/>
        </w:rPr>
      </w:pPr>
      <w:r w:rsidRPr="006846FB">
        <w:rPr>
          <w:rFonts w:ascii="GHEA Grapalat" w:hAnsi="GHEA Grapalat"/>
          <w:b/>
          <w:bCs/>
          <w:sz w:val="24"/>
          <w:szCs w:val="24"/>
          <w:lang w:val="af-ZA"/>
        </w:rPr>
        <w:t>«</w:t>
      </w:r>
      <w:r w:rsidRPr="005B4C63">
        <w:rPr>
          <w:rFonts w:ascii="GHEA Grapalat" w:hAnsi="GHEA Grapalat"/>
          <w:b/>
          <w:sz w:val="24"/>
          <w:szCs w:val="24"/>
          <w:lang w:val="hy-AM"/>
        </w:rPr>
        <w:t>«ՀԱՅԱՍՏԱՆԻ ՀԱՆՐԱՊԵՏՈՒԹՅԱՆ 2022 ԹՎԱԿԱՆԻ ՊԵՏԱԿԱՆ ԲՅՈՒՋԵԻ ՄԱՍԻՆ» ՕՐԵՆՔՈՒՄ ՎԵՐԱԲԱՇԽՈՒՄ,</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ՀԱՅԱՍՏԱՆԻ</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ՀԱՆՐԱՊԵՏՈՒԹՅԱՆ</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ԿԱՌԱՎԱՐՈՒԹՅԱՆ</w:t>
      </w:r>
      <w:r w:rsidRPr="006846FB">
        <w:rPr>
          <w:rFonts w:ascii="GHEA Grapalat" w:hAnsi="GHEA Grapalat"/>
          <w:b/>
          <w:bCs/>
          <w:sz w:val="24"/>
          <w:szCs w:val="24"/>
          <w:lang w:val="af-ZA"/>
        </w:rPr>
        <w:t xml:space="preserve"> 202</w:t>
      </w:r>
      <w:r>
        <w:rPr>
          <w:rFonts w:ascii="GHEA Grapalat" w:hAnsi="GHEA Grapalat"/>
          <w:b/>
          <w:bCs/>
          <w:sz w:val="24"/>
          <w:szCs w:val="24"/>
          <w:lang w:val="af-ZA"/>
        </w:rPr>
        <w:t>1</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ԹՎԱԿԱՆԻ</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ԴԵԿՏԵՄԲԵՐԻ</w:t>
      </w:r>
      <w:r w:rsidRPr="006846FB">
        <w:rPr>
          <w:rFonts w:ascii="GHEA Grapalat" w:hAnsi="GHEA Grapalat"/>
          <w:b/>
          <w:bCs/>
          <w:sz w:val="24"/>
          <w:szCs w:val="24"/>
          <w:lang w:val="af-ZA"/>
        </w:rPr>
        <w:t xml:space="preserve"> </w:t>
      </w:r>
      <w:r>
        <w:rPr>
          <w:rFonts w:ascii="GHEA Grapalat" w:hAnsi="GHEA Grapalat"/>
          <w:b/>
          <w:bCs/>
          <w:sz w:val="24"/>
          <w:szCs w:val="24"/>
          <w:lang w:val="af-ZA"/>
        </w:rPr>
        <w:t>23</w:t>
      </w:r>
      <w:r w:rsidRPr="006846FB">
        <w:rPr>
          <w:rFonts w:ascii="GHEA Grapalat" w:hAnsi="GHEA Grapalat"/>
          <w:b/>
          <w:bCs/>
          <w:sz w:val="24"/>
          <w:szCs w:val="24"/>
          <w:lang w:val="af-ZA"/>
        </w:rPr>
        <w:t>-</w:t>
      </w:r>
      <w:r w:rsidRPr="004E7898">
        <w:rPr>
          <w:rFonts w:ascii="GHEA Grapalat" w:hAnsi="GHEA Grapalat"/>
          <w:b/>
          <w:bCs/>
          <w:sz w:val="24"/>
          <w:szCs w:val="24"/>
          <w:lang w:val="hy-AM"/>
        </w:rPr>
        <w:t>Ի</w:t>
      </w:r>
      <w:r w:rsidRPr="006846FB">
        <w:rPr>
          <w:rFonts w:ascii="GHEA Grapalat" w:hAnsi="GHEA Grapalat"/>
          <w:b/>
          <w:bCs/>
          <w:sz w:val="24"/>
          <w:szCs w:val="24"/>
          <w:lang w:val="af-ZA"/>
        </w:rPr>
        <w:t xml:space="preserve"> N </w:t>
      </w:r>
      <w:r>
        <w:rPr>
          <w:rFonts w:ascii="GHEA Grapalat" w:hAnsi="GHEA Grapalat"/>
          <w:b/>
          <w:bCs/>
          <w:sz w:val="24"/>
          <w:szCs w:val="24"/>
          <w:lang w:val="af-ZA"/>
        </w:rPr>
        <w:t>2121</w:t>
      </w:r>
      <w:r w:rsidRPr="006846FB">
        <w:rPr>
          <w:rFonts w:ascii="GHEA Grapalat" w:hAnsi="GHEA Grapalat"/>
          <w:b/>
          <w:bCs/>
          <w:sz w:val="24"/>
          <w:szCs w:val="24"/>
          <w:lang w:val="af-ZA"/>
        </w:rPr>
        <w:t>-</w:t>
      </w:r>
      <w:r w:rsidRPr="004E7898">
        <w:rPr>
          <w:rFonts w:ascii="GHEA Grapalat" w:hAnsi="GHEA Grapalat"/>
          <w:b/>
          <w:bCs/>
          <w:sz w:val="24"/>
          <w:szCs w:val="24"/>
          <w:lang w:val="hy-AM"/>
        </w:rPr>
        <w:t>Ն</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ՈՐՈՇՄԱՆ</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ՄԵՋ</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ՓՈՓՈԽՈՒԹՅՈՒՆՆԵՐ</w:t>
      </w:r>
      <w:r w:rsidRPr="006846FB">
        <w:rPr>
          <w:rFonts w:ascii="GHEA Grapalat" w:hAnsi="GHEA Grapalat"/>
          <w:b/>
          <w:bCs/>
          <w:sz w:val="24"/>
          <w:szCs w:val="24"/>
          <w:lang w:val="af-ZA"/>
        </w:rPr>
        <w:t xml:space="preserve"> </w:t>
      </w:r>
      <w:r w:rsidRPr="004E7898">
        <w:rPr>
          <w:rFonts w:ascii="GHEA Grapalat" w:hAnsi="GHEA Grapalat"/>
          <w:b/>
          <w:bCs/>
          <w:sz w:val="24"/>
          <w:szCs w:val="24"/>
          <w:lang w:val="hy-AM"/>
        </w:rPr>
        <w:t xml:space="preserve">ԿԱՏԱՐԵԼՈՒ </w:t>
      </w:r>
      <w:r w:rsidR="00A303BB" w:rsidRPr="0093059E">
        <w:rPr>
          <w:rFonts w:ascii="GHEA Grapalat" w:hAnsi="GHEA Grapalat"/>
          <w:b/>
          <w:bCs/>
          <w:sz w:val="24"/>
          <w:szCs w:val="24"/>
          <w:lang w:val="hy-AM"/>
        </w:rPr>
        <w:t>ՄԱՍԻՆ»</w:t>
      </w:r>
      <w:r w:rsidR="00A303BB" w:rsidRPr="004E7898">
        <w:rPr>
          <w:rFonts w:ascii="GHEA Grapalat" w:hAnsi="GHEA Grapalat"/>
          <w:b/>
          <w:bCs/>
          <w:sz w:val="24"/>
          <w:szCs w:val="24"/>
          <w:lang w:val="hy-AM"/>
        </w:rPr>
        <w:t xml:space="preserve"> </w:t>
      </w:r>
      <w:r w:rsidR="00A303BB" w:rsidRPr="00E85EAB">
        <w:rPr>
          <w:rFonts w:ascii="GHEA Grapalat" w:hAnsi="GHEA Grapalat"/>
          <w:b/>
          <w:bCs/>
          <w:sz w:val="24"/>
          <w:szCs w:val="24"/>
          <w:lang w:val="hy-AM"/>
        </w:rPr>
        <w:t>ՀՀ ԿԱՌԱՎԱՐՈՒԹՅԱՆ ՈՐՈՇՄԱՆ ՆԱԽԱԳԾԻ</w:t>
      </w:r>
    </w:p>
    <w:tbl>
      <w:tblPr>
        <w:tblpPr w:leftFromText="180" w:rightFromText="180" w:vertAnchor="text" w:horzAnchor="margin" w:tblpXSpec="center" w:tblpY="568"/>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665"/>
        <w:gridCol w:w="6664"/>
        <w:gridCol w:w="86"/>
      </w:tblGrid>
      <w:tr w:rsidR="00A303BB" w:rsidRPr="00E85EAB" w:rsidTr="004E7898">
        <w:trPr>
          <w:gridAfter w:val="1"/>
          <w:wAfter w:w="86" w:type="dxa"/>
          <w:trHeight w:val="391"/>
          <w:tblCellSpacing w:w="0" w:type="dxa"/>
        </w:trPr>
        <w:tc>
          <w:tcPr>
            <w:tcW w:w="766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E85EAB" w:rsidRDefault="00A303BB" w:rsidP="00F51970">
            <w:pPr>
              <w:spacing w:after="0" w:line="360" w:lineRule="auto"/>
              <w:ind w:left="-270"/>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1</w:t>
            </w:r>
            <w:r w:rsidRPr="00E85EAB">
              <w:rPr>
                <w:rFonts w:ascii="GHEA Grapalat" w:eastAsia="Times New Roman" w:hAnsi="GHEA Grapalat" w:cs="Times New Roman"/>
                <w:color w:val="000000"/>
                <w:sz w:val="24"/>
                <w:szCs w:val="24"/>
                <w:lang w:eastAsia="ru-RU"/>
              </w:rPr>
              <w:t xml:space="preserve">. ՀՀ </w:t>
            </w:r>
            <w:proofErr w:type="spellStart"/>
            <w:r w:rsidRPr="00E85EAB">
              <w:rPr>
                <w:rFonts w:ascii="GHEA Grapalat" w:eastAsia="Times New Roman" w:hAnsi="GHEA Grapalat" w:cs="Times New Roman"/>
                <w:color w:val="000000"/>
                <w:sz w:val="24"/>
                <w:szCs w:val="24"/>
                <w:lang w:eastAsia="ru-RU"/>
              </w:rPr>
              <w:t>ֆինանսների</w:t>
            </w:r>
            <w:proofErr w:type="spellEnd"/>
            <w:r w:rsidRPr="00E85EAB">
              <w:rPr>
                <w:rFonts w:ascii="GHEA Grapalat" w:eastAsia="Times New Roman" w:hAnsi="GHEA Grapalat" w:cs="Times New Roman"/>
                <w:color w:val="000000"/>
                <w:sz w:val="24"/>
                <w:szCs w:val="24"/>
                <w:lang w:eastAsia="ru-RU"/>
              </w:rPr>
              <w:t xml:space="preserve"> </w:t>
            </w:r>
            <w:proofErr w:type="spellStart"/>
            <w:r w:rsidRPr="00E85EAB">
              <w:rPr>
                <w:rFonts w:ascii="GHEA Grapalat" w:eastAsia="Times New Roman" w:hAnsi="GHEA Grapalat" w:cs="Times New Roman"/>
                <w:color w:val="000000"/>
                <w:sz w:val="24"/>
                <w:szCs w:val="24"/>
                <w:lang w:eastAsia="ru-RU"/>
              </w:rPr>
              <w:t>նախարարություն</w:t>
            </w:r>
            <w:proofErr w:type="spellEnd"/>
          </w:p>
        </w:tc>
        <w:tc>
          <w:tcPr>
            <w:tcW w:w="6664"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710023" w:rsidRDefault="00C36739" w:rsidP="00C36739">
            <w:pPr>
              <w:spacing w:after="0"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06.04.2022</w:t>
            </w:r>
            <w:r w:rsidR="00A303BB" w:rsidRPr="00710023">
              <w:rPr>
                <w:rFonts w:ascii="GHEA Grapalat" w:eastAsia="Times New Roman" w:hAnsi="GHEA Grapalat" w:cs="Times New Roman"/>
                <w:color w:val="000000"/>
                <w:sz w:val="24"/>
                <w:szCs w:val="24"/>
                <w:lang w:eastAsia="ru-RU"/>
              </w:rPr>
              <w:t>թ.</w:t>
            </w:r>
          </w:p>
        </w:tc>
      </w:tr>
      <w:tr w:rsidR="00A303BB" w:rsidRPr="00C36739" w:rsidTr="004E7898">
        <w:trPr>
          <w:gridAfter w:val="1"/>
          <w:wAfter w:w="86" w:type="dxa"/>
          <w:trHeight w:val="391"/>
          <w:tblCellSpacing w:w="0" w:type="dxa"/>
        </w:trPr>
        <w:tc>
          <w:tcPr>
            <w:tcW w:w="766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E85EAB" w:rsidRDefault="00A303BB" w:rsidP="00F51970">
            <w:pPr>
              <w:spacing w:after="0" w:line="360" w:lineRule="auto"/>
              <w:rPr>
                <w:rFonts w:ascii="GHEA Grapalat" w:eastAsia="Times New Roman" w:hAnsi="GHEA Grapalat" w:cs="Times New Roman"/>
                <w:color w:val="000000"/>
                <w:sz w:val="24"/>
                <w:szCs w:val="24"/>
                <w:lang w:eastAsia="ru-RU"/>
              </w:rPr>
            </w:pPr>
          </w:p>
        </w:tc>
        <w:tc>
          <w:tcPr>
            <w:tcW w:w="6664"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710023" w:rsidRDefault="00710023" w:rsidP="00F51970">
            <w:pPr>
              <w:spacing w:after="0"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 xml:space="preserve">№ </w:t>
            </w:r>
            <w:r w:rsidRPr="00710023">
              <w:rPr>
                <w:rFonts w:ascii="GHEA Grapalat" w:eastAsia="Times New Roman" w:hAnsi="GHEA Grapalat" w:cs="Times New Roman"/>
                <w:color w:val="000000"/>
                <w:sz w:val="24"/>
                <w:szCs w:val="24"/>
                <w:lang w:eastAsia="ru-RU"/>
              </w:rPr>
              <w:t xml:space="preserve"> </w:t>
            </w:r>
            <w:r w:rsidR="00C36739" w:rsidRPr="00C36739">
              <w:rPr>
                <w:rFonts w:ascii="GHEA Grapalat" w:eastAsia="Times New Roman" w:hAnsi="GHEA Grapalat" w:cs="Times New Roman"/>
                <w:color w:val="000000"/>
                <w:sz w:val="24"/>
                <w:szCs w:val="24"/>
                <w:lang w:eastAsia="ru-RU"/>
              </w:rPr>
              <w:t>01/8-3/5576-2022</w:t>
            </w:r>
          </w:p>
        </w:tc>
      </w:tr>
      <w:tr w:rsidR="00A303BB" w:rsidRPr="00754887" w:rsidTr="004E7898">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9B6D27" w:rsidRPr="00754887" w:rsidRDefault="00763A8C" w:rsidP="00754887">
            <w:pPr>
              <w:widowControl w:val="0"/>
              <w:overflowPunct w:val="0"/>
              <w:autoSpaceDE w:val="0"/>
              <w:autoSpaceDN w:val="0"/>
              <w:adjustRightInd w:val="0"/>
              <w:spacing w:after="0" w:line="360" w:lineRule="auto"/>
              <w:ind w:left="270" w:right="345"/>
              <w:jc w:val="both"/>
              <w:textAlignment w:val="baseline"/>
              <w:rPr>
                <w:rFonts w:ascii="GHEA Grapalat" w:eastAsia="Times New Roman" w:hAnsi="GHEA Grapalat" w:cs="Times New Roman"/>
                <w:sz w:val="24"/>
                <w:szCs w:val="24"/>
                <w:lang w:eastAsia="ru-RU"/>
              </w:rPr>
            </w:pPr>
            <w:r w:rsidRPr="001A4E83">
              <w:rPr>
                <w:rFonts w:ascii="GHEA Grapalat" w:eastAsia="Times New Roman" w:hAnsi="GHEA Grapalat" w:cs="Times New Roman"/>
                <w:sz w:val="24"/>
                <w:szCs w:val="24"/>
                <w:lang w:val="fi-FI" w:eastAsia="ru-RU"/>
              </w:rPr>
              <w:t xml:space="preserve">     </w:t>
            </w:r>
            <w:r w:rsidR="00754887" w:rsidRPr="00754887">
              <w:rPr>
                <w:rFonts w:ascii="GHEA Grapalat" w:eastAsia="Times New Roman" w:hAnsi="GHEA Grapalat" w:cs="Times New Roman"/>
                <w:sz w:val="24"/>
                <w:szCs w:val="24"/>
                <w:lang w:eastAsia="ru-RU"/>
              </w:rPr>
              <w:t>1</w:t>
            </w:r>
            <w:r w:rsidRPr="00754887">
              <w:rPr>
                <w:rFonts w:ascii="GHEA Grapalat" w:eastAsia="Times New Roman" w:hAnsi="GHEA Grapalat" w:cs="Times New Roman"/>
                <w:sz w:val="24"/>
                <w:szCs w:val="24"/>
                <w:lang w:val="fi-FI" w:eastAsia="ru-RU"/>
              </w:rPr>
              <w:t xml:space="preserve">. </w:t>
            </w:r>
            <w:r w:rsidR="009B6D27" w:rsidRPr="007370EB">
              <w:rPr>
                <w:rFonts w:ascii="GHEA Grapalat" w:eastAsia="Times New Roman" w:hAnsi="GHEA Grapalat" w:cs="Times New Roman"/>
                <w:sz w:val="24"/>
                <w:szCs w:val="24"/>
                <w:lang w:val="hy-AM" w:eastAsia="ru-RU"/>
              </w:rPr>
              <w:t xml:space="preserve">Նախագծով առաջարկվում է </w:t>
            </w:r>
            <w:r w:rsidR="009B6D27" w:rsidRPr="007370EB">
              <w:rPr>
                <w:rFonts w:ascii="GHEA Grapalat" w:eastAsia="Times New Roman" w:hAnsi="GHEA Grapalat" w:cs="Arial Armenian"/>
                <w:sz w:val="24"/>
                <w:szCs w:val="24"/>
                <w:lang w:val="hy-AM"/>
              </w:rPr>
              <w:t>«</w:t>
            </w:r>
            <w:r w:rsidR="009B6D27" w:rsidRPr="007370EB">
              <w:rPr>
                <w:rFonts w:ascii="GHEA Grapalat" w:eastAsia="Times New Roman" w:hAnsi="GHEA Grapalat" w:cs="Times New Roman"/>
                <w:sz w:val="24"/>
                <w:szCs w:val="24"/>
                <w:shd w:val="clear" w:color="auto" w:fill="FFFFFF"/>
                <w:lang w:val="hy-AM"/>
              </w:rPr>
              <w:t>Կրթության ոլորտում տեղեկատվական և հաղորդակցական տեխնոլոգիաների ներդրում</w:t>
            </w:r>
            <w:r w:rsidR="009B6D27" w:rsidRPr="007370EB">
              <w:rPr>
                <w:rFonts w:ascii="GHEA Grapalat" w:eastAsia="Times New Roman" w:hAnsi="GHEA Grapalat" w:cs="Arial Armenian"/>
                <w:sz w:val="24"/>
                <w:szCs w:val="24"/>
                <w:lang w:val="hy-AM"/>
              </w:rPr>
              <w:t>» ծրագրի «</w:t>
            </w:r>
            <w:r w:rsidR="009B6D27" w:rsidRPr="007370EB">
              <w:rPr>
                <w:rFonts w:ascii="GHEA Grapalat" w:eastAsia="Times New Roman" w:hAnsi="GHEA Grapalat" w:cs="Times New Roman"/>
                <w:sz w:val="24"/>
                <w:szCs w:val="24"/>
                <w:lang w:val="af-ZA" w:eastAsia="ru-RU"/>
              </w:rPr>
              <w:t>ՏՀՏ ենթակառուցվածքների ապահովում և սպասարկում</w:t>
            </w:r>
            <w:r w:rsidR="009B6D27" w:rsidRPr="007370EB">
              <w:rPr>
                <w:rFonts w:ascii="GHEA Grapalat" w:eastAsia="Times New Roman" w:hAnsi="GHEA Grapalat" w:cs="Arial Armenian"/>
                <w:sz w:val="24"/>
                <w:szCs w:val="24"/>
                <w:lang w:val="hy-AM"/>
              </w:rPr>
              <w:t>»</w:t>
            </w:r>
            <w:r w:rsidR="009B6D27" w:rsidRPr="007370EB">
              <w:rPr>
                <w:rFonts w:ascii="GHEA Grapalat" w:eastAsia="Times New Roman" w:hAnsi="GHEA Grapalat" w:cs="Times New Roman"/>
                <w:sz w:val="24"/>
                <w:szCs w:val="24"/>
                <w:lang w:val="af-ZA" w:eastAsia="ru-RU"/>
              </w:rPr>
              <w:t xml:space="preserve">  միջոցառման գծով նախատեսված միջոցներից 109.2 մլն դրամն ուղղել նույն ծրագրի </w:t>
            </w:r>
            <w:bookmarkStart w:id="0" w:name="_Hlk99711638"/>
            <w:r w:rsidR="009B6D27" w:rsidRPr="007370EB">
              <w:rPr>
                <w:rFonts w:ascii="GHEA Grapalat" w:eastAsia="Times New Roman" w:hAnsi="GHEA Grapalat" w:cs="Arial Armenian"/>
                <w:sz w:val="24"/>
                <w:szCs w:val="24"/>
                <w:lang w:val="hy-AM"/>
              </w:rPr>
              <w:t>«Էլեկտրոնային կառավարում»</w:t>
            </w:r>
            <w:bookmarkEnd w:id="0"/>
            <w:r w:rsidR="009B6D27" w:rsidRPr="007370EB">
              <w:rPr>
                <w:rFonts w:ascii="GHEA Grapalat" w:eastAsia="Times New Roman" w:hAnsi="GHEA Grapalat" w:cs="Arial Armenian"/>
                <w:sz w:val="24"/>
                <w:szCs w:val="24"/>
                <w:lang w:val="hy-AM"/>
              </w:rPr>
              <w:t xml:space="preserve"> միջոցառմանը` 34.4 մլն դրամի չափով` </w:t>
            </w:r>
            <w:r w:rsidR="009B6D27" w:rsidRPr="007370EB">
              <w:rPr>
                <w:rFonts w:ascii="GHEA Grapalat" w:eastAsia="Times New Roman" w:hAnsi="GHEA Grapalat" w:cs="Times New Roman"/>
                <w:sz w:val="24"/>
                <w:szCs w:val="24"/>
                <w:shd w:val="clear" w:color="auto" w:fill="FFFFFF"/>
                <w:lang w:val="hy-AM"/>
              </w:rPr>
              <w:t>կրթության</w:t>
            </w:r>
            <w:r w:rsidR="009B6D27" w:rsidRPr="007370EB">
              <w:rPr>
                <w:rFonts w:ascii="GHEA Grapalat" w:eastAsia="Times New Roman" w:hAnsi="GHEA Grapalat" w:cs="Arial Armenian"/>
                <w:sz w:val="24"/>
                <w:szCs w:val="24"/>
                <w:lang w:val="hy-AM"/>
              </w:rPr>
              <w:t xml:space="preserve"> կառավարման տեղեկատվական համակարգի գործառույթների</w:t>
            </w:r>
            <w:r w:rsidR="009B6D27" w:rsidRPr="007370EB">
              <w:rPr>
                <w:rFonts w:ascii="GHEA Grapalat" w:eastAsia="Times New Roman" w:hAnsi="GHEA Grapalat" w:cs="Times New Roman"/>
                <w:sz w:val="24"/>
                <w:szCs w:val="24"/>
                <w:lang w:val="hy-AM" w:eastAsia="ru-RU"/>
              </w:rPr>
              <w:t xml:space="preserve"> ընդլայնման նպատակով </w:t>
            </w:r>
            <w:r w:rsidR="009B6D27" w:rsidRPr="007370EB">
              <w:rPr>
                <w:rFonts w:ascii="GHEA Grapalat" w:eastAsia="Times New Roman" w:hAnsi="GHEA Grapalat" w:cs="Arial Armenian"/>
                <w:sz w:val="24"/>
                <w:szCs w:val="24"/>
                <w:lang w:val="hy-AM"/>
              </w:rPr>
              <w:t>«</w:t>
            </w:r>
            <w:r w:rsidR="009B6D27" w:rsidRPr="007370EB">
              <w:rPr>
                <w:rFonts w:ascii="GHEA Grapalat" w:eastAsia="Times New Roman" w:hAnsi="GHEA Grapalat" w:cs="Times New Roman"/>
                <w:sz w:val="24"/>
                <w:szCs w:val="24"/>
                <w:shd w:val="clear" w:color="auto" w:fill="FFFFFF"/>
                <w:lang w:val="hy-AM"/>
              </w:rPr>
              <w:t xml:space="preserve">Կրթական տեխնոլոգիաների ազգային կենտրոն» ՊՈԱԿ-ի </w:t>
            </w:r>
            <w:r w:rsidR="009B6D27" w:rsidRPr="007370EB">
              <w:rPr>
                <w:rFonts w:ascii="GHEA Grapalat" w:eastAsia="Times New Roman" w:hAnsi="GHEA Grapalat" w:cs="Arial Armenian"/>
                <w:sz w:val="24"/>
                <w:szCs w:val="24"/>
                <w:lang w:val="hy-AM"/>
              </w:rPr>
              <w:t xml:space="preserve">13 մարզային համակարգողների աշխատանքների կազմակերպման համար, </w:t>
            </w:r>
            <w:r w:rsidR="009B6D27" w:rsidRPr="007370EB">
              <w:rPr>
                <w:rFonts w:ascii="GHEA Grapalat" w:eastAsia="Times New Roman" w:hAnsi="GHEA Grapalat" w:cs="Times New Roman"/>
                <w:sz w:val="24"/>
                <w:szCs w:val="24"/>
                <w:shd w:val="clear" w:color="auto" w:fill="FFFFFF"/>
                <w:lang w:val="hy-AM"/>
              </w:rPr>
              <w:t xml:space="preserve">իսկ 74.8 մլն դրամը` </w:t>
            </w:r>
            <w:bookmarkStart w:id="1" w:name="_Hlk99711255"/>
            <w:r w:rsidR="009B6D27" w:rsidRPr="007370EB">
              <w:rPr>
                <w:rFonts w:ascii="GHEA Grapalat" w:eastAsia="Times New Roman" w:hAnsi="GHEA Grapalat" w:cs="Times New Roman"/>
                <w:sz w:val="24"/>
                <w:szCs w:val="24"/>
                <w:shd w:val="clear" w:color="auto" w:fill="FFFFFF"/>
                <w:lang w:val="hy-AM"/>
              </w:rPr>
              <w:t>«</w:t>
            </w:r>
            <w:bookmarkEnd w:id="1"/>
            <w:r w:rsidR="009B6D27" w:rsidRPr="007370EB">
              <w:rPr>
                <w:rFonts w:ascii="GHEA Grapalat" w:eastAsia="Times New Roman" w:hAnsi="GHEA Grapalat" w:cs="Times New Roman"/>
                <w:sz w:val="24"/>
                <w:szCs w:val="24"/>
                <w:shd w:val="clear" w:color="auto" w:fill="FFFFFF"/>
                <w:lang w:val="hy-AM"/>
              </w:rPr>
              <w:t>ՏՀՏ բովանդակություն և հեռավար ուսուցում</w:t>
            </w:r>
            <w:bookmarkStart w:id="2" w:name="_Hlk99711262"/>
            <w:r w:rsidR="009B6D27" w:rsidRPr="007370EB">
              <w:rPr>
                <w:rFonts w:ascii="GHEA Grapalat" w:eastAsia="Times New Roman" w:hAnsi="GHEA Grapalat" w:cs="Times New Roman"/>
                <w:sz w:val="24"/>
                <w:szCs w:val="24"/>
                <w:shd w:val="clear" w:color="auto" w:fill="FFFFFF"/>
                <w:lang w:val="hy-AM"/>
              </w:rPr>
              <w:t>»</w:t>
            </w:r>
            <w:bookmarkEnd w:id="2"/>
            <w:r w:rsidR="009B6D27" w:rsidRPr="007370EB">
              <w:rPr>
                <w:rFonts w:ascii="GHEA Grapalat" w:eastAsia="Times New Roman" w:hAnsi="GHEA Grapalat" w:cs="Times New Roman"/>
                <w:sz w:val="24"/>
                <w:szCs w:val="24"/>
                <w:shd w:val="clear" w:color="auto" w:fill="FFFFFF"/>
                <w:lang w:val="hy-AM"/>
              </w:rPr>
              <w:t xml:space="preserve"> միջոցառմանը` հեռավար ուսուցման </w:t>
            </w:r>
            <w:r w:rsidR="009B6D27" w:rsidRPr="007370EB">
              <w:rPr>
                <w:rFonts w:ascii="GHEA Grapalat" w:eastAsia="Times New Roman" w:hAnsi="GHEA Grapalat" w:cs="Times New Roman"/>
                <w:sz w:val="24"/>
                <w:szCs w:val="24"/>
                <w:shd w:val="clear" w:color="auto" w:fill="FFFFFF"/>
                <w:lang w:val="hy-AM"/>
              </w:rPr>
              <w:lastRenderedPageBreak/>
              <w:t xml:space="preserve">կազմակերպման բաժնի գործունեությունը ապահովելու նպատակով (վերջինիս գծով լրացուցիչ միջոցների պահանջը 86.9 մլն դրամ է, որից 12.1 մլն դրամը Նախագծով առաջարկվում է ապահովել </w:t>
            </w:r>
            <w:bookmarkStart w:id="3" w:name="_Hlk99711283"/>
            <w:r w:rsidR="009B6D27" w:rsidRPr="007370EB">
              <w:rPr>
                <w:rFonts w:ascii="GHEA Grapalat" w:eastAsia="Times New Roman" w:hAnsi="GHEA Grapalat" w:cs="Times New Roman"/>
                <w:sz w:val="24"/>
                <w:szCs w:val="24"/>
                <w:shd w:val="clear" w:color="auto" w:fill="FFFFFF"/>
                <w:lang w:val="hy-AM"/>
              </w:rPr>
              <w:t>«Հանրակրթության ծրագիր»</w:t>
            </w:r>
            <w:bookmarkEnd w:id="3"/>
            <w:r w:rsidR="009B6D27" w:rsidRPr="007370EB">
              <w:rPr>
                <w:rFonts w:ascii="GHEA Grapalat" w:eastAsia="Times New Roman" w:hAnsi="GHEA Grapalat" w:cs="Times New Roman"/>
                <w:sz w:val="24"/>
                <w:szCs w:val="24"/>
                <w:shd w:val="clear" w:color="auto" w:fill="FFFFFF"/>
                <w:lang w:val="hy-AM"/>
              </w:rPr>
              <w:t xml:space="preserve">-ի «Միջնակարգ ընդհանուր հանրակրթություն» միջոցառման գծով նախատեսված հատկացումների հաշվին):  </w:t>
            </w:r>
            <w:r w:rsidR="009B6D27" w:rsidRPr="007370EB">
              <w:rPr>
                <w:rFonts w:ascii="GHEA Grapalat" w:eastAsia="Times New Roman" w:hAnsi="GHEA Grapalat" w:cs="Arial Armenian"/>
                <w:sz w:val="24"/>
                <w:szCs w:val="24"/>
                <w:lang w:val="hy-AM"/>
              </w:rPr>
              <w:t xml:space="preserve">Հարկ է նշել, որ նշված </w:t>
            </w:r>
            <w:r w:rsidR="009B6D27" w:rsidRPr="007370EB">
              <w:rPr>
                <w:rFonts w:ascii="GHEA Grapalat" w:eastAsia="Times New Roman" w:hAnsi="GHEA Grapalat" w:cs="Times New Roman"/>
                <w:sz w:val="24"/>
                <w:szCs w:val="24"/>
                <w:shd w:val="clear" w:color="auto" w:fill="FFFFFF"/>
                <w:lang w:val="hy-AM"/>
              </w:rPr>
              <w:t xml:space="preserve">ՊՈԱԿ-ի հաստիքների ավելացման հարցը քննարկվել է </w:t>
            </w:r>
            <w:r w:rsidR="009B6D27" w:rsidRPr="007370EB">
              <w:rPr>
                <w:rFonts w:ascii="GHEA Grapalat" w:eastAsia="Times New Roman" w:hAnsi="GHEA Grapalat" w:cs="Sylfaen"/>
                <w:color w:val="000000"/>
                <w:sz w:val="24"/>
                <w:szCs w:val="24"/>
                <w:lang w:val="hy-AM"/>
              </w:rPr>
              <w:t>ՀՀ 2022-2024թթ.</w:t>
            </w:r>
            <w:r w:rsidR="009B6D27" w:rsidRPr="007370EB">
              <w:rPr>
                <w:rFonts w:ascii="GHEA Grapalat" w:hAnsi="GHEA Grapalat" w:cs="Times New Roman"/>
                <w:sz w:val="24"/>
                <w:szCs w:val="24"/>
                <w:lang w:val="hy-AM"/>
              </w:rPr>
              <w:t xml:space="preserve"> և 2022թ. պետական բյուջեի նախագծերի մշակման շրջանակներում </w:t>
            </w:r>
            <w:r w:rsidR="009B6D27" w:rsidRPr="007370EB">
              <w:rPr>
                <w:rFonts w:ascii="GHEA Grapalat" w:eastAsia="Times New Roman" w:hAnsi="GHEA Grapalat" w:cs="Times New Roman"/>
                <w:sz w:val="24"/>
                <w:szCs w:val="24"/>
                <w:shd w:val="clear" w:color="auto" w:fill="FFFFFF"/>
                <w:lang w:val="hy-AM"/>
              </w:rPr>
              <w:t xml:space="preserve">և հաստիքների ավելացումը նպատակահարմար չի համարվել: </w:t>
            </w:r>
            <w:r w:rsidR="009B6D27" w:rsidRPr="007370EB">
              <w:rPr>
                <w:rFonts w:ascii="GHEA Grapalat" w:eastAsia="Times New Roman" w:hAnsi="GHEA Grapalat" w:cs="Times New Roman"/>
                <w:sz w:val="24"/>
                <w:szCs w:val="24"/>
                <w:lang w:val="hy-AM" w:eastAsia="ru-RU"/>
              </w:rPr>
              <w:t xml:space="preserve">Միաժամանակ հայտնում ենք, որ Որոշման 2.8 կետի համաձայն` կրթության բոլոր մակարդակներում կրթության կառավարման տեղեկատվական համակարգի ներդրման նպատակով ՀՀ պետական բյուջեից լրացուցիչ ֆինանսավորում չի պահանջվում, ուստի նշված աշխատանքներն առաջարկում ենք իրականացնել </w:t>
            </w:r>
            <w:r w:rsidR="009B6D27" w:rsidRPr="007370EB">
              <w:rPr>
                <w:rFonts w:ascii="GHEA Grapalat" w:eastAsia="Times New Roman" w:hAnsi="GHEA Grapalat" w:cs="Arial Armenian"/>
                <w:sz w:val="24"/>
                <w:szCs w:val="24"/>
                <w:lang w:val="hy-AM"/>
              </w:rPr>
              <w:t xml:space="preserve">«Էլեկտրոնային կառավարում» և </w:t>
            </w:r>
            <w:r w:rsidR="009B6D27" w:rsidRPr="007370EB">
              <w:rPr>
                <w:rFonts w:ascii="GHEA Grapalat" w:eastAsia="Times New Roman" w:hAnsi="GHEA Grapalat" w:cs="Times New Roman"/>
                <w:sz w:val="24"/>
                <w:szCs w:val="24"/>
                <w:shd w:val="clear" w:color="auto" w:fill="FFFFFF"/>
                <w:lang w:val="hy-AM"/>
              </w:rPr>
              <w:t>«ՏՀՏ բովանդակություն և հեռավար ուսուցում» միջոցառումների գծով ՀՀ 2022թ. պետական բյուջեով նախատեսված գումարների շրջանակներում</w:t>
            </w:r>
            <w:r w:rsidR="009B6D27" w:rsidRPr="007370EB">
              <w:rPr>
                <w:rFonts w:ascii="GHEA Grapalat" w:eastAsia="Times New Roman" w:hAnsi="GHEA Grapalat" w:cs="Times New Roman"/>
                <w:sz w:val="24"/>
                <w:szCs w:val="24"/>
                <w:lang w:val="hy-AM" w:eastAsia="ru-RU"/>
              </w:rPr>
              <w:t xml:space="preserve">: </w:t>
            </w:r>
          </w:p>
          <w:p w:rsidR="00A303BB" w:rsidRPr="001A4E83" w:rsidRDefault="009B6D27" w:rsidP="004E7898">
            <w:pPr>
              <w:spacing w:line="360" w:lineRule="auto"/>
              <w:ind w:left="270" w:right="345"/>
              <w:jc w:val="both"/>
              <w:rPr>
                <w:rFonts w:ascii="GHEA Grapalat" w:hAnsi="GHEA Grapalat"/>
                <w:sz w:val="24"/>
                <w:szCs w:val="24"/>
                <w:lang w:val="hy-AM"/>
              </w:rPr>
            </w:pPr>
            <w:r w:rsidRPr="007370EB">
              <w:rPr>
                <w:rFonts w:ascii="GHEA Grapalat" w:eastAsia="Times New Roman" w:hAnsi="GHEA Grapalat" w:cs="Times New Roman"/>
                <w:sz w:val="24"/>
                <w:szCs w:val="24"/>
                <w:lang w:val="hy-AM" w:eastAsia="ru-RU"/>
              </w:rPr>
              <w:t xml:space="preserve">Ինչ վերաբերում է </w:t>
            </w:r>
            <w:r w:rsidRPr="007370EB">
              <w:rPr>
                <w:rFonts w:ascii="GHEA Grapalat" w:eastAsia="Times New Roman" w:hAnsi="GHEA Grapalat" w:cs="Arial Armenian"/>
                <w:sz w:val="24"/>
                <w:szCs w:val="24"/>
                <w:lang w:val="hy-AM"/>
              </w:rPr>
              <w:t>«</w:t>
            </w:r>
            <w:r w:rsidRPr="007370EB">
              <w:rPr>
                <w:rFonts w:ascii="GHEA Grapalat" w:eastAsia="Times New Roman" w:hAnsi="GHEA Grapalat" w:cs="Times New Roman"/>
                <w:sz w:val="24"/>
                <w:szCs w:val="24"/>
                <w:lang w:val="af-ZA" w:eastAsia="ru-RU"/>
              </w:rPr>
              <w:t>ՏՀՏ ենթակառուցվածքների ապահովում և սպասարկում</w:t>
            </w:r>
            <w:r w:rsidRPr="007370EB">
              <w:rPr>
                <w:rFonts w:ascii="GHEA Grapalat" w:eastAsia="Times New Roman" w:hAnsi="GHEA Grapalat" w:cs="Arial Armenian"/>
                <w:sz w:val="24"/>
                <w:szCs w:val="24"/>
                <w:lang w:val="hy-AM"/>
              </w:rPr>
              <w:t>»</w:t>
            </w:r>
            <w:r w:rsidRPr="007370EB">
              <w:rPr>
                <w:rFonts w:ascii="GHEA Grapalat" w:eastAsia="Times New Roman" w:hAnsi="GHEA Grapalat" w:cs="Times New Roman"/>
                <w:sz w:val="24"/>
                <w:szCs w:val="24"/>
                <w:lang w:val="af-ZA" w:eastAsia="ru-RU"/>
              </w:rPr>
              <w:t xml:space="preserve">  միջոցառման գծով գումարների </w:t>
            </w:r>
            <w:r w:rsidRPr="007370EB">
              <w:rPr>
                <w:rFonts w:ascii="GHEA Grapalat" w:eastAsia="Times New Roman" w:hAnsi="GHEA Grapalat" w:cs="Times New Roman"/>
                <w:sz w:val="24"/>
                <w:szCs w:val="24"/>
                <w:lang w:val="af-ZA" w:eastAsia="ru-RU"/>
              </w:rPr>
              <w:lastRenderedPageBreak/>
              <w:t>պակասեցմանը, ապա հայտնում ենք, որ նշված ծախսերը նախատեսվել են Հայաստանի կրթական ցանցում ներառված 1420 հանրակրթական ուսումնական հաստատությունների գծով` վերջիններիս  ինտերնետային կապով ապահովման նպատակով և, տվյալ միջոցառման գծով գումարների պակասեցման պարագայում, պարզ չէ, թե ինչպես է ապահովվելու նշված աշխատանքների իրականացումը:</w:t>
            </w:r>
          </w:p>
        </w:tc>
        <w:tc>
          <w:tcPr>
            <w:tcW w:w="6750"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EE0C41" w:rsidRPr="001A4E83" w:rsidRDefault="00EE0C41" w:rsidP="004E7898">
            <w:pPr>
              <w:spacing w:after="0" w:line="360" w:lineRule="auto"/>
              <w:ind w:left="255" w:right="255" w:hanging="255"/>
              <w:jc w:val="center"/>
              <w:rPr>
                <w:rFonts w:ascii="GHEA Grapalat" w:eastAsia="Times New Roman" w:hAnsi="GHEA Grapalat" w:cs="Times New Roman"/>
                <w:b/>
                <w:i/>
                <w:sz w:val="24"/>
                <w:szCs w:val="24"/>
                <w:lang w:val="hy-AM" w:eastAsia="ru-RU"/>
              </w:rPr>
            </w:pPr>
            <w:r w:rsidRPr="001A4E83">
              <w:rPr>
                <w:rFonts w:ascii="GHEA Grapalat" w:eastAsia="Times New Roman" w:hAnsi="GHEA Grapalat" w:cs="Times New Roman"/>
                <w:b/>
                <w:i/>
                <w:sz w:val="24"/>
                <w:szCs w:val="24"/>
                <w:lang w:val="hy-AM" w:eastAsia="ru-RU"/>
              </w:rPr>
              <w:lastRenderedPageBreak/>
              <w:t>Չի ընդունվել</w:t>
            </w:r>
          </w:p>
          <w:p w:rsidR="00A303BB" w:rsidRPr="001A4E83" w:rsidRDefault="00EE0C41" w:rsidP="004E7898">
            <w:pPr>
              <w:spacing w:after="0" w:line="360" w:lineRule="auto"/>
              <w:ind w:left="255" w:right="255" w:hanging="255"/>
              <w:jc w:val="both"/>
              <w:rPr>
                <w:rFonts w:ascii="GHEA Grapalat" w:eastAsia="Times New Roman" w:hAnsi="GHEA Grapalat" w:cs="Times New Roman"/>
                <w:sz w:val="24"/>
                <w:szCs w:val="24"/>
                <w:shd w:val="clear" w:color="auto" w:fill="FFFFFF"/>
                <w:lang w:val="hy-AM"/>
              </w:rPr>
            </w:pPr>
            <w:r w:rsidRPr="001A4E83">
              <w:rPr>
                <w:rFonts w:ascii="GHEA Grapalat" w:eastAsia="Times New Roman" w:hAnsi="GHEA Grapalat" w:cs="Times New Roman"/>
                <w:sz w:val="24"/>
                <w:szCs w:val="24"/>
                <w:lang w:val="hy-AM" w:eastAsia="ru-RU"/>
              </w:rPr>
              <w:t xml:space="preserve">Քանի որ լրացուցիչ ֆինանսական միջոցները չեն նախատեսվում </w:t>
            </w:r>
            <w:r w:rsidRPr="00FC32BB">
              <w:rPr>
                <w:rFonts w:ascii="GHEA Grapalat" w:eastAsia="Times New Roman" w:hAnsi="GHEA Grapalat" w:cs="Arial Armenian"/>
                <w:sz w:val="24"/>
                <w:szCs w:val="24"/>
                <w:lang w:val="hy-AM"/>
              </w:rPr>
              <w:t>«</w:t>
            </w:r>
            <w:r w:rsidRPr="00FC32BB">
              <w:rPr>
                <w:rFonts w:ascii="GHEA Grapalat" w:eastAsia="Times New Roman" w:hAnsi="GHEA Grapalat" w:cs="Times New Roman"/>
                <w:sz w:val="24"/>
                <w:szCs w:val="24"/>
                <w:shd w:val="clear" w:color="auto" w:fill="FFFFFF"/>
                <w:lang w:val="hy-AM"/>
              </w:rPr>
              <w:t>Կրթական տեխնոլոգիաների ազգային կենտրոն» ՊՈԱԿ-ի</w:t>
            </w:r>
            <w:r w:rsidR="00D97997" w:rsidRPr="001A4E83">
              <w:rPr>
                <w:rFonts w:ascii="GHEA Grapalat" w:eastAsia="Times New Roman" w:hAnsi="GHEA Grapalat" w:cs="Times New Roman"/>
                <w:sz w:val="24"/>
                <w:szCs w:val="24"/>
                <w:shd w:val="clear" w:color="auto" w:fill="FFFFFF"/>
                <w:lang w:val="hy-AM"/>
              </w:rPr>
              <w:t xml:space="preserve"> հաստիքների ընդլայնման, </w:t>
            </w:r>
            <w:r w:rsidRPr="001A4E83">
              <w:rPr>
                <w:rFonts w:ascii="GHEA Grapalat" w:eastAsia="Times New Roman" w:hAnsi="GHEA Grapalat" w:cs="Times New Roman"/>
                <w:sz w:val="24"/>
                <w:szCs w:val="24"/>
                <w:shd w:val="clear" w:color="auto" w:fill="FFFFFF"/>
                <w:lang w:val="hy-AM"/>
              </w:rPr>
              <w:t>այլ</w:t>
            </w:r>
            <w:r w:rsidR="002A2513" w:rsidRPr="001A4E83">
              <w:rPr>
                <w:rFonts w:ascii="GHEA Grapalat" w:eastAsia="Times New Roman" w:hAnsi="GHEA Grapalat" w:cs="Times New Roman"/>
                <w:sz w:val="24"/>
                <w:szCs w:val="24"/>
                <w:shd w:val="clear" w:color="auto" w:fill="FFFFFF"/>
                <w:lang w:val="hy-AM"/>
              </w:rPr>
              <w:t>՝</w:t>
            </w:r>
            <w:r w:rsidRPr="001A4E83">
              <w:rPr>
                <w:rFonts w:ascii="GHEA Grapalat" w:eastAsia="Times New Roman" w:hAnsi="GHEA Grapalat" w:cs="Times New Roman"/>
                <w:sz w:val="24"/>
                <w:szCs w:val="24"/>
                <w:shd w:val="clear" w:color="auto" w:fill="FFFFFF"/>
                <w:lang w:val="hy-AM"/>
              </w:rPr>
              <w:t xml:space="preserve"> </w:t>
            </w:r>
            <w:r w:rsidR="00D97997" w:rsidRPr="001A4E83">
              <w:rPr>
                <w:rFonts w:ascii="GHEA Grapalat" w:eastAsia="Times New Roman" w:hAnsi="GHEA Grapalat" w:cs="Times New Roman"/>
                <w:sz w:val="24"/>
                <w:szCs w:val="24"/>
                <w:shd w:val="clear" w:color="auto" w:fill="FFFFFF"/>
                <w:lang w:val="hy-AM"/>
              </w:rPr>
              <w:t>միջոցառումներ պատշաճ</w:t>
            </w:r>
            <w:r w:rsidRPr="001A4E83">
              <w:rPr>
                <w:rFonts w:ascii="GHEA Grapalat" w:eastAsia="Times New Roman" w:hAnsi="GHEA Grapalat" w:cs="Times New Roman"/>
                <w:sz w:val="24"/>
                <w:szCs w:val="24"/>
                <w:shd w:val="clear" w:color="auto" w:fill="FFFFFF"/>
                <w:lang w:val="hy-AM"/>
              </w:rPr>
              <w:t xml:space="preserve"> իրականացման համար</w:t>
            </w:r>
            <w:r w:rsidR="002A2513" w:rsidRPr="001A4E83">
              <w:rPr>
                <w:rFonts w:ascii="GHEA Grapalat" w:eastAsia="Times New Roman" w:hAnsi="GHEA Grapalat" w:cs="Times New Roman"/>
                <w:sz w:val="24"/>
                <w:szCs w:val="24"/>
                <w:shd w:val="clear" w:color="auto" w:fill="FFFFFF"/>
                <w:lang w:val="hy-AM"/>
              </w:rPr>
              <w:t>:</w:t>
            </w:r>
          </w:p>
          <w:p w:rsidR="00F90FB7" w:rsidRPr="001A4E83" w:rsidRDefault="00F90FB7" w:rsidP="004E7898">
            <w:pPr>
              <w:spacing w:after="0" w:line="360" w:lineRule="auto"/>
              <w:ind w:left="255" w:right="255" w:hanging="255"/>
              <w:jc w:val="both"/>
              <w:rPr>
                <w:rFonts w:ascii="GHEA Grapalat" w:hAnsi="GHEA Grapalat" w:cs="Helvetica"/>
                <w:color w:val="000000"/>
                <w:sz w:val="24"/>
                <w:szCs w:val="24"/>
                <w:shd w:val="clear" w:color="auto" w:fill="FFFFFF"/>
                <w:lang w:val="hy-AM"/>
              </w:rPr>
            </w:pPr>
            <w:r w:rsidRPr="001A4E83">
              <w:rPr>
                <w:rFonts w:ascii="GHEA Grapalat" w:eastAsia="Times New Roman" w:hAnsi="GHEA Grapalat" w:cs="Times New Roman"/>
                <w:sz w:val="24"/>
                <w:szCs w:val="24"/>
                <w:shd w:val="clear" w:color="auto" w:fill="FFFFFF"/>
                <w:lang w:val="hy-AM"/>
              </w:rPr>
              <w:t>Նոր համակարգերի գործարկման,</w:t>
            </w:r>
            <w:r w:rsidRPr="001A4E83">
              <w:rPr>
                <w:rFonts w:ascii="GHEA Grapalat" w:eastAsia="Times New Roman" w:hAnsi="GHEA Grapalat" w:cs="Times New Roman"/>
                <w:color w:val="FF0000"/>
                <w:sz w:val="24"/>
                <w:szCs w:val="24"/>
                <w:shd w:val="clear" w:color="auto" w:fill="FFFFFF"/>
                <w:lang w:val="hy-AM"/>
              </w:rPr>
              <w:t xml:space="preserve"> </w:t>
            </w:r>
            <w:r w:rsidRPr="00BC4515">
              <w:rPr>
                <w:rFonts w:ascii="GHEA Grapalat" w:hAnsi="GHEA Grapalat" w:cs="Helvetica"/>
                <w:color w:val="000000"/>
                <w:sz w:val="24"/>
                <w:szCs w:val="24"/>
                <w:shd w:val="clear" w:color="auto" w:fill="FFFFFF"/>
                <w:lang w:val="hy-AM"/>
              </w:rPr>
              <w:t>կառավարչական գործառույթների և դպրոցում գործածվող փաստաթղթերի թվայնացման և ավտոմատացման ծավալ</w:t>
            </w:r>
            <w:r w:rsidRPr="001A4E83">
              <w:rPr>
                <w:rFonts w:ascii="GHEA Grapalat" w:hAnsi="GHEA Grapalat" w:cs="Helvetica"/>
                <w:color w:val="000000"/>
                <w:sz w:val="24"/>
                <w:szCs w:val="24"/>
                <w:shd w:val="clear" w:color="auto" w:fill="FFFFFF"/>
                <w:lang w:val="hy-AM"/>
              </w:rPr>
              <w:t xml:space="preserve">ի և </w:t>
            </w:r>
            <w:r w:rsidRPr="00BC4515">
              <w:rPr>
                <w:rFonts w:ascii="GHEA Grapalat" w:hAnsi="GHEA Grapalat" w:cs="Helvetica"/>
                <w:color w:val="000000"/>
                <w:sz w:val="24"/>
                <w:szCs w:val="24"/>
                <w:shd w:val="clear" w:color="auto" w:fill="FFFFFF"/>
                <w:lang w:val="hy-AM"/>
              </w:rPr>
              <w:t>ծանրաբեռնվածության մեծացման</w:t>
            </w:r>
            <w:r w:rsidRPr="001A4E83">
              <w:rPr>
                <w:rFonts w:ascii="GHEA Grapalat" w:hAnsi="GHEA Grapalat" w:cs="Helvetica"/>
                <w:color w:val="000000"/>
                <w:sz w:val="24"/>
                <w:szCs w:val="24"/>
                <w:shd w:val="clear" w:color="auto" w:fill="FFFFFF"/>
                <w:lang w:val="hy-AM"/>
              </w:rPr>
              <w:t xml:space="preserve"> հետ զուգընթաց միջոցառումները պատշաճ կազմակերպելու համար խիստ անհրաժեշտ են մարզային համակարգողները, որոնք ՀՀ մարզերի տարածքներում </w:t>
            </w:r>
            <w:r w:rsidRPr="00BC4515">
              <w:rPr>
                <w:rFonts w:ascii="GHEA Grapalat" w:hAnsi="GHEA Grapalat" w:cs="Helvetica"/>
                <w:color w:val="000000"/>
                <w:sz w:val="24"/>
                <w:szCs w:val="24"/>
                <w:shd w:val="clear" w:color="auto" w:fill="FFFFFF"/>
                <w:lang w:val="hy-AM"/>
              </w:rPr>
              <w:t xml:space="preserve"> կիրականացնեն</w:t>
            </w:r>
            <w:r w:rsidRPr="001A4E83">
              <w:rPr>
                <w:rFonts w:ascii="GHEA Grapalat" w:hAnsi="GHEA Grapalat" w:cs="Helvetica"/>
                <w:color w:val="000000"/>
                <w:sz w:val="24"/>
                <w:szCs w:val="24"/>
                <w:shd w:val="clear" w:color="auto" w:fill="FFFFFF"/>
                <w:lang w:val="hy-AM"/>
              </w:rPr>
              <w:t xml:space="preserve"> </w:t>
            </w:r>
            <w:r w:rsidRPr="00BC4515">
              <w:rPr>
                <w:rFonts w:ascii="GHEA Grapalat" w:hAnsi="GHEA Grapalat" w:cs="Helvetica"/>
                <w:color w:val="000000"/>
                <w:sz w:val="24"/>
                <w:szCs w:val="24"/>
                <w:shd w:val="clear" w:color="auto" w:fill="FFFFFF"/>
                <w:lang w:val="hy-AM"/>
              </w:rPr>
              <w:t xml:space="preserve">կրթության կառավարման </w:t>
            </w:r>
            <w:r w:rsidRPr="00BC4515">
              <w:rPr>
                <w:rFonts w:ascii="GHEA Grapalat" w:hAnsi="GHEA Grapalat" w:cs="Helvetica"/>
                <w:color w:val="000000"/>
                <w:sz w:val="24"/>
                <w:szCs w:val="24"/>
                <w:shd w:val="clear" w:color="auto" w:fill="FFFFFF"/>
                <w:lang w:val="hy-AM"/>
              </w:rPr>
              <w:lastRenderedPageBreak/>
              <w:t>տեղեկատվական համակարգում ներառված բոլոր շահառուների աջակցման, խորհրդատվության և համակարգերի սպասարկման աշխատանքները, կիրականացնեն վերապատրաստումներ, ինչը մեծապես կբարձրացնի կրթության կառավարման տեղեկատվական համակարգի շահագործման և սպասարկման արդյունավետությունը, կխթանի կրթության ոլորտի գործառույթների թվայնացման ու ավտոմատացման գործընթացներին։</w:t>
            </w:r>
          </w:p>
          <w:p w:rsidR="00F90FB7" w:rsidRPr="001A4E83" w:rsidRDefault="00F90FB7" w:rsidP="004E7898">
            <w:pPr>
              <w:spacing w:after="0" w:line="360" w:lineRule="auto"/>
              <w:ind w:left="255" w:right="255" w:hanging="255"/>
              <w:jc w:val="both"/>
              <w:rPr>
                <w:rFonts w:ascii="GHEA Grapalat" w:eastAsia="Times New Roman" w:hAnsi="GHEA Grapalat" w:cs="Times New Roman"/>
                <w:color w:val="FF0000"/>
                <w:sz w:val="24"/>
                <w:szCs w:val="24"/>
                <w:lang w:val="hy-AM" w:eastAsia="ru-RU"/>
              </w:rPr>
            </w:pPr>
            <w:r w:rsidRPr="001A4E83">
              <w:rPr>
                <w:rFonts w:ascii="GHEA Grapalat" w:hAnsi="GHEA Grapalat"/>
                <w:sz w:val="24"/>
                <w:szCs w:val="24"/>
                <w:lang w:val="hy-AM"/>
              </w:rPr>
              <w:t>Միաժամանակ տեղեկացնում եմ, որ «1227. Կրթության ոլորտում տեղեկատվական և հաղորդակցական տեխնոլոգիաների ներդրում» ծրագրի «11003. ՏՀՏ ենթակառուցվածքների ապահովում և սպասարկում» միջոցառման</w:t>
            </w:r>
            <w:r w:rsidR="002D33B2" w:rsidRPr="001A4E83">
              <w:rPr>
                <w:rFonts w:ascii="GHEA Grapalat" w:hAnsi="GHEA Grapalat"/>
                <w:sz w:val="24"/>
                <w:szCs w:val="24"/>
                <w:lang w:val="hy-AM"/>
              </w:rPr>
              <w:t xml:space="preserve"> շրջանակներում </w:t>
            </w:r>
            <w:r w:rsidRPr="001A4E83">
              <w:rPr>
                <w:rFonts w:ascii="GHEA Grapalat" w:hAnsi="GHEA Grapalat"/>
                <w:sz w:val="24"/>
                <w:szCs w:val="24"/>
                <w:lang w:val="hy-AM"/>
              </w:rPr>
              <w:t xml:space="preserve">գնումների մրցույթի արդյունքում </w:t>
            </w:r>
            <w:r w:rsidR="002D33B2" w:rsidRPr="001A4E83">
              <w:rPr>
                <w:rFonts w:ascii="GHEA Grapalat" w:hAnsi="GHEA Grapalat"/>
                <w:sz w:val="24"/>
                <w:szCs w:val="24"/>
                <w:lang w:val="hy-AM"/>
              </w:rPr>
              <w:t>ընդհանուր</w:t>
            </w:r>
            <w:r w:rsidR="00021AF9" w:rsidRPr="001A4E83">
              <w:rPr>
                <w:rFonts w:ascii="GHEA Grapalat" w:hAnsi="GHEA Grapalat"/>
                <w:sz w:val="24"/>
                <w:szCs w:val="24"/>
                <w:lang w:val="hy-AM"/>
              </w:rPr>
              <w:t xml:space="preserve"> 5կիսամյակի համար</w:t>
            </w:r>
            <w:r w:rsidR="002D33B2" w:rsidRPr="001A4E83">
              <w:rPr>
                <w:rFonts w:ascii="GHEA Grapalat" w:hAnsi="GHEA Grapalat"/>
                <w:sz w:val="24"/>
                <w:szCs w:val="24"/>
                <w:lang w:val="hy-AM"/>
              </w:rPr>
              <w:t xml:space="preserve"> կնքվել է 354,000.0 հազար դրամի պայմանագիր, որից</w:t>
            </w:r>
            <w:r w:rsidR="00322FC7" w:rsidRPr="001A4E83">
              <w:rPr>
                <w:rFonts w:ascii="GHEA Grapalat" w:hAnsi="GHEA Grapalat"/>
                <w:sz w:val="24"/>
                <w:szCs w:val="24"/>
                <w:lang w:val="hy-AM"/>
              </w:rPr>
              <w:t xml:space="preserve"> սույն թվականի ուսումնական տարվա</w:t>
            </w:r>
            <w:r w:rsidR="002D33B2" w:rsidRPr="001A4E83">
              <w:rPr>
                <w:rFonts w:ascii="GHEA Grapalat" w:hAnsi="GHEA Grapalat"/>
                <w:sz w:val="24"/>
                <w:szCs w:val="24"/>
                <w:lang w:val="hy-AM"/>
              </w:rPr>
              <w:t xml:space="preserve"> 1-ին կիսամյակի համար գումարը կազմում է 70,800.0 հազար դրամ</w:t>
            </w:r>
            <w:r w:rsidR="00C23849" w:rsidRPr="001A4E83">
              <w:rPr>
                <w:rFonts w:ascii="GHEA Grapalat" w:hAnsi="GHEA Grapalat"/>
                <w:sz w:val="24"/>
                <w:szCs w:val="24"/>
                <w:lang w:val="hy-AM"/>
              </w:rPr>
              <w:t xml:space="preserve">, որն էլ բավարար է </w:t>
            </w:r>
            <w:r w:rsidR="007A7512" w:rsidRPr="001A4E83">
              <w:rPr>
                <w:rFonts w:ascii="GHEA Grapalat" w:hAnsi="GHEA Grapalat"/>
                <w:sz w:val="24"/>
                <w:szCs w:val="24"/>
                <w:lang w:val="hy-AM"/>
              </w:rPr>
              <w:t>նշված ժամանակահատվածում</w:t>
            </w:r>
            <w:r w:rsidR="009D617F" w:rsidRPr="001A4E83">
              <w:rPr>
                <w:rFonts w:ascii="GHEA Grapalat" w:hAnsi="GHEA Grapalat"/>
                <w:sz w:val="24"/>
                <w:szCs w:val="24"/>
                <w:lang w:val="hy-AM"/>
              </w:rPr>
              <w:t xml:space="preserve"> Հայաստանի կրթական ցանցում ներառված</w:t>
            </w:r>
            <w:r w:rsidR="007A7512" w:rsidRPr="001A4E83">
              <w:rPr>
                <w:rFonts w:ascii="GHEA Grapalat" w:hAnsi="GHEA Grapalat"/>
                <w:sz w:val="24"/>
                <w:szCs w:val="24"/>
                <w:lang w:val="hy-AM"/>
              </w:rPr>
              <w:t xml:space="preserve"> </w:t>
            </w:r>
            <w:r w:rsidR="00FC082D" w:rsidRPr="001A4E83">
              <w:rPr>
                <w:rFonts w:ascii="GHEA Grapalat" w:hAnsi="GHEA Grapalat"/>
                <w:sz w:val="24"/>
                <w:szCs w:val="24"/>
                <w:lang w:val="hy-AM"/>
              </w:rPr>
              <w:t xml:space="preserve">1420 հանրակրթական ուսումնական հաստատությունների </w:t>
            </w:r>
            <w:r w:rsidR="00FC082D" w:rsidRPr="001A4E83">
              <w:rPr>
                <w:rFonts w:ascii="GHEA Grapalat" w:hAnsi="GHEA Grapalat"/>
                <w:sz w:val="24"/>
                <w:szCs w:val="24"/>
                <w:lang w:val="hy-AM"/>
              </w:rPr>
              <w:lastRenderedPageBreak/>
              <w:t>գծով ինտերնետային կապի ապահովմանը համար:</w:t>
            </w:r>
          </w:p>
        </w:tc>
      </w:tr>
      <w:tr w:rsidR="00547229" w:rsidRPr="00754887" w:rsidTr="00B6592B">
        <w:trPr>
          <w:gridAfter w:val="1"/>
          <w:wAfter w:w="86" w:type="dxa"/>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547229" w:rsidRPr="001A4E83" w:rsidRDefault="00680E0E" w:rsidP="00754887">
            <w:pPr>
              <w:widowControl w:val="0"/>
              <w:overflowPunct w:val="0"/>
              <w:autoSpaceDE w:val="0"/>
              <w:autoSpaceDN w:val="0"/>
              <w:adjustRightInd w:val="0"/>
              <w:spacing w:after="0" w:line="360" w:lineRule="auto"/>
              <w:ind w:left="270" w:right="255"/>
              <w:jc w:val="both"/>
              <w:textAlignment w:val="baseline"/>
              <w:rPr>
                <w:rFonts w:ascii="GHEA Grapalat" w:eastAsia="Times New Roman" w:hAnsi="GHEA Grapalat" w:cs="Sylfaen"/>
                <w:sz w:val="24"/>
                <w:szCs w:val="24"/>
                <w:lang w:val="fr-FR"/>
              </w:rPr>
            </w:pPr>
            <w:r>
              <w:rPr>
                <w:rFonts w:ascii="GHEA Grapalat" w:eastAsia="Times New Roman" w:hAnsi="GHEA Grapalat" w:cs="Sylfaen"/>
                <w:sz w:val="24"/>
                <w:szCs w:val="24"/>
                <w:lang w:val="fr-FR"/>
              </w:rPr>
              <w:lastRenderedPageBreak/>
              <w:t xml:space="preserve">    </w:t>
            </w:r>
            <w:r w:rsidR="00754887" w:rsidRPr="00754887">
              <w:rPr>
                <w:rFonts w:ascii="GHEA Grapalat" w:eastAsia="Times New Roman" w:hAnsi="GHEA Grapalat" w:cs="Sylfaen"/>
                <w:sz w:val="24"/>
                <w:szCs w:val="24"/>
                <w:lang w:val="hy-AM"/>
              </w:rPr>
              <w:t>2</w:t>
            </w:r>
            <w:r>
              <w:rPr>
                <w:rFonts w:ascii="GHEA Grapalat" w:eastAsia="Times New Roman" w:hAnsi="GHEA Grapalat" w:cs="Sylfaen"/>
                <w:sz w:val="24"/>
                <w:szCs w:val="24"/>
                <w:lang w:val="fr-FR"/>
              </w:rPr>
              <w:t xml:space="preserve">. </w:t>
            </w:r>
            <w:r w:rsidRPr="007370EB">
              <w:rPr>
                <w:rFonts w:ascii="GHEA Grapalat" w:eastAsia="Times New Roman" w:hAnsi="GHEA Grapalat" w:cs="Times New Roman"/>
                <w:sz w:val="24"/>
                <w:szCs w:val="24"/>
                <w:lang w:val="hy-AM" w:eastAsia="ru-RU"/>
              </w:rPr>
              <w:t xml:space="preserve">Հավելված </w:t>
            </w:r>
            <w:r w:rsidRPr="007370EB">
              <w:rPr>
                <w:rFonts w:ascii="GHEA Grapalat" w:eastAsia="Times New Roman" w:hAnsi="GHEA Grapalat" w:cs="Sylfaen"/>
                <w:bCs/>
                <w:noProof/>
                <w:sz w:val="24"/>
                <w:szCs w:val="24"/>
                <w:lang w:val="hy-AM" w:eastAsia="en-GB"/>
              </w:rPr>
              <w:t>N</w:t>
            </w:r>
            <w:r w:rsidRPr="007370EB">
              <w:rPr>
                <w:rFonts w:ascii="GHEA Grapalat" w:eastAsia="Times New Roman" w:hAnsi="GHEA Grapalat" w:cs="Times New Roman"/>
                <w:sz w:val="24"/>
                <w:szCs w:val="24"/>
                <w:lang w:val="hy-AM"/>
              </w:rPr>
              <w:t xml:space="preserve"> 3-ում լ</w:t>
            </w:r>
            <w:r w:rsidRPr="007370EB">
              <w:rPr>
                <w:rFonts w:ascii="GHEA Grapalat" w:eastAsia="Times New Roman" w:hAnsi="GHEA Grapalat" w:cs="Times New Roman"/>
                <w:sz w:val="24"/>
                <w:szCs w:val="24"/>
                <w:lang w:val="hy-AM" w:eastAsia="ru-RU"/>
              </w:rPr>
              <w:t>րացնել «</w:t>
            </w:r>
            <w:r w:rsidRPr="007370EB">
              <w:rPr>
                <w:rFonts w:ascii="GHEA Grapalat" w:eastAsia="Times New Roman" w:hAnsi="GHEA Grapalat" w:cs="Times New Roman"/>
                <w:sz w:val="24"/>
                <w:szCs w:val="24"/>
                <w:lang w:val="hy-AM"/>
              </w:rPr>
              <w:t>Ընդամենը</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 xml:space="preserve"> տողը,</w:t>
            </w:r>
            <w:bookmarkStart w:id="4" w:name="_Hlk99550345"/>
            <w:r w:rsidRPr="007370EB">
              <w:rPr>
                <w:rFonts w:ascii="GHEA Grapalat" w:eastAsia="Times New Roman" w:hAnsi="GHEA Grapalat" w:cs="Times New Roman"/>
                <w:sz w:val="24"/>
                <w:szCs w:val="24"/>
                <w:lang w:val="hy-AM" w:eastAsia="ru-RU"/>
              </w:rPr>
              <w:t xml:space="preserve"> Հավելված </w:t>
            </w:r>
            <w:r w:rsidRPr="007370EB">
              <w:rPr>
                <w:rFonts w:ascii="GHEA Grapalat" w:eastAsia="Times New Roman" w:hAnsi="GHEA Grapalat" w:cs="Sylfaen"/>
                <w:bCs/>
                <w:noProof/>
                <w:sz w:val="24"/>
                <w:szCs w:val="24"/>
                <w:lang w:val="hy-AM" w:eastAsia="en-GB"/>
              </w:rPr>
              <w:t>N</w:t>
            </w:r>
            <w:r w:rsidRPr="007370EB">
              <w:rPr>
                <w:rFonts w:ascii="GHEA Grapalat" w:eastAsia="Times New Roman" w:hAnsi="GHEA Grapalat" w:cs="Times New Roman"/>
                <w:sz w:val="24"/>
                <w:szCs w:val="24"/>
                <w:lang w:val="hy-AM"/>
              </w:rPr>
              <w:t xml:space="preserve">4-ի </w:t>
            </w:r>
            <w:bookmarkEnd w:id="4"/>
            <w:r w:rsidRPr="007370EB">
              <w:rPr>
                <w:rFonts w:ascii="GHEA Grapalat" w:eastAsia="Times New Roman" w:hAnsi="GHEA Grapalat" w:cs="Times New Roman"/>
                <w:sz w:val="24"/>
                <w:szCs w:val="24"/>
                <w:lang w:val="hy-AM"/>
              </w:rPr>
              <w:t xml:space="preserve">վերնագրում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9.14</w:t>
            </w:r>
            <w:bookmarkStart w:id="5" w:name="_Hlk99553164"/>
            <w:r w:rsidRPr="007370EB">
              <w:rPr>
                <w:rFonts w:ascii="GHEA Grapalat" w:eastAsia="Times New Roman" w:hAnsi="GHEA Grapalat" w:cs="Times New Roman"/>
                <w:sz w:val="24"/>
                <w:szCs w:val="24"/>
                <w:lang w:val="hy-AM" w:eastAsia="ru-RU"/>
              </w:rPr>
              <w:t>»</w:t>
            </w:r>
            <w:bookmarkEnd w:id="5"/>
            <w:r w:rsidRPr="007370EB">
              <w:rPr>
                <w:rFonts w:ascii="GHEA Grapalat" w:eastAsia="Times New Roman" w:hAnsi="GHEA Grapalat" w:cs="Times New Roman"/>
                <w:sz w:val="24"/>
                <w:szCs w:val="24"/>
                <w:lang w:val="hy-AM"/>
              </w:rPr>
              <w:t xml:space="preserve"> թիվը փոխարինել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9.13</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 xml:space="preserve"> թվով, միաժամանակ,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1146, 1192 և 1227</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 xml:space="preserve"> ծրագրերի` համապատասխանաբար,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11003, 11006, 11022, 11001, 11002 և 11003</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 xml:space="preserve"> միջոցառումների աղյուսակներում նշված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Arial"/>
                <w:sz w:val="24"/>
                <w:szCs w:val="24"/>
                <w:lang w:val="af-ZA"/>
              </w:rPr>
              <w:t>Շահառուների ընտրության չափորոշիչները՝</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Arial"/>
                <w:sz w:val="24"/>
                <w:szCs w:val="24"/>
                <w:lang w:val="af-ZA"/>
              </w:rPr>
              <w:t xml:space="preserve"> բառերը փոխարինել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Arial"/>
                <w:sz w:val="24"/>
                <w:szCs w:val="24"/>
                <w:lang w:val="af-ZA"/>
              </w:rPr>
              <w:t xml:space="preserve">Ծառայությունը մատուցող </w:t>
            </w:r>
            <w:proofErr w:type="gramStart"/>
            <w:r w:rsidRPr="007370EB">
              <w:rPr>
                <w:rFonts w:ascii="GHEA Grapalat" w:eastAsia="Times New Roman" w:hAnsi="GHEA Grapalat" w:cs="Arial"/>
                <w:sz w:val="24"/>
                <w:szCs w:val="24"/>
                <w:lang w:val="af-ZA"/>
              </w:rPr>
              <w:t>կազմակերպության(</w:t>
            </w:r>
            <w:proofErr w:type="gramEnd"/>
            <w:r w:rsidRPr="007370EB">
              <w:rPr>
                <w:rFonts w:ascii="GHEA Grapalat" w:eastAsia="Times New Roman" w:hAnsi="GHEA Grapalat" w:cs="Arial"/>
                <w:sz w:val="24"/>
                <w:szCs w:val="24"/>
                <w:lang w:val="af-ZA"/>
              </w:rPr>
              <w:t>ների) անվանում(ներ)ը`</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Arial"/>
                <w:sz w:val="24"/>
                <w:szCs w:val="24"/>
                <w:lang w:val="af-ZA"/>
              </w:rPr>
              <w:t xml:space="preserve"> բառերով` համապատասխան փոփոխություն կատարելով </w:t>
            </w:r>
            <w:r w:rsidRPr="007370EB">
              <w:rPr>
                <w:rFonts w:ascii="GHEA Grapalat" w:eastAsia="Times New Roman" w:hAnsi="GHEA Grapalat" w:cs="Times New Roman"/>
                <w:sz w:val="24"/>
                <w:szCs w:val="24"/>
                <w:lang w:val="hy-AM" w:eastAsia="ru-RU"/>
              </w:rPr>
              <w:t xml:space="preserve">Հավելված </w:t>
            </w:r>
            <w:r w:rsidRPr="007370EB">
              <w:rPr>
                <w:rFonts w:ascii="GHEA Grapalat" w:eastAsia="Times New Roman" w:hAnsi="GHEA Grapalat" w:cs="Sylfaen"/>
                <w:bCs/>
                <w:noProof/>
                <w:sz w:val="24"/>
                <w:szCs w:val="24"/>
                <w:lang w:val="hy-AM" w:eastAsia="en-GB"/>
              </w:rPr>
              <w:t>N</w:t>
            </w:r>
            <w:r w:rsidRPr="007370EB">
              <w:rPr>
                <w:rFonts w:ascii="GHEA Grapalat" w:eastAsia="Times New Roman" w:hAnsi="GHEA Grapalat" w:cs="Times New Roman"/>
                <w:sz w:val="24"/>
                <w:szCs w:val="24"/>
                <w:lang w:val="hy-AM"/>
              </w:rPr>
              <w:t>5-ում</w:t>
            </w:r>
            <w:r w:rsidRPr="001A4E83">
              <w:rPr>
                <w:rFonts w:ascii="GHEA Grapalat" w:eastAsia="Times New Roman" w:hAnsi="GHEA Grapalat" w:cs="Times New Roman"/>
                <w:sz w:val="24"/>
                <w:szCs w:val="24"/>
                <w:lang w:val="fr-FR"/>
              </w:rPr>
              <w:t>;</w:t>
            </w:r>
          </w:p>
        </w:tc>
        <w:tc>
          <w:tcPr>
            <w:tcW w:w="666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7500E1" w:rsidRPr="001A4E83" w:rsidRDefault="007500E1" w:rsidP="004E7898">
            <w:pPr>
              <w:spacing w:after="0" w:line="360" w:lineRule="auto"/>
              <w:ind w:left="345" w:right="349"/>
              <w:jc w:val="center"/>
              <w:rPr>
                <w:rFonts w:ascii="GHEA Grapalat" w:eastAsia="Times New Roman" w:hAnsi="GHEA Grapalat" w:cs="Times New Roman"/>
                <w:b/>
                <w:i/>
                <w:sz w:val="24"/>
                <w:szCs w:val="24"/>
                <w:lang w:val="fr-FR" w:eastAsia="ru-RU"/>
              </w:rPr>
            </w:pPr>
            <w:proofErr w:type="spellStart"/>
            <w:r>
              <w:rPr>
                <w:rFonts w:ascii="GHEA Grapalat" w:eastAsia="Times New Roman" w:hAnsi="GHEA Grapalat" w:cs="Times New Roman"/>
                <w:b/>
                <w:i/>
                <w:sz w:val="24"/>
                <w:szCs w:val="24"/>
                <w:lang w:eastAsia="ru-RU"/>
              </w:rPr>
              <w:t>Ընդունվել</w:t>
            </w:r>
            <w:proofErr w:type="spellEnd"/>
            <w:r w:rsidRPr="001A4E83">
              <w:rPr>
                <w:rFonts w:ascii="GHEA Grapalat" w:eastAsia="Times New Roman" w:hAnsi="GHEA Grapalat" w:cs="Times New Roman"/>
                <w:b/>
                <w:i/>
                <w:sz w:val="24"/>
                <w:szCs w:val="24"/>
                <w:lang w:val="fr-FR" w:eastAsia="ru-RU"/>
              </w:rPr>
              <w:t xml:space="preserve"> </w:t>
            </w:r>
            <w:r>
              <w:rPr>
                <w:rFonts w:ascii="GHEA Grapalat" w:eastAsia="Times New Roman" w:hAnsi="GHEA Grapalat" w:cs="Times New Roman"/>
                <w:b/>
                <w:i/>
                <w:sz w:val="24"/>
                <w:szCs w:val="24"/>
                <w:lang w:eastAsia="ru-RU"/>
              </w:rPr>
              <w:t>է</w:t>
            </w:r>
          </w:p>
          <w:p w:rsidR="00547229" w:rsidRPr="001A4E83" w:rsidRDefault="007500E1" w:rsidP="004E7898">
            <w:pPr>
              <w:spacing w:after="0" w:line="360" w:lineRule="auto"/>
              <w:ind w:left="345" w:right="349"/>
              <w:jc w:val="both"/>
              <w:rPr>
                <w:rFonts w:ascii="GHEA Grapalat" w:eastAsia="Times New Roman" w:hAnsi="GHEA Grapalat" w:cs="Times New Roman"/>
                <w:sz w:val="24"/>
                <w:szCs w:val="24"/>
                <w:lang w:val="fr-FR" w:eastAsia="ru-RU"/>
              </w:rPr>
            </w:pPr>
            <w:proofErr w:type="spellStart"/>
            <w:r>
              <w:rPr>
                <w:rFonts w:ascii="GHEA Grapalat" w:eastAsia="Times New Roman" w:hAnsi="GHEA Grapalat" w:cs="Times New Roman"/>
                <w:sz w:val="24"/>
                <w:szCs w:val="24"/>
                <w:lang w:eastAsia="ru-RU"/>
              </w:rPr>
              <w:t>Կատարվել</w:t>
            </w:r>
            <w:proofErr w:type="spellEnd"/>
            <w:r w:rsidRPr="001A4E83">
              <w:rPr>
                <w:rFonts w:ascii="GHEA Grapalat" w:eastAsia="Times New Roman" w:hAnsi="GHEA Grapalat" w:cs="Times New Roman"/>
                <w:sz w:val="24"/>
                <w:szCs w:val="24"/>
                <w:lang w:val="fr-FR" w:eastAsia="ru-RU"/>
              </w:rPr>
              <w:t xml:space="preserve"> </w:t>
            </w:r>
            <w:proofErr w:type="spellStart"/>
            <w:r w:rsidR="00FE5E54">
              <w:rPr>
                <w:rFonts w:ascii="GHEA Grapalat" w:eastAsia="Times New Roman" w:hAnsi="GHEA Grapalat" w:cs="Times New Roman"/>
                <w:sz w:val="24"/>
                <w:szCs w:val="24"/>
                <w:lang w:eastAsia="ru-RU"/>
              </w:rPr>
              <w:t>են</w:t>
            </w:r>
            <w:proofErr w:type="spellEnd"/>
            <w:r w:rsidRPr="001A4E83">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Times New Roman"/>
                <w:sz w:val="24"/>
                <w:szCs w:val="24"/>
                <w:lang w:eastAsia="ru-RU"/>
              </w:rPr>
              <w:t>համապատասխան</w:t>
            </w:r>
            <w:proofErr w:type="spellEnd"/>
            <w:r w:rsidRPr="001A4E83">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Times New Roman"/>
                <w:sz w:val="24"/>
                <w:szCs w:val="24"/>
                <w:lang w:eastAsia="ru-RU"/>
              </w:rPr>
              <w:t>փոփոխություն</w:t>
            </w:r>
            <w:r w:rsidR="00FE5E54">
              <w:rPr>
                <w:rFonts w:ascii="GHEA Grapalat" w:eastAsia="Times New Roman" w:hAnsi="GHEA Grapalat" w:cs="Times New Roman"/>
                <w:sz w:val="24"/>
                <w:szCs w:val="24"/>
                <w:lang w:eastAsia="ru-RU"/>
              </w:rPr>
              <w:t>ները</w:t>
            </w:r>
            <w:proofErr w:type="spellEnd"/>
          </w:p>
        </w:tc>
      </w:tr>
      <w:tr w:rsidR="00C87721" w:rsidRPr="00754887" w:rsidTr="00B6592B">
        <w:trPr>
          <w:gridAfter w:val="1"/>
          <w:wAfter w:w="86" w:type="dxa"/>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C87721" w:rsidRPr="0004080F" w:rsidRDefault="00680E0E" w:rsidP="00754887">
            <w:pPr>
              <w:widowControl w:val="0"/>
              <w:overflowPunct w:val="0"/>
              <w:autoSpaceDE w:val="0"/>
              <w:autoSpaceDN w:val="0"/>
              <w:adjustRightInd w:val="0"/>
              <w:spacing w:after="0" w:line="360" w:lineRule="auto"/>
              <w:ind w:left="270" w:right="255"/>
              <w:jc w:val="both"/>
              <w:textAlignment w:val="baseline"/>
              <w:rPr>
                <w:rFonts w:ascii="GHEA Grapalat" w:eastAsia="Times New Roman" w:hAnsi="GHEA Grapalat" w:cs="Sylfaen"/>
                <w:sz w:val="24"/>
                <w:szCs w:val="24"/>
                <w:lang w:val="fr-FR"/>
              </w:rPr>
            </w:pPr>
            <w:r w:rsidRPr="001A4E83">
              <w:rPr>
                <w:rFonts w:ascii="GHEA Grapalat" w:eastAsia="Times New Roman" w:hAnsi="GHEA Grapalat" w:cs="Times New Roman"/>
                <w:sz w:val="24"/>
                <w:szCs w:val="24"/>
                <w:lang w:val="fr-FR" w:eastAsia="ru-RU"/>
              </w:rPr>
              <w:t xml:space="preserve">    </w:t>
            </w:r>
            <w:r w:rsidR="00754887">
              <w:rPr>
                <w:rFonts w:ascii="GHEA Grapalat" w:eastAsia="Times New Roman" w:hAnsi="GHEA Grapalat" w:cs="Times New Roman"/>
                <w:sz w:val="24"/>
                <w:szCs w:val="24"/>
                <w:lang w:val="ru-RU" w:eastAsia="ru-RU"/>
              </w:rPr>
              <w:t>3</w:t>
            </w:r>
            <w:bookmarkStart w:id="6" w:name="_GoBack"/>
            <w:bookmarkEnd w:id="6"/>
            <w:r w:rsidRPr="001A4E83">
              <w:rPr>
                <w:rFonts w:ascii="GHEA Grapalat" w:eastAsia="Times New Roman" w:hAnsi="GHEA Grapalat" w:cs="Times New Roman"/>
                <w:sz w:val="24"/>
                <w:szCs w:val="24"/>
                <w:lang w:val="fr-FR" w:eastAsia="ru-RU"/>
              </w:rPr>
              <w:t xml:space="preserve">. </w:t>
            </w:r>
            <w:r w:rsidRPr="007370EB">
              <w:rPr>
                <w:rFonts w:ascii="GHEA Grapalat" w:eastAsia="Times New Roman" w:hAnsi="GHEA Grapalat" w:cs="Times New Roman"/>
                <w:sz w:val="24"/>
                <w:szCs w:val="24"/>
                <w:lang w:val="hy-AM" w:eastAsia="ru-RU"/>
              </w:rPr>
              <w:t xml:space="preserve">Հավելված </w:t>
            </w:r>
            <w:r w:rsidRPr="007370EB">
              <w:rPr>
                <w:rFonts w:ascii="GHEA Grapalat" w:eastAsia="Times New Roman" w:hAnsi="GHEA Grapalat" w:cs="Sylfaen"/>
                <w:bCs/>
                <w:noProof/>
                <w:sz w:val="24"/>
                <w:szCs w:val="24"/>
                <w:lang w:val="hy-AM" w:eastAsia="en-GB"/>
              </w:rPr>
              <w:t>NN</w:t>
            </w:r>
            <w:r w:rsidRPr="007370EB">
              <w:rPr>
                <w:rFonts w:ascii="GHEA Grapalat" w:eastAsia="Times New Roman" w:hAnsi="GHEA Grapalat" w:cs="Times New Roman"/>
                <w:sz w:val="24"/>
                <w:szCs w:val="24"/>
                <w:lang w:val="hy-AM"/>
              </w:rPr>
              <w:t xml:space="preserve"> 4, 5-ում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1227</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 xml:space="preserve"> ծրագրերի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11003</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Times New Roman"/>
                <w:sz w:val="24"/>
                <w:szCs w:val="24"/>
                <w:lang w:val="hy-AM"/>
              </w:rPr>
              <w:t xml:space="preserve"> միջոցառման աղյուսկներում նշված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Arial"/>
                <w:sz w:val="24"/>
                <w:szCs w:val="24"/>
                <w:lang w:val="af-ZA"/>
              </w:rPr>
              <w:t>Մասնագիտացված կազմակերպություն</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Arial"/>
                <w:sz w:val="24"/>
                <w:szCs w:val="24"/>
                <w:lang w:val="af-ZA"/>
              </w:rPr>
              <w:t xml:space="preserve"> բառերը փոխարինել </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Arial"/>
                <w:sz w:val="24"/>
                <w:szCs w:val="24"/>
                <w:lang w:val="af-ZA"/>
              </w:rPr>
              <w:t xml:space="preserve">Մասնագիտացված կազմակերպություն, «Գնումների մասին» ՀՀ օրենքի համաձայն </w:t>
            </w:r>
            <w:r w:rsidRPr="007370EB">
              <w:rPr>
                <w:rFonts w:ascii="GHEA Grapalat" w:eastAsia="Times New Roman" w:hAnsi="GHEA Grapalat" w:cs="Arial"/>
                <w:sz w:val="24"/>
                <w:szCs w:val="24"/>
                <w:lang w:val="af-ZA"/>
              </w:rPr>
              <w:lastRenderedPageBreak/>
              <w:t>ընտրված կազմակերպություն</w:t>
            </w:r>
            <w:r w:rsidRPr="007370EB">
              <w:rPr>
                <w:rFonts w:ascii="GHEA Grapalat" w:eastAsia="Times New Roman" w:hAnsi="GHEA Grapalat" w:cs="Times New Roman"/>
                <w:sz w:val="24"/>
                <w:szCs w:val="24"/>
                <w:lang w:val="hy-AM" w:eastAsia="ru-RU"/>
              </w:rPr>
              <w:t>»</w:t>
            </w:r>
            <w:r w:rsidRPr="007370EB">
              <w:rPr>
                <w:rFonts w:ascii="GHEA Grapalat" w:eastAsia="Times New Roman" w:hAnsi="GHEA Grapalat" w:cs="Arial"/>
                <w:sz w:val="24"/>
                <w:szCs w:val="24"/>
                <w:lang w:val="af-ZA"/>
              </w:rPr>
              <w:t xml:space="preserve"> բառերով</w:t>
            </w:r>
            <w:r w:rsidR="000E6C45">
              <w:rPr>
                <w:rFonts w:ascii="GHEA Grapalat" w:eastAsia="Times New Roman" w:hAnsi="GHEA Grapalat" w:cs="Arial"/>
                <w:sz w:val="24"/>
                <w:szCs w:val="24"/>
                <w:lang w:val="af-ZA"/>
              </w:rPr>
              <w:t>:</w:t>
            </w:r>
          </w:p>
        </w:tc>
        <w:tc>
          <w:tcPr>
            <w:tcW w:w="666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44089D" w:rsidRPr="001A4E83" w:rsidRDefault="0044089D" w:rsidP="004E7898">
            <w:pPr>
              <w:spacing w:after="0" w:line="360" w:lineRule="auto"/>
              <w:ind w:left="345" w:right="349"/>
              <w:jc w:val="center"/>
              <w:rPr>
                <w:rFonts w:ascii="GHEA Grapalat" w:eastAsia="Times New Roman" w:hAnsi="GHEA Grapalat" w:cs="Times New Roman"/>
                <w:b/>
                <w:i/>
                <w:sz w:val="24"/>
                <w:szCs w:val="24"/>
                <w:lang w:val="fr-FR" w:eastAsia="ru-RU"/>
              </w:rPr>
            </w:pPr>
            <w:proofErr w:type="spellStart"/>
            <w:r>
              <w:rPr>
                <w:rFonts w:ascii="GHEA Grapalat" w:eastAsia="Times New Roman" w:hAnsi="GHEA Grapalat" w:cs="Times New Roman"/>
                <w:b/>
                <w:i/>
                <w:sz w:val="24"/>
                <w:szCs w:val="24"/>
                <w:lang w:eastAsia="ru-RU"/>
              </w:rPr>
              <w:lastRenderedPageBreak/>
              <w:t>Ընդունվել</w:t>
            </w:r>
            <w:proofErr w:type="spellEnd"/>
            <w:r w:rsidRPr="001A4E83">
              <w:rPr>
                <w:rFonts w:ascii="GHEA Grapalat" w:eastAsia="Times New Roman" w:hAnsi="GHEA Grapalat" w:cs="Times New Roman"/>
                <w:b/>
                <w:i/>
                <w:sz w:val="24"/>
                <w:szCs w:val="24"/>
                <w:lang w:val="fr-FR" w:eastAsia="ru-RU"/>
              </w:rPr>
              <w:t xml:space="preserve"> </w:t>
            </w:r>
            <w:r>
              <w:rPr>
                <w:rFonts w:ascii="GHEA Grapalat" w:eastAsia="Times New Roman" w:hAnsi="GHEA Grapalat" w:cs="Times New Roman"/>
                <w:b/>
                <w:i/>
                <w:sz w:val="24"/>
                <w:szCs w:val="24"/>
                <w:lang w:eastAsia="ru-RU"/>
              </w:rPr>
              <w:t>է</w:t>
            </w:r>
            <w:r w:rsidRPr="001A4E83">
              <w:rPr>
                <w:rFonts w:ascii="GHEA Grapalat" w:eastAsia="Times New Roman" w:hAnsi="GHEA Grapalat" w:cs="Times New Roman"/>
                <w:b/>
                <w:i/>
                <w:sz w:val="24"/>
                <w:szCs w:val="24"/>
                <w:lang w:val="fr-FR" w:eastAsia="ru-RU"/>
              </w:rPr>
              <w:t xml:space="preserve"> </w:t>
            </w:r>
            <w:proofErr w:type="spellStart"/>
            <w:r>
              <w:rPr>
                <w:rFonts w:ascii="GHEA Grapalat" w:eastAsia="Times New Roman" w:hAnsi="GHEA Grapalat" w:cs="Times New Roman"/>
                <w:b/>
                <w:i/>
                <w:sz w:val="24"/>
                <w:szCs w:val="24"/>
                <w:lang w:eastAsia="ru-RU"/>
              </w:rPr>
              <w:t>մասամբ</w:t>
            </w:r>
            <w:proofErr w:type="spellEnd"/>
          </w:p>
          <w:p w:rsidR="00F56E14" w:rsidRPr="001A4E83" w:rsidRDefault="00817C3E" w:rsidP="004E7898">
            <w:pPr>
              <w:spacing w:after="0" w:line="360" w:lineRule="auto"/>
              <w:ind w:left="345" w:right="349"/>
              <w:jc w:val="both"/>
              <w:rPr>
                <w:rFonts w:ascii="GHEA Grapalat" w:eastAsia="Times New Roman" w:hAnsi="GHEA Grapalat" w:cs="Times New Roman"/>
                <w:sz w:val="24"/>
                <w:szCs w:val="24"/>
                <w:lang w:val="fr-FR" w:eastAsia="ru-RU"/>
              </w:rPr>
            </w:pPr>
            <w:proofErr w:type="spellStart"/>
            <w:r w:rsidRPr="003E20B7">
              <w:rPr>
                <w:rFonts w:ascii="GHEA Grapalat" w:eastAsia="Times New Roman" w:hAnsi="GHEA Grapalat" w:cs="Times New Roman"/>
                <w:sz w:val="24"/>
                <w:szCs w:val="24"/>
                <w:lang w:eastAsia="ru-RU"/>
              </w:rPr>
              <w:t>Նախագծի</w:t>
            </w:r>
            <w:proofErr w:type="spellEnd"/>
            <w:r w:rsidRPr="001A4E83">
              <w:rPr>
                <w:rFonts w:ascii="GHEA Grapalat" w:eastAsia="Times New Roman" w:hAnsi="GHEA Grapalat" w:cs="Times New Roman"/>
                <w:sz w:val="24"/>
                <w:szCs w:val="24"/>
                <w:lang w:val="fr-FR" w:eastAsia="ru-RU"/>
              </w:rPr>
              <w:t xml:space="preserve"> </w:t>
            </w:r>
            <w:proofErr w:type="spellStart"/>
            <w:r w:rsidRPr="003E20B7">
              <w:rPr>
                <w:rFonts w:ascii="GHEA Grapalat" w:eastAsia="Times New Roman" w:hAnsi="GHEA Grapalat" w:cs="Times New Roman"/>
                <w:sz w:val="24"/>
                <w:szCs w:val="24"/>
                <w:lang w:eastAsia="ru-RU"/>
              </w:rPr>
              <w:t>Հ</w:t>
            </w:r>
            <w:r w:rsidR="0044089D" w:rsidRPr="003E20B7">
              <w:rPr>
                <w:rFonts w:ascii="GHEA Grapalat" w:eastAsia="Times New Roman" w:hAnsi="GHEA Grapalat" w:cs="Times New Roman"/>
                <w:sz w:val="24"/>
                <w:szCs w:val="24"/>
                <w:lang w:eastAsia="ru-RU"/>
              </w:rPr>
              <w:t>ավելված</w:t>
            </w:r>
            <w:proofErr w:type="spellEnd"/>
            <w:r w:rsidR="0044089D" w:rsidRPr="001A4E83">
              <w:rPr>
                <w:rFonts w:ascii="GHEA Grapalat" w:eastAsia="Times New Roman" w:hAnsi="GHEA Grapalat" w:cs="Times New Roman"/>
                <w:sz w:val="24"/>
                <w:szCs w:val="24"/>
                <w:lang w:val="fr-FR" w:eastAsia="ru-RU"/>
              </w:rPr>
              <w:t xml:space="preserve"> N 4-</w:t>
            </w:r>
            <w:proofErr w:type="spellStart"/>
            <w:r w:rsidR="0044089D" w:rsidRPr="003E20B7">
              <w:rPr>
                <w:rFonts w:ascii="GHEA Grapalat" w:eastAsia="Times New Roman" w:hAnsi="GHEA Grapalat" w:cs="Times New Roman"/>
                <w:sz w:val="24"/>
                <w:szCs w:val="24"/>
                <w:lang w:eastAsia="ru-RU"/>
              </w:rPr>
              <w:t>ում</w:t>
            </w:r>
            <w:proofErr w:type="spellEnd"/>
            <w:r w:rsidR="0044089D" w:rsidRPr="001A4E83">
              <w:rPr>
                <w:rFonts w:ascii="GHEA Grapalat" w:eastAsia="Times New Roman" w:hAnsi="GHEA Grapalat" w:cs="Times New Roman"/>
                <w:sz w:val="24"/>
                <w:szCs w:val="24"/>
                <w:lang w:val="fr-FR" w:eastAsia="ru-RU"/>
              </w:rPr>
              <w:t xml:space="preserve"> </w:t>
            </w:r>
            <w:proofErr w:type="spellStart"/>
            <w:r w:rsidR="0044089D" w:rsidRPr="003E20B7">
              <w:rPr>
                <w:rFonts w:ascii="GHEA Grapalat" w:eastAsia="Times New Roman" w:hAnsi="GHEA Grapalat" w:cs="Times New Roman"/>
                <w:sz w:val="24"/>
                <w:szCs w:val="24"/>
                <w:lang w:eastAsia="ru-RU"/>
              </w:rPr>
              <w:t>կատարվել</w:t>
            </w:r>
            <w:proofErr w:type="spellEnd"/>
            <w:r w:rsidR="0044089D" w:rsidRPr="001A4E83">
              <w:rPr>
                <w:rFonts w:ascii="GHEA Grapalat" w:eastAsia="Times New Roman" w:hAnsi="GHEA Grapalat" w:cs="Times New Roman"/>
                <w:sz w:val="24"/>
                <w:szCs w:val="24"/>
                <w:lang w:val="fr-FR" w:eastAsia="ru-RU"/>
              </w:rPr>
              <w:t xml:space="preserve"> </w:t>
            </w:r>
            <w:r w:rsidR="0044089D" w:rsidRPr="003E20B7">
              <w:rPr>
                <w:rFonts w:ascii="GHEA Grapalat" w:eastAsia="Times New Roman" w:hAnsi="GHEA Grapalat" w:cs="Times New Roman"/>
                <w:sz w:val="24"/>
                <w:szCs w:val="24"/>
                <w:lang w:eastAsia="ru-RU"/>
              </w:rPr>
              <w:t>է</w:t>
            </w:r>
            <w:r w:rsidR="0044089D" w:rsidRPr="001A4E83">
              <w:rPr>
                <w:rFonts w:ascii="GHEA Grapalat" w:eastAsia="Times New Roman" w:hAnsi="GHEA Grapalat" w:cs="Times New Roman"/>
                <w:sz w:val="24"/>
                <w:szCs w:val="24"/>
                <w:lang w:val="fr-FR" w:eastAsia="ru-RU"/>
              </w:rPr>
              <w:t xml:space="preserve"> </w:t>
            </w:r>
            <w:proofErr w:type="spellStart"/>
            <w:r w:rsidR="0044089D" w:rsidRPr="003E20B7">
              <w:rPr>
                <w:rFonts w:ascii="GHEA Grapalat" w:eastAsia="Times New Roman" w:hAnsi="GHEA Grapalat" w:cs="Times New Roman"/>
                <w:sz w:val="24"/>
                <w:szCs w:val="24"/>
                <w:lang w:eastAsia="ru-RU"/>
              </w:rPr>
              <w:t>համ</w:t>
            </w:r>
            <w:r w:rsidR="009032FC">
              <w:rPr>
                <w:rFonts w:ascii="GHEA Grapalat" w:eastAsia="Times New Roman" w:hAnsi="GHEA Grapalat" w:cs="Times New Roman"/>
                <w:sz w:val="24"/>
                <w:szCs w:val="24"/>
                <w:lang w:eastAsia="ru-RU"/>
              </w:rPr>
              <w:t>ապատասխան</w:t>
            </w:r>
            <w:proofErr w:type="spellEnd"/>
            <w:r w:rsidR="009032FC" w:rsidRPr="001A4E83">
              <w:rPr>
                <w:rFonts w:ascii="GHEA Grapalat" w:eastAsia="Times New Roman" w:hAnsi="GHEA Grapalat" w:cs="Times New Roman"/>
                <w:sz w:val="24"/>
                <w:szCs w:val="24"/>
                <w:lang w:val="fr-FR" w:eastAsia="ru-RU"/>
              </w:rPr>
              <w:t xml:space="preserve"> </w:t>
            </w:r>
            <w:proofErr w:type="spellStart"/>
            <w:r w:rsidR="009032FC">
              <w:rPr>
                <w:rFonts w:ascii="GHEA Grapalat" w:eastAsia="Times New Roman" w:hAnsi="GHEA Grapalat" w:cs="Times New Roman"/>
                <w:sz w:val="24"/>
                <w:szCs w:val="24"/>
                <w:lang w:eastAsia="ru-RU"/>
              </w:rPr>
              <w:t>փոփոխություն</w:t>
            </w:r>
            <w:proofErr w:type="spellEnd"/>
            <w:r w:rsidR="009032FC" w:rsidRPr="001A4E83">
              <w:rPr>
                <w:rFonts w:ascii="GHEA Grapalat" w:eastAsia="Times New Roman" w:hAnsi="GHEA Grapalat" w:cs="Times New Roman"/>
                <w:sz w:val="24"/>
                <w:szCs w:val="24"/>
                <w:lang w:val="fr-FR" w:eastAsia="ru-RU"/>
              </w:rPr>
              <w:t xml:space="preserve">: </w:t>
            </w:r>
          </w:p>
          <w:p w:rsidR="0044089D" w:rsidRPr="001A4E83" w:rsidRDefault="00201116" w:rsidP="004E7898">
            <w:pPr>
              <w:spacing w:after="0" w:line="360" w:lineRule="auto"/>
              <w:ind w:left="345" w:right="349"/>
              <w:jc w:val="both"/>
              <w:rPr>
                <w:rFonts w:ascii="GHEA Grapalat" w:eastAsia="Times New Roman" w:hAnsi="GHEA Grapalat" w:cs="Times New Roman"/>
                <w:color w:val="FF0000"/>
                <w:sz w:val="24"/>
                <w:szCs w:val="24"/>
                <w:lang w:val="fr-FR" w:eastAsia="ru-RU"/>
              </w:rPr>
            </w:pPr>
            <w:proofErr w:type="spellStart"/>
            <w:r>
              <w:rPr>
                <w:rFonts w:ascii="GHEA Grapalat" w:eastAsia="Times New Roman" w:hAnsi="GHEA Grapalat" w:cs="Times New Roman"/>
                <w:sz w:val="24"/>
                <w:szCs w:val="24"/>
                <w:lang w:eastAsia="ru-RU"/>
              </w:rPr>
              <w:t>Նախագծի</w:t>
            </w:r>
            <w:proofErr w:type="spellEnd"/>
            <w:r w:rsidRPr="001A4E83">
              <w:rPr>
                <w:rFonts w:ascii="GHEA Grapalat" w:eastAsia="Times New Roman" w:hAnsi="GHEA Grapalat" w:cs="Times New Roman"/>
                <w:sz w:val="24"/>
                <w:szCs w:val="24"/>
                <w:lang w:val="fr-FR" w:eastAsia="ru-RU"/>
              </w:rPr>
              <w:t xml:space="preserve"> </w:t>
            </w:r>
            <w:proofErr w:type="spellStart"/>
            <w:r w:rsidR="0044089D" w:rsidRPr="003E20B7">
              <w:rPr>
                <w:rFonts w:ascii="GHEA Grapalat" w:eastAsia="Times New Roman" w:hAnsi="GHEA Grapalat" w:cs="Times New Roman"/>
                <w:sz w:val="24"/>
                <w:szCs w:val="24"/>
                <w:lang w:eastAsia="ru-RU"/>
              </w:rPr>
              <w:t>Հավելված</w:t>
            </w:r>
            <w:proofErr w:type="spellEnd"/>
            <w:r w:rsidR="0044089D" w:rsidRPr="001A4E83">
              <w:rPr>
                <w:rFonts w:ascii="GHEA Grapalat" w:eastAsia="Times New Roman" w:hAnsi="GHEA Grapalat" w:cs="Times New Roman"/>
                <w:sz w:val="24"/>
                <w:szCs w:val="24"/>
                <w:lang w:val="fr-FR" w:eastAsia="ru-RU"/>
              </w:rPr>
              <w:t xml:space="preserve"> N 5-</w:t>
            </w:r>
            <w:r w:rsidR="009032FC">
              <w:rPr>
                <w:rFonts w:ascii="GHEA Grapalat" w:eastAsia="Times New Roman" w:hAnsi="GHEA Grapalat" w:cs="Times New Roman"/>
                <w:sz w:val="24"/>
                <w:szCs w:val="24"/>
                <w:lang w:eastAsia="ru-RU"/>
              </w:rPr>
              <w:t>ի</w:t>
            </w:r>
            <w:r w:rsidR="009032FC" w:rsidRPr="001A4E83">
              <w:rPr>
                <w:rFonts w:ascii="GHEA Grapalat" w:eastAsia="Times New Roman" w:hAnsi="GHEA Grapalat" w:cs="Times New Roman"/>
                <w:sz w:val="24"/>
                <w:szCs w:val="24"/>
                <w:lang w:val="fr-FR" w:eastAsia="ru-RU"/>
              </w:rPr>
              <w:t xml:space="preserve"> </w:t>
            </w:r>
            <w:proofErr w:type="spellStart"/>
            <w:r w:rsidR="009032FC">
              <w:rPr>
                <w:rFonts w:ascii="GHEA Grapalat" w:eastAsia="Times New Roman" w:hAnsi="GHEA Grapalat" w:cs="Times New Roman"/>
                <w:sz w:val="24"/>
                <w:szCs w:val="24"/>
                <w:lang w:eastAsia="ru-RU"/>
              </w:rPr>
              <w:t>մասով</w:t>
            </w:r>
            <w:proofErr w:type="spellEnd"/>
            <w:r w:rsidR="009032FC" w:rsidRPr="001A4E83">
              <w:rPr>
                <w:rFonts w:ascii="GHEA Grapalat" w:eastAsia="Times New Roman" w:hAnsi="GHEA Grapalat" w:cs="Times New Roman"/>
                <w:sz w:val="24"/>
                <w:szCs w:val="24"/>
                <w:lang w:val="fr-FR" w:eastAsia="ru-RU"/>
              </w:rPr>
              <w:t xml:space="preserve"> </w:t>
            </w:r>
            <w:proofErr w:type="spellStart"/>
            <w:r w:rsidR="009032FC">
              <w:rPr>
                <w:rFonts w:ascii="GHEA Grapalat" w:eastAsia="Times New Roman" w:hAnsi="GHEA Grapalat" w:cs="Times New Roman"/>
                <w:sz w:val="24"/>
                <w:szCs w:val="24"/>
                <w:lang w:eastAsia="ru-RU"/>
              </w:rPr>
              <w:lastRenderedPageBreak/>
              <w:t>առաջարկությունն</w:t>
            </w:r>
            <w:proofErr w:type="spellEnd"/>
            <w:r w:rsidR="009032FC" w:rsidRPr="001A4E83">
              <w:rPr>
                <w:rFonts w:ascii="GHEA Grapalat" w:eastAsia="Times New Roman" w:hAnsi="GHEA Grapalat" w:cs="Times New Roman"/>
                <w:sz w:val="24"/>
                <w:szCs w:val="24"/>
                <w:lang w:val="fr-FR" w:eastAsia="ru-RU"/>
              </w:rPr>
              <w:t xml:space="preserve"> </w:t>
            </w:r>
            <w:proofErr w:type="spellStart"/>
            <w:r w:rsidR="009032FC">
              <w:rPr>
                <w:rFonts w:ascii="GHEA Grapalat" w:eastAsia="Times New Roman" w:hAnsi="GHEA Grapalat" w:cs="Times New Roman"/>
                <w:sz w:val="24"/>
                <w:szCs w:val="24"/>
                <w:lang w:eastAsia="ru-RU"/>
              </w:rPr>
              <w:t>ընդունված</w:t>
            </w:r>
            <w:proofErr w:type="spellEnd"/>
            <w:r w:rsidR="009032FC" w:rsidRPr="001A4E83">
              <w:rPr>
                <w:rFonts w:ascii="GHEA Grapalat" w:eastAsia="Times New Roman" w:hAnsi="GHEA Grapalat" w:cs="Times New Roman"/>
                <w:sz w:val="24"/>
                <w:szCs w:val="24"/>
                <w:lang w:val="fr-FR" w:eastAsia="ru-RU"/>
              </w:rPr>
              <w:t xml:space="preserve"> </w:t>
            </w:r>
            <w:proofErr w:type="spellStart"/>
            <w:r w:rsidR="009032FC">
              <w:rPr>
                <w:rFonts w:ascii="GHEA Grapalat" w:eastAsia="Times New Roman" w:hAnsi="GHEA Grapalat" w:cs="Times New Roman"/>
                <w:sz w:val="24"/>
                <w:szCs w:val="24"/>
                <w:lang w:eastAsia="ru-RU"/>
              </w:rPr>
              <w:t>չէ</w:t>
            </w:r>
            <w:proofErr w:type="spellEnd"/>
            <w:r w:rsidR="00581857" w:rsidRPr="001A4E83">
              <w:rPr>
                <w:rFonts w:ascii="GHEA Grapalat" w:eastAsia="Times New Roman" w:hAnsi="GHEA Grapalat" w:cs="Times New Roman"/>
                <w:sz w:val="24"/>
                <w:szCs w:val="24"/>
                <w:lang w:val="fr-FR" w:eastAsia="ru-RU"/>
              </w:rPr>
              <w:t xml:space="preserve">, </w:t>
            </w:r>
            <w:proofErr w:type="spellStart"/>
            <w:r w:rsidR="00581857">
              <w:rPr>
                <w:rFonts w:ascii="GHEA Grapalat" w:eastAsia="Times New Roman" w:hAnsi="GHEA Grapalat" w:cs="Times New Roman"/>
                <w:sz w:val="24"/>
                <w:szCs w:val="24"/>
                <w:lang w:eastAsia="ru-RU"/>
              </w:rPr>
              <w:t>քանի</w:t>
            </w:r>
            <w:proofErr w:type="spellEnd"/>
            <w:r w:rsidR="00581857" w:rsidRPr="001A4E83">
              <w:rPr>
                <w:rFonts w:ascii="GHEA Grapalat" w:eastAsia="Times New Roman" w:hAnsi="GHEA Grapalat" w:cs="Times New Roman"/>
                <w:sz w:val="24"/>
                <w:szCs w:val="24"/>
                <w:lang w:val="fr-FR" w:eastAsia="ru-RU"/>
              </w:rPr>
              <w:t xml:space="preserve"> </w:t>
            </w:r>
            <w:proofErr w:type="spellStart"/>
            <w:r w:rsidR="00581857">
              <w:rPr>
                <w:rFonts w:ascii="GHEA Grapalat" w:eastAsia="Times New Roman" w:hAnsi="GHEA Grapalat" w:cs="Times New Roman"/>
                <w:sz w:val="24"/>
                <w:szCs w:val="24"/>
                <w:lang w:eastAsia="ru-RU"/>
              </w:rPr>
              <w:t>որ</w:t>
            </w:r>
            <w:proofErr w:type="spellEnd"/>
            <w:r w:rsidR="0044089D" w:rsidRPr="001A4E83">
              <w:rPr>
                <w:rFonts w:ascii="GHEA Grapalat" w:eastAsia="Times New Roman" w:hAnsi="GHEA Grapalat" w:cs="Times New Roman"/>
                <w:sz w:val="24"/>
                <w:szCs w:val="24"/>
                <w:lang w:val="fr-FR" w:eastAsia="ru-RU"/>
              </w:rPr>
              <w:t xml:space="preserve"> </w:t>
            </w:r>
            <w:r w:rsidR="004A231F" w:rsidRPr="001A4E83">
              <w:rPr>
                <w:rFonts w:ascii="GHEA Grapalat" w:eastAsia="Times New Roman" w:hAnsi="GHEA Grapalat" w:cs="Times New Roman"/>
                <w:color w:val="FF0000"/>
                <w:sz w:val="24"/>
                <w:szCs w:val="24"/>
                <w:lang w:val="fr-FR" w:eastAsia="ru-RU"/>
              </w:rPr>
              <w:t xml:space="preserve"> </w:t>
            </w:r>
            <w:r w:rsidR="0007129B" w:rsidRPr="0007129B">
              <w:rPr>
                <w:rFonts w:ascii="GHEA Grapalat" w:eastAsia="Times New Roman" w:hAnsi="GHEA Grapalat" w:cs="Times New Roman"/>
                <w:sz w:val="24"/>
                <w:szCs w:val="24"/>
                <w:lang w:eastAsia="ru-RU"/>
              </w:rPr>
              <w:t>ՀՀ</w:t>
            </w:r>
            <w:r w:rsidR="0007129B" w:rsidRPr="001A4E83">
              <w:rPr>
                <w:rFonts w:ascii="GHEA Grapalat" w:eastAsia="Times New Roman" w:hAnsi="GHEA Grapalat" w:cs="Times New Roman"/>
                <w:sz w:val="24"/>
                <w:szCs w:val="24"/>
                <w:lang w:val="fr-FR" w:eastAsia="ru-RU"/>
              </w:rPr>
              <w:t xml:space="preserve"> </w:t>
            </w:r>
            <w:r w:rsidR="0007129B" w:rsidRPr="0007129B">
              <w:rPr>
                <w:rFonts w:ascii="GHEA Grapalat" w:eastAsia="Times New Roman" w:hAnsi="GHEA Grapalat" w:cs="Times New Roman"/>
                <w:sz w:val="24"/>
                <w:szCs w:val="24"/>
                <w:lang w:eastAsia="ru-RU"/>
              </w:rPr>
              <w:t>ԿԳՄՍ</w:t>
            </w:r>
            <w:r w:rsidR="0007129B" w:rsidRPr="001A4E83">
              <w:rPr>
                <w:rFonts w:ascii="GHEA Grapalat" w:eastAsia="Times New Roman" w:hAnsi="GHEA Grapalat" w:cs="Times New Roman"/>
                <w:sz w:val="24"/>
                <w:szCs w:val="24"/>
                <w:lang w:val="fr-FR" w:eastAsia="ru-RU"/>
              </w:rPr>
              <w:t xml:space="preserve"> </w:t>
            </w:r>
            <w:proofErr w:type="spellStart"/>
            <w:r w:rsidR="004A231F" w:rsidRPr="0007129B">
              <w:rPr>
                <w:rFonts w:ascii="GHEA Grapalat" w:eastAsia="Times New Roman" w:hAnsi="GHEA Grapalat" w:cs="Times New Roman"/>
                <w:sz w:val="24"/>
                <w:szCs w:val="24"/>
                <w:lang w:eastAsia="ru-RU"/>
              </w:rPr>
              <w:t>նախարարության</w:t>
            </w:r>
            <w:proofErr w:type="spellEnd"/>
            <w:r w:rsidR="004A231F" w:rsidRPr="001A4E83">
              <w:rPr>
                <w:rFonts w:ascii="GHEA Grapalat" w:eastAsia="Times New Roman" w:hAnsi="GHEA Grapalat" w:cs="Times New Roman"/>
                <w:sz w:val="24"/>
                <w:szCs w:val="24"/>
                <w:lang w:val="fr-FR" w:eastAsia="ru-RU"/>
              </w:rPr>
              <w:t xml:space="preserve"> </w:t>
            </w:r>
            <w:proofErr w:type="spellStart"/>
            <w:r w:rsidR="004A231F" w:rsidRPr="0007129B">
              <w:rPr>
                <w:rFonts w:ascii="GHEA Grapalat" w:eastAsia="Times New Roman" w:hAnsi="GHEA Grapalat" w:cs="Times New Roman"/>
                <w:sz w:val="24"/>
                <w:szCs w:val="24"/>
                <w:lang w:eastAsia="ru-RU"/>
              </w:rPr>
              <w:t>կողմից</w:t>
            </w:r>
            <w:proofErr w:type="spellEnd"/>
            <w:r w:rsidR="004A231F" w:rsidRPr="001A4E83">
              <w:rPr>
                <w:rFonts w:ascii="GHEA Grapalat" w:eastAsia="Times New Roman" w:hAnsi="GHEA Grapalat" w:cs="Times New Roman"/>
                <w:sz w:val="24"/>
                <w:szCs w:val="24"/>
                <w:lang w:val="fr-FR" w:eastAsia="ru-RU"/>
              </w:rPr>
              <w:t xml:space="preserve"> </w:t>
            </w:r>
            <w:proofErr w:type="spellStart"/>
            <w:r w:rsidR="004A231F" w:rsidRPr="0007129B">
              <w:rPr>
                <w:rFonts w:ascii="GHEA Grapalat" w:eastAsia="Times New Roman" w:hAnsi="GHEA Grapalat" w:cs="Times New Roman"/>
                <w:sz w:val="24"/>
                <w:szCs w:val="24"/>
                <w:lang w:eastAsia="ru-RU"/>
              </w:rPr>
              <w:t>իրականացվող</w:t>
            </w:r>
            <w:proofErr w:type="spellEnd"/>
            <w:r w:rsidR="004A231F" w:rsidRPr="001A4E83">
              <w:rPr>
                <w:rFonts w:ascii="GHEA Grapalat" w:eastAsia="Times New Roman" w:hAnsi="GHEA Grapalat" w:cs="Times New Roman"/>
                <w:sz w:val="24"/>
                <w:szCs w:val="24"/>
                <w:lang w:val="fr-FR" w:eastAsia="ru-RU"/>
              </w:rPr>
              <w:t xml:space="preserve"> </w:t>
            </w:r>
            <w:r w:rsidR="0044089D" w:rsidRPr="001A4E83">
              <w:rPr>
                <w:rFonts w:ascii="GHEA Grapalat" w:eastAsia="Times New Roman" w:hAnsi="GHEA Grapalat" w:cs="Times New Roman"/>
                <w:sz w:val="24"/>
                <w:szCs w:val="24"/>
                <w:lang w:val="fr-FR" w:eastAsia="ru-RU"/>
              </w:rPr>
              <w:t xml:space="preserve">«1227» </w:t>
            </w:r>
            <w:proofErr w:type="spellStart"/>
            <w:r w:rsidR="0044089D" w:rsidRPr="0007129B">
              <w:rPr>
                <w:rFonts w:ascii="GHEA Grapalat" w:eastAsia="Times New Roman" w:hAnsi="GHEA Grapalat" w:cs="Times New Roman"/>
                <w:sz w:val="24"/>
                <w:szCs w:val="24"/>
                <w:lang w:eastAsia="ru-RU"/>
              </w:rPr>
              <w:t>ծրագրի</w:t>
            </w:r>
            <w:proofErr w:type="spellEnd"/>
            <w:r w:rsidR="0044089D" w:rsidRPr="001A4E83">
              <w:rPr>
                <w:rFonts w:ascii="GHEA Grapalat" w:eastAsia="Times New Roman" w:hAnsi="GHEA Grapalat" w:cs="Times New Roman"/>
                <w:sz w:val="24"/>
                <w:szCs w:val="24"/>
                <w:lang w:val="fr-FR" w:eastAsia="ru-RU"/>
              </w:rPr>
              <w:t xml:space="preserve"> «11003»</w:t>
            </w:r>
            <w:r w:rsidR="003E20B7" w:rsidRPr="001A4E83">
              <w:rPr>
                <w:rFonts w:ascii="GHEA Grapalat" w:eastAsia="Times New Roman" w:hAnsi="GHEA Grapalat" w:cs="Times New Roman"/>
                <w:sz w:val="24"/>
                <w:szCs w:val="24"/>
                <w:lang w:val="fr-FR" w:eastAsia="ru-RU"/>
              </w:rPr>
              <w:t xml:space="preserve"> </w:t>
            </w:r>
            <w:proofErr w:type="spellStart"/>
            <w:r w:rsidR="0044089D" w:rsidRPr="0007129B">
              <w:rPr>
                <w:rFonts w:ascii="GHEA Grapalat" w:eastAsia="Times New Roman" w:hAnsi="GHEA Grapalat" w:cs="Times New Roman"/>
                <w:sz w:val="24"/>
                <w:szCs w:val="24"/>
                <w:lang w:eastAsia="ru-RU"/>
              </w:rPr>
              <w:t>միջոցառման</w:t>
            </w:r>
            <w:proofErr w:type="spellEnd"/>
            <w:r w:rsidR="0044089D" w:rsidRPr="001A4E83">
              <w:rPr>
                <w:rFonts w:ascii="GHEA Grapalat" w:eastAsia="Times New Roman" w:hAnsi="GHEA Grapalat" w:cs="Times New Roman"/>
                <w:sz w:val="24"/>
                <w:szCs w:val="24"/>
                <w:lang w:val="fr-FR" w:eastAsia="ru-RU"/>
              </w:rPr>
              <w:t xml:space="preserve"> </w:t>
            </w:r>
            <w:proofErr w:type="spellStart"/>
            <w:r w:rsidR="00B64156">
              <w:rPr>
                <w:rFonts w:ascii="GHEA Grapalat" w:eastAsia="Times New Roman" w:hAnsi="GHEA Grapalat" w:cs="Times New Roman"/>
                <w:sz w:val="24"/>
                <w:szCs w:val="24"/>
                <w:lang w:eastAsia="ru-RU"/>
              </w:rPr>
              <w:t>ծ</w:t>
            </w:r>
            <w:r w:rsidR="004A231F" w:rsidRPr="004A231F">
              <w:rPr>
                <w:rFonts w:ascii="GHEA Grapalat" w:eastAsia="Times New Roman" w:hAnsi="GHEA Grapalat" w:cs="Times New Roman"/>
                <w:sz w:val="24"/>
                <w:szCs w:val="24"/>
                <w:lang w:eastAsia="ru-RU"/>
              </w:rPr>
              <w:t>առայությունը</w:t>
            </w:r>
            <w:proofErr w:type="spellEnd"/>
            <w:r w:rsidR="004A231F" w:rsidRPr="001A4E83">
              <w:rPr>
                <w:rFonts w:ascii="GHEA Grapalat" w:eastAsia="Times New Roman" w:hAnsi="GHEA Grapalat" w:cs="Times New Roman"/>
                <w:sz w:val="24"/>
                <w:szCs w:val="24"/>
                <w:lang w:val="fr-FR" w:eastAsia="ru-RU"/>
              </w:rPr>
              <w:t xml:space="preserve"> </w:t>
            </w:r>
            <w:proofErr w:type="spellStart"/>
            <w:r w:rsidR="004A231F" w:rsidRPr="004A231F">
              <w:rPr>
                <w:rFonts w:ascii="GHEA Grapalat" w:eastAsia="Times New Roman" w:hAnsi="GHEA Grapalat" w:cs="Times New Roman"/>
                <w:sz w:val="24"/>
                <w:szCs w:val="24"/>
                <w:lang w:eastAsia="ru-RU"/>
              </w:rPr>
              <w:t>մատուցող</w:t>
            </w:r>
            <w:proofErr w:type="spellEnd"/>
            <w:r w:rsidR="004A231F" w:rsidRPr="001A4E83">
              <w:rPr>
                <w:rFonts w:ascii="GHEA Grapalat" w:eastAsia="Times New Roman" w:hAnsi="GHEA Grapalat" w:cs="Times New Roman"/>
                <w:sz w:val="24"/>
                <w:szCs w:val="24"/>
                <w:lang w:val="fr-FR" w:eastAsia="ru-RU"/>
              </w:rPr>
              <w:t xml:space="preserve"> </w:t>
            </w:r>
            <w:proofErr w:type="spellStart"/>
            <w:r w:rsidR="004A231F" w:rsidRPr="004A231F">
              <w:rPr>
                <w:rFonts w:ascii="GHEA Grapalat" w:eastAsia="Times New Roman" w:hAnsi="GHEA Grapalat" w:cs="Times New Roman"/>
                <w:sz w:val="24"/>
                <w:szCs w:val="24"/>
                <w:lang w:eastAsia="ru-RU"/>
              </w:rPr>
              <w:t>կազմակերպությ</w:t>
            </w:r>
            <w:r w:rsidR="00B64156">
              <w:rPr>
                <w:rFonts w:ascii="GHEA Grapalat" w:eastAsia="Times New Roman" w:hAnsi="GHEA Grapalat" w:cs="Times New Roman"/>
                <w:sz w:val="24"/>
                <w:szCs w:val="24"/>
                <w:lang w:eastAsia="ru-RU"/>
              </w:rPr>
              <w:t>ու</w:t>
            </w:r>
            <w:r w:rsidR="004A231F" w:rsidRPr="004A231F">
              <w:rPr>
                <w:rFonts w:ascii="GHEA Grapalat" w:eastAsia="Times New Roman" w:hAnsi="GHEA Grapalat" w:cs="Times New Roman"/>
                <w:sz w:val="24"/>
                <w:szCs w:val="24"/>
                <w:lang w:eastAsia="ru-RU"/>
              </w:rPr>
              <w:t>ն</w:t>
            </w:r>
            <w:r w:rsidR="00EA5473">
              <w:rPr>
                <w:rFonts w:ascii="GHEA Grapalat" w:eastAsia="Times New Roman" w:hAnsi="GHEA Grapalat" w:cs="Times New Roman"/>
                <w:sz w:val="24"/>
                <w:szCs w:val="24"/>
                <w:lang w:eastAsia="ru-RU"/>
              </w:rPr>
              <w:t>ը</w:t>
            </w:r>
            <w:proofErr w:type="spellEnd"/>
            <w:r w:rsidR="00EA5473" w:rsidRPr="001A4E83">
              <w:rPr>
                <w:rFonts w:ascii="GHEA Grapalat" w:eastAsia="Times New Roman" w:hAnsi="GHEA Grapalat" w:cs="Times New Roman"/>
                <w:sz w:val="24"/>
                <w:szCs w:val="24"/>
                <w:lang w:val="fr-FR" w:eastAsia="ru-RU"/>
              </w:rPr>
              <w:t xml:space="preserve"> </w:t>
            </w:r>
            <w:r w:rsidR="0044089D" w:rsidRPr="003E20B7">
              <w:rPr>
                <w:rFonts w:ascii="GHEA Grapalat" w:eastAsia="Times New Roman" w:hAnsi="GHEA Grapalat" w:cs="Times New Roman"/>
                <w:sz w:val="24"/>
                <w:szCs w:val="24"/>
                <w:lang w:val="hy-AM" w:eastAsia="ru-RU"/>
              </w:rPr>
              <w:t>«</w:t>
            </w:r>
            <w:r w:rsidR="0044089D" w:rsidRPr="003E20B7">
              <w:rPr>
                <w:rFonts w:ascii="GHEA Grapalat" w:eastAsia="Times New Roman" w:hAnsi="GHEA Grapalat" w:cs="Arial"/>
                <w:sz w:val="24"/>
                <w:szCs w:val="24"/>
                <w:lang w:val="af-ZA"/>
              </w:rPr>
              <w:t>Մասնագիտացված կազմակերպություն</w:t>
            </w:r>
            <w:r w:rsidR="0044089D" w:rsidRPr="003E20B7">
              <w:rPr>
                <w:rFonts w:ascii="GHEA Grapalat" w:eastAsia="Times New Roman" w:hAnsi="GHEA Grapalat" w:cs="Times New Roman"/>
                <w:sz w:val="24"/>
                <w:szCs w:val="24"/>
                <w:lang w:val="hy-AM" w:eastAsia="ru-RU"/>
              </w:rPr>
              <w:t>»</w:t>
            </w:r>
            <w:r w:rsidR="00581857" w:rsidRPr="001A4E83">
              <w:rPr>
                <w:rFonts w:ascii="GHEA Grapalat" w:eastAsia="Times New Roman" w:hAnsi="GHEA Grapalat" w:cs="Times New Roman"/>
                <w:sz w:val="24"/>
                <w:szCs w:val="24"/>
                <w:lang w:val="fr-FR" w:eastAsia="ru-RU"/>
              </w:rPr>
              <w:t xml:space="preserve"> </w:t>
            </w:r>
            <w:r w:rsidR="00581857">
              <w:rPr>
                <w:rFonts w:ascii="GHEA Grapalat" w:eastAsia="Times New Roman" w:hAnsi="GHEA Grapalat" w:cs="Times New Roman"/>
                <w:sz w:val="24"/>
                <w:szCs w:val="24"/>
                <w:lang w:eastAsia="ru-RU"/>
              </w:rPr>
              <w:t>է՝</w:t>
            </w:r>
            <w:r w:rsidR="00581857" w:rsidRPr="001A4E83">
              <w:rPr>
                <w:rFonts w:ascii="GHEA Grapalat" w:eastAsia="Times New Roman" w:hAnsi="GHEA Grapalat" w:cs="Times New Roman"/>
                <w:sz w:val="24"/>
                <w:szCs w:val="24"/>
                <w:lang w:val="fr-FR" w:eastAsia="ru-RU"/>
              </w:rPr>
              <w:t xml:space="preserve"> </w:t>
            </w:r>
            <w:r w:rsidR="00D83A69" w:rsidRPr="001A4E83">
              <w:rPr>
                <w:rFonts w:ascii="GHEA Grapalat" w:eastAsia="Times New Roman" w:hAnsi="GHEA Grapalat" w:cs="Times New Roman"/>
                <w:sz w:val="24"/>
                <w:szCs w:val="24"/>
                <w:lang w:val="fr-FR" w:eastAsia="ru-RU"/>
              </w:rPr>
              <w:t>«</w:t>
            </w:r>
            <w:proofErr w:type="spellStart"/>
            <w:r w:rsidR="00D83A69" w:rsidRPr="003E20B7">
              <w:rPr>
                <w:rFonts w:ascii="GHEA Grapalat" w:eastAsia="Times New Roman" w:hAnsi="GHEA Grapalat" w:cs="Times New Roman"/>
                <w:sz w:val="24"/>
                <w:szCs w:val="24"/>
                <w:lang w:eastAsia="ru-RU"/>
              </w:rPr>
              <w:t>Կրթական</w:t>
            </w:r>
            <w:proofErr w:type="spellEnd"/>
            <w:r w:rsidR="00D83A69" w:rsidRPr="001A4E83">
              <w:rPr>
                <w:rFonts w:ascii="GHEA Grapalat" w:eastAsia="Times New Roman" w:hAnsi="GHEA Grapalat" w:cs="Times New Roman"/>
                <w:sz w:val="24"/>
                <w:szCs w:val="24"/>
                <w:lang w:val="fr-FR" w:eastAsia="ru-RU"/>
              </w:rPr>
              <w:t xml:space="preserve"> </w:t>
            </w:r>
            <w:proofErr w:type="spellStart"/>
            <w:r w:rsidR="00D83A69" w:rsidRPr="003E20B7">
              <w:rPr>
                <w:rFonts w:ascii="GHEA Grapalat" w:eastAsia="Times New Roman" w:hAnsi="GHEA Grapalat" w:cs="Times New Roman"/>
                <w:sz w:val="24"/>
                <w:szCs w:val="24"/>
                <w:lang w:eastAsia="ru-RU"/>
              </w:rPr>
              <w:t>տեխնոլոգիաների</w:t>
            </w:r>
            <w:proofErr w:type="spellEnd"/>
            <w:r w:rsidR="00D83A69" w:rsidRPr="001A4E83">
              <w:rPr>
                <w:rFonts w:ascii="GHEA Grapalat" w:eastAsia="Times New Roman" w:hAnsi="GHEA Grapalat" w:cs="Times New Roman"/>
                <w:sz w:val="24"/>
                <w:szCs w:val="24"/>
                <w:lang w:val="fr-FR" w:eastAsia="ru-RU"/>
              </w:rPr>
              <w:t xml:space="preserve"> </w:t>
            </w:r>
            <w:proofErr w:type="spellStart"/>
            <w:r w:rsidR="00D83A69" w:rsidRPr="003E20B7">
              <w:rPr>
                <w:rFonts w:ascii="GHEA Grapalat" w:eastAsia="Times New Roman" w:hAnsi="GHEA Grapalat" w:cs="Times New Roman"/>
                <w:sz w:val="24"/>
                <w:szCs w:val="24"/>
                <w:lang w:eastAsia="ru-RU"/>
              </w:rPr>
              <w:t>ազգային</w:t>
            </w:r>
            <w:proofErr w:type="spellEnd"/>
            <w:r w:rsidR="00D83A69" w:rsidRPr="001A4E83">
              <w:rPr>
                <w:rFonts w:ascii="GHEA Grapalat" w:eastAsia="Times New Roman" w:hAnsi="GHEA Grapalat" w:cs="Times New Roman"/>
                <w:sz w:val="24"/>
                <w:szCs w:val="24"/>
                <w:lang w:val="fr-FR" w:eastAsia="ru-RU"/>
              </w:rPr>
              <w:t xml:space="preserve"> </w:t>
            </w:r>
            <w:proofErr w:type="spellStart"/>
            <w:r w:rsidR="00D83A69" w:rsidRPr="003E20B7">
              <w:rPr>
                <w:rFonts w:ascii="GHEA Grapalat" w:eastAsia="Times New Roman" w:hAnsi="GHEA Grapalat" w:cs="Times New Roman"/>
                <w:sz w:val="24"/>
                <w:szCs w:val="24"/>
                <w:lang w:eastAsia="ru-RU"/>
              </w:rPr>
              <w:t>կենտրոն</w:t>
            </w:r>
            <w:proofErr w:type="spellEnd"/>
            <w:r w:rsidR="00D83A69" w:rsidRPr="001A4E83">
              <w:rPr>
                <w:rFonts w:ascii="GHEA Grapalat" w:eastAsia="Times New Roman" w:hAnsi="GHEA Grapalat" w:cs="Times New Roman"/>
                <w:sz w:val="24"/>
                <w:szCs w:val="24"/>
                <w:lang w:val="fr-FR" w:eastAsia="ru-RU"/>
              </w:rPr>
              <w:t xml:space="preserve">» </w:t>
            </w:r>
            <w:r w:rsidR="00D83A69" w:rsidRPr="003E20B7">
              <w:rPr>
                <w:rFonts w:ascii="GHEA Grapalat" w:eastAsia="Times New Roman" w:hAnsi="GHEA Grapalat" w:cs="Times New Roman"/>
                <w:sz w:val="24"/>
                <w:szCs w:val="24"/>
                <w:lang w:eastAsia="ru-RU"/>
              </w:rPr>
              <w:t>ՊՈԱԿ</w:t>
            </w:r>
            <w:r w:rsidR="00906A48" w:rsidRPr="001A4E83">
              <w:rPr>
                <w:rFonts w:ascii="GHEA Grapalat" w:eastAsia="Times New Roman" w:hAnsi="GHEA Grapalat" w:cs="Times New Roman"/>
                <w:sz w:val="24"/>
                <w:szCs w:val="24"/>
                <w:lang w:val="fr-FR" w:eastAsia="ru-RU"/>
              </w:rPr>
              <w:t>-</w:t>
            </w:r>
            <w:r w:rsidR="00906A48">
              <w:rPr>
                <w:rFonts w:ascii="GHEA Grapalat" w:eastAsia="Times New Roman" w:hAnsi="GHEA Grapalat" w:cs="Times New Roman"/>
                <w:sz w:val="24"/>
                <w:szCs w:val="24"/>
                <w:lang w:eastAsia="ru-RU"/>
              </w:rPr>
              <w:t>ը</w:t>
            </w:r>
            <w:r w:rsidR="00D83A69" w:rsidRPr="001A4E83">
              <w:rPr>
                <w:rFonts w:ascii="GHEA Grapalat" w:eastAsia="Times New Roman" w:hAnsi="GHEA Grapalat" w:cs="Times New Roman"/>
                <w:sz w:val="24"/>
                <w:szCs w:val="24"/>
                <w:lang w:val="fr-FR" w:eastAsia="ru-RU"/>
              </w:rPr>
              <w:t xml:space="preserve">, </w:t>
            </w:r>
            <w:proofErr w:type="spellStart"/>
            <w:r w:rsidR="00D83A69" w:rsidRPr="003E20B7">
              <w:rPr>
                <w:rFonts w:ascii="GHEA Grapalat" w:eastAsia="Times New Roman" w:hAnsi="GHEA Grapalat" w:cs="Times New Roman"/>
                <w:sz w:val="24"/>
                <w:szCs w:val="24"/>
                <w:lang w:eastAsia="ru-RU"/>
              </w:rPr>
              <w:t>որն</w:t>
            </w:r>
            <w:proofErr w:type="spellEnd"/>
            <w:r w:rsidR="00D83A69" w:rsidRPr="001A4E83">
              <w:rPr>
                <w:rFonts w:ascii="GHEA Grapalat" w:eastAsia="Times New Roman" w:hAnsi="GHEA Grapalat" w:cs="Times New Roman"/>
                <w:sz w:val="24"/>
                <w:szCs w:val="24"/>
                <w:lang w:val="fr-FR" w:eastAsia="ru-RU"/>
              </w:rPr>
              <w:t xml:space="preserve"> </w:t>
            </w:r>
            <w:proofErr w:type="spellStart"/>
            <w:r w:rsidR="00D83A69" w:rsidRPr="003E20B7">
              <w:rPr>
                <w:rFonts w:ascii="GHEA Grapalat" w:eastAsia="Times New Roman" w:hAnsi="GHEA Grapalat" w:cs="Times New Roman"/>
                <w:sz w:val="24"/>
                <w:szCs w:val="24"/>
                <w:lang w:eastAsia="ru-RU"/>
              </w:rPr>
              <w:t>էլ</w:t>
            </w:r>
            <w:proofErr w:type="spellEnd"/>
            <w:r w:rsidR="00EB6EB8" w:rsidRPr="001A4E83">
              <w:rPr>
                <w:rFonts w:ascii="GHEA Grapalat" w:eastAsia="Times New Roman" w:hAnsi="GHEA Grapalat" w:cs="Times New Roman"/>
                <w:sz w:val="24"/>
                <w:szCs w:val="24"/>
                <w:lang w:val="fr-FR" w:eastAsia="ru-RU"/>
              </w:rPr>
              <w:t xml:space="preserve"> </w:t>
            </w:r>
            <w:proofErr w:type="spellStart"/>
            <w:r w:rsidR="00EB6EB8" w:rsidRPr="003E20B7">
              <w:rPr>
                <w:rFonts w:ascii="GHEA Grapalat" w:eastAsia="Times New Roman" w:hAnsi="GHEA Grapalat" w:cs="Times New Roman"/>
                <w:sz w:val="24"/>
                <w:szCs w:val="24"/>
                <w:lang w:eastAsia="ru-RU"/>
              </w:rPr>
              <w:t>սահմանված</w:t>
            </w:r>
            <w:proofErr w:type="spellEnd"/>
            <w:r w:rsidR="00EB6EB8" w:rsidRPr="001A4E83">
              <w:rPr>
                <w:rFonts w:ascii="GHEA Grapalat" w:eastAsia="Times New Roman" w:hAnsi="GHEA Grapalat" w:cs="Times New Roman"/>
                <w:sz w:val="24"/>
                <w:szCs w:val="24"/>
                <w:lang w:val="fr-FR" w:eastAsia="ru-RU"/>
              </w:rPr>
              <w:t xml:space="preserve"> </w:t>
            </w:r>
            <w:r w:rsidR="00EB6EB8" w:rsidRPr="003E20B7">
              <w:rPr>
                <w:rFonts w:ascii="GHEA Grapalat" w:eastAsia="Times New Roman" w:hAnsi="GHEA Grapalat" w:cs="Times New Roman"/>
                <w:sz w:val="24"/>
                <w:szCs w:val="24"/>
                <w:lang w:eastAsia="ru-RU"/>
              </w:rPr>
              <w:t>է</w:t>
            </w:r>
            <w:r w:rsidR="00EB6EB8" w:rsidRPr="001A4E83">
              <w:rPr>
                <w:rFonts w:ascii="GHEA Grapalat" w:eastAsia="Times New Roman" w:hAnsi="GHEA Grapalat" w:cs="Times New Roman"/>
                <w:sz w:val="24"/>
                <w:szCs w:val="24"/>
                <w:lang w:val="fr-FR" w:eastAsia="ru-RU"/>
              </w:rPr>
              <w:t xml:space="preserve"> </w:t>
            </w:r>
            <w:r w:rsidR="00EB6EB8" w:rsidRPr="003E20B7">
              <w:rPr>
                <w:rFonts w:ascii="GHEA Grapalat" w:eastAsia="Times New Roman" w:hAnsi="GHEA Grapalat" w:cs="Times New Roman"/>
                <w:sz w:val="24"/>
                <w:szCs w:val="24"/>
                <w:lang w:eastAsia="ru-RU"/>
              </w:rPr>
              <w:t>ՀՀ</w:t>
            </w:r>
            <w:r w:rsidR="00EB6EB8" w:rsidRPr="001A4E83">
              <w:rPr>
                <w:rFonts w:ascii="GHEA Grapalat" w:eastAsia="Times New Roman" w:hAnsi="GHEA Grapalat" w:cs="Times New Roman"/>
                <w:sz w:val="24"/>
                <w:szCs w:val="24"/>
                <w:lang w:val="fr-FR" w:eastAsia="ru-RU"/>
              </w:rPr>
              <w:t xml:space="preserve"> </w:t>
            </w:r>
            <w:proofErr w:type="spellStart"/>
            <w:r w:rsidR="00EB6EB8" w:rsidRPr="003E20B7">
              <w:rPr>
                <w:rFonts w:ascii="GHEA Grapalat" w:eastAsia="Times New Roman" w:hAnsi="GHEA Grapalat" w:cs="Times New Roman"/>
                <w:sz w:val="24"/>
                <w:szCs w:val="24"/>
                <w:lang w:eastAsia="ru-RU"/>
              </w:rPr>
              <w:t>կառավարության</w:t>
            </w:r>
            <w:proofErr w:type="spellEnd"/>
            <w:r w:rsidR="00EB6EB8" w:rsidRPr="001A4E83">
              <w:rPr>
                <w:rFonts w:ascii="GHEA Grapalat" w:eastAsia="Times New Roman" w:hAnsi="GHEA Grapalat" w:cs="Times New Roman"/>
                <w:sz w:val="24"/>
                <w:szCs w:val="24"/>
                <w:lang w:val="fr-FR" w:eastAsia="ru-RU"/>
              </w:rPr>
              <w:t xml:space="preserve"> 23.12.2021 </w:t>
            </w:r>
            <w:proofErr w:type="spellStart"/>
            <w:r w:rsidR="00EB6EB8" w:rsidRPr="003E20B7">
              <w:rPr>
                <w:rFonts w:ascii="GHEA Grapalat" w:eastAsia="Times New Roman" w:hAnsi="GHEA Grapalat" w:cs="Times New Roman"/>
                <w:sz w:val="24"/>
                <w:szCs w:val="24"/>
                <w:lang w:eastAsia="ru-RU"/>
              </w:rPr>
              <w:t>թվականի</w:t>
            </w:r>
            <w:proofErr w:type="spellEnd"/>
            <w:r w:rsidR="00EB6EB8" w:rsidRPr="001A4E83">
              <w:rPr>
                <w:rFonts w:ascii="GHEA Grapalat" w:eastAsia="Times New Roman" w:hAnsi="GHEA Grapalat" w:cs="Times New Roman"/>
                <w:sz w:val="24"/>
                <w:szCs w:val="24"/>
                <w:lang w:val="fr-FR" w:eastAsia="ru-RU"/>
              </w:rPr>
              <w:t xml:space="preserve"> N 2121-</w:t>
            </w:r>
            <w:r w:rsidR="00EB6EB8" w:rsidRPr="003E20B7">
              <w:rPr>
                <w:rFonts w:ascii="GHEA Grapalat" w:eastAsia="Times New Roman" w:hAnsi="GHEA Grapalat" w:cs="Times New Roman"/>
                <w:sz w:val="24"/>
                <w:szCs w:val="24"/>
                <w:lang w:eastAsia="ru-RU"/>
              </w:rPr>
              <w:t>Ն</w:t>
            </w:r>
            <w:r w:rsidR="00EB6EB8" w:rsidRPr="001A4E83">
              <w:rPr>
                <w:rFonts w:ascii="GHEA Grapalat" w:eastAsia="Times New Roman" w:hAnsi="GHEA Grapalat" w:cs="Times New Roman"/>
                <w:sz w:val="24"/>
                <w:szCs w:val="24"/>
                <w:lang w:val="fr-FR" w:eastAsia="ru-RU"/>
              </w:rPr>
              <w:t xml:space="preserve"> </w:t>
            </w:r>
            <w:proofErr w:type="spellStart"/>
            <w:r w:rsidR="00EB6EB8" w:rsidRPr="003E20B7">
              <w:rPr>
                <w:rFonts w:ascii="GHEA Grapalat" w:eastAsia="Times New Roman" w:hAnsi="GHEA Grapalat" w:cs="Times New Roman"/>
                <w:sz w:val="24"/>
                <w:szCs w:val="24"/>
                <w:lang w:eastAsia="ru-RU"/>
              </w:rPr>
              <w:t>որոշման</w:t>
            </w:r>
            <w:proofErr w:type="spellEnd"/>
            <w:r w:rsidR="00EB6EB8" w:rsidRPr="001A4E83">
              <w:rPr>
                <w:rFonts w:ascii="GHEA Grapalat" w:eastAsia="Times New Roman" w:hAnsi="GHEA Grapalat" w:cs="Times New Roman"/>
                <w:sz w:val="24"/>
                <w:szCs w:val="24"/>
                <w:lang w:val="fr-FR" w:eastAsia="ru-RU"/>
              </w:rPr>
              <w:t xml:space="preserve"> </w:t>
            </w:r>
            <w:r w:rsidR="00E109F4" w:rsidRPr="001A4E83">
              <w:rPr>
                <w:rFonts w:ascii="GHEA Grapalat" w:eastAsia="Times New Roman" w:hAnsi="GHEA Grapalat" w:cs="Times New Roman"/>
                <w:sz w:val="24"/>
                <w:szCs w:val="24"/>
                <w:lang w:val="fr-FR" w:eastAsia="ru-RU"/>
              </w:rPr>
              <w:t>N</w:t>
            </w:r>
            <w:r w:rsidR="0025258B" w:rsidRPr="001A4E83">
              <w:rPr>
                <w:rFonts w:ascii="GHEA Grapalat" w:eastAsia="Times New Roman" w:hAnsi="GHEA Grapalat" w:cs="Times New Roman"/>
                <w:sz w:val="24"/>
                <w:szCs w:val="24"/>
                <w:lang w:val="fr-FR" w:eastAsia="ru-RU"/>
              </w:rPr>
              <w:t xml:space="preserve"> </w:t>
            </w:r>
            <w:r w:rsidR="00EB6EB8" w:rsidRPr="001A4E83">
              <w:rPr>
                <w:rFonts w:ascii="GHEA Grapalat" w:eastAsia="Times New Roman" w:hAnsi="GHEA Grapalat" w:cs="Times New Roman"/>
                <w:sz w:val="24"/>
                <w:szCs w:val="24"/>
                <w:lang w:val="fr-FR" w:eastAsia="ru-RU"/>
              </w:rPr>
              <w:t>5</w:t>
            </w:r>
            <w:r w:rsidR="00E109F4" w:rsidRPr="001A4E83">
              <w:rPr>
                <w:rFonts w:ascii="GHEA Grapalat" w:eastAsia="Times New Roman" w:hAnsi="GHEA Grapalat" w:cs="Times New Roman"/>
                <w:sz w:val="24"/>
                <w:szCs w:val="24"/>
                <w:lang w:val="fr-FR" w:eastAsia="ru-RU"/>
              </w:rPr>
              <w:t xml:space="preserve"> </w:t>
            </w:r>
            <w:proofErr w:type="spellStart"/>
            <w:r w:rsidR="00E109F4" w:rsidRPr="003E20B7">
              <w:rPr>
                <w:rFonts w:ascii="GHEA Grapalat" w:eastAsia="Times New Roman" w:hAnsi="GHEA Grapalat" w:cs="Times New Roman"/>
                <w:sz w:val="24"/>
                <w:szCs w:val="24"/>
                <w:lang w:eastAsia="ru-RU"/>
              </w:rPr>
              <w:t>հավելվածի</w:t>
            </w:r>
            <w:proofErr w:type="spellEnd"/>
            <w:r w:rsidR="00E109F4" w:rsidRPr="001A4E83">
              <w:rPr>
                <w:rFonts w:ascii="GHEA Grapalat" w:eastAsia="Times New Roman" w:hAnsi="GHEA Grapalat" w:cs="Times New Roman"/>
                <w:sz w:val="24"/>
                <w:szCs w:val="24"/>
                <w:lang w:val="fr-FR" w:eastAsia="ru-RU"/>
              </w:rPr>
              <w:t xml:space="preserve"> N</w:t>
            </w:r>
            <w:r w:rsidR="0025258B" w:rsidRPr="001A4E83">
              <w:rPr>
                <w:rFonts w:ascii="GHEA Grapalat" w:eastAsia="Times New Roman" w:hAnsi="GHEA Grapalat" w:cs="Times New Roman"/>
                <w:sz w:val="24"/>
                <w:szCs w:val="24"/>
                <w:lang w:val="fr-FR" w:eastAsia="ru-RU"/>
              </w:rPr>
              <w:t xml:space="preserve"> </w:t>
            </w:r>
            <w:r w:rsidR="00EB6EB8" w:rsidRPr="001A4E83">
              <w:rPr>
                <w:rFonts w:ascii="GHEA Grapalat" w:eastAsia="Times New Roman" w:hAnsi="GHEA Grapalat" w:cs="Times New Roman"/>
                <w:sz w:val="24"/>
                <w:szCs w:val="24"/>
                <w:lang w:val="fr-FR" w:eastAsia="ru-RU"/>
              </w:rPr>
              <w:t xml:space="preserve">7 </w:t>
            </w:r>
            <w:proofErr w:type="spellStart"/>
            <w:r w:rsidR="00EB6EB8" w:rsidRPr="003E20B7">
              <w:rPr>
                <w:rFonts w:ascii="GHEA Grapalat" w:eastAsia="Times New Roman" w:hAnsi="GHEA Grapalat" w:cs="Times New Roman"/>
                <w:sz w:val="24"/>
                <w:szCs w:val="24"/>
                <w:lang w:eastAsia="ru-RU"/>
              </w:rPr>
              <w:t>աղյուսակ</w:t>
            </w:r>
            <w:r w:rsidR="00E109F4" w:rsidRPr="003E20B7">
              <w:rPr>
                <w:rFonts w:ascii="GHEA Grapalat" w:eastAsia="Times New Roman" w:hAnsi="GHEA Grapalat" w:cs="Times New Roman"/>
                <w:sz w:val="24"/>
                <w:szCs w:val="24"/>
                <w:lang w:eastAsia="ru-RU"/>
              </w:rPr>
              <w:t>ո</w:t>
            </w:r>
            <w:r w:rsidR="00890912">
              <w:rPr>
                <w:rFonts w:ascii="GHEA Grapalat" w:eastAsia="Times New Roman" w:hAnsi="GHEA Grapalat" w:cs="Times New Roman"/>
                <w:sz w:val="24"/>
                <w:szCs w:val="24"/>
                <w:lang w:eastAsia="ru-RU"/>
              </w:rPr>
              <w:t>վ</w:t>
            </w:r>
            <w:proofErr w:type="spellEnd"/>
            <w:r w:rsidR="00EB6EB8" w:rsidRPr="001A4E83">
              <w:rPr>
                <w:rFonts w:ascii="GHEA Grapalat" w:eastAsia="Times New Roman" w:hAnsi="GHEA Grapalat" w:cs="Times New Roman"/>
                <w:sz w:val="24"/>
                <w:szCs w:val="24"/>
                <w:lang w:val="fr-FR" w:eastAsia="ru-RU"/>
              </w:rPr>
              <w:t>:</w:t>
            </w:r>
          </w:p>
          <w:p w:rsidR="00C87721" w:rsidRPr="001A4E83" w:rsidRDefault="00C87721" w:rsidP="004E7898">
            <w:pPr>
              <w:spacing w:after="0" w:line="360" w:lineRule="auto"/>
              <w:ind w:left="345" w:right="349"/>
              <w:jc w:val="both"/>
              <w:rPr>
                <w:rFonts w:ascii="GHEA Grapalat" w:eastAsia="Times New Roman" w:hAnsi="GHEA Grapalat" w:cs="Times New Roman"/>
                <w:sz w:val="24"/>
                <w:szCs w:val="24"/>
                <w:lang w:val="fr-FR" w:eastAsia="ru-RU"/>
              </w:rPr>
            </w:pPr>
          </w:p>
        </w:tc>
      </w:tr>
      <w:tr w:rsidR="004E7898" w:rsidRPr="00710023" w:rsidTr="004E7898">
        <w:trPr>
          <w:gridAfter w:val="1"/>
          <w:wAfter w:w="86" w:type="dxa"/>
          <w:trHeight w:val="391"/>
          <w:tblCellSpacing w:w="0" w:type="dxa"/>
        </w:trPr>
        <w:tc>
          <w:tcPr>
            <w:tcW w:w="766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E7898" w:rsidRPr="004E7898" w:rsidRDefault="004E7898" w:rsidP="004E7898">
            <w:pPr>
              <w:spacing w:after="0" w:line="360" w:lineRule="auto"/>
              <w:ind w:left="-27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2</w:t>
            </w:r>
            <w:r w:rsidRPr="00E85EAB">
              <w:rPr>
                <w:rFonts w:ascii="GHEA Grapalat" w:eastAsia="Times New Roman" w:hAnsi="GHEA Grapalat" w:cs="Times New Roman"/>
                <w:color w:val="000000"/>
                <w:sz w:val="24"/>
                <w:szCs w:val="24"/>
                <w:lang w:eastAsia="ru-RU"/>
              </w:rPr>
              <w:t xml:space="preserve">. ՀՀ </w:t>
            </w:r>
            <w:r>
              <w:rPr>
                <w:rFonts w:ascii="GHEA Grapalat" w:eastAsia="Times New Roman" w:hAnsi="GHEA Grapalat" w:cs="Times New Roman"/>
                <w:color w:val="000000"/>
                <w:sz w:val="24"/>
                <w:szCs w:val="24"/>
                <w:lang w:val="hy-AM" w:eastAsia="ru-RU"/>
              </w:rPr>
              <w:t>փոխվարչապետ</w:t>
            </w:r>
          </w:p>
        </w:tc>
        <w:tc>
          <w:tcPr>
            <w:tcW w:w="6664" w:type="dxa"/>
            <w:tcBorders>
              <w:top w:val="outset" w:sz="6" w:space="0" w:color="auto"/>
              <w:left w:val="outset" w:sz="6" w:space="0" w:color="auto"/>
              <w:bottom w:val="outset" w:sz="6" w:space="0" w:color="auto"/>
              <w:right w:val="outset" w:sz="6" w:space="0" w:color="auto"/>
            </w:tcBorders>
            <w:shd w:val="clear" w:color="auto" w:fill="D0D0D0"/>
            <w:hideMark/>
          </w:tcPr>
          <w:p w:rsidR="004E7898" w:rsidRPr="00710023" w:rsidRDefault="004E7898" w:rsidP="00F55C13">
            <w:pPr>
              <w:spacing w:after="0"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06.04.2022</w:t>
            </w:r>
            <w:r w:rsidRPr="00710023">
              <w:rPr>
                <w:rFonts w:ascii="GHEA Grapalat" w:eastAsia="Times New Roman" w:hAnsi="GHEA Grapalat" w:cs="Times New Roman"/>
                <w:color w:val="000000"/>
                <w:sz w:val="24"/>
                <w:szCs w:val="24"/>
                <w:lang w:eastAsia="ru-RU"/>
              </w:rPr>
              <w:t>թ.</w:t>
            </w:r>
          </w:p>
        </w:tc>
      </w:tr>
      <w:tr w:rsidR="004E7898" w:rsidRPr="00710023" w:rsidTr="00C62FEC">
        <w:trPr>
          <w:gridAfter w:val="1"/>
          <w:wAfter w:w="86" w:type="dxa"/>
          <w:trHeight w:val="633"/>
          <w:tblCellSpacing w:w="0" w:type="dxa"/>
        </w:trPr>
        <w:tc>
          <w:tcPr>
            <w:tcW w:w="766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E7898" w:rsidRPr="00E85EAB" w:rsidRDefault="004E7898" w:rsidP="00F55C13">
            <w:pPr>
              <w:spacing w:after="0" w:line="360" w:lineRule="auto"/>
              <w:rPr>
                <w:rFonts w:ascii="GHEA Grapalat" w:eastAsia="Times New Roman" w:hAnsi="GHEA Grapalat" w:cs="Times New Roman"/>
                <w:color w:val="000000"/>
                <w:sz w:val="24"/>
                <w:szCs w:val="24"/>
                <w:lang w:eastAsia="ru-RU"/>
              </w:rPr>
            </w:pPr>
          </w:p>
        </w:tc>
        <w:tc>
          <w:tcPr>
            <w:tcW w:w="6664" w:type="dxa"/>
            <w:tcBorders>
              <w:top w:val="outset" w:sz="6" w:space="0" w:color="auto"/>
              <w:left w:val="outset" w:sz="6" w:space="0" w:color="auto"/>
              <w:bottom w:val="outset" w:sz="6" w:space="0" w:color="auto"/>
              <w:right w:val="outset" w:sz="6" w:space="0" w:color="auto"/>
            </w:tcBorders>
            <w:shd w:val="clear" w:color="auto" w:fill="D0D0D0"/>
            <w:hideMark/>
          </w:tcPr>
          <w:p w:rsidR="004E7898" w:rsidRPr="00710023" w:rsidRDefault="004E7898" w:rsidP="004E7898">
            <w:pPr>
              <w:spacing w:after="0"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 xml:space="preserve">№ </w:t>
            </w:r>
            <w:r w:rsidRPr="00710023">
              <w:rPr>
                <w:rFonts w:ascii="GHEA Grapalat" w:eastAsia="Times New Roman" w:hAnsi="GHEA Grapalat" w:cs="Times New Roman"/>
                <w:color w:val="000000"/>
                <w:sz w:val="24"/>
                <w:szCs w:val="24"/>
                <w:lang w:eastAsia="ru-RU"/>
              </w:rPr>
              <w:t xml:space="preserve"> </w:t>
            </w:r>
            <w:r w:rsidRPr="00C36739">
              <w:rPr>
                <w:rFonts w:ascii="GHEA Grapalat" w:eastAsia="Times New Roman" w:hAnsi="GHEA Grapalat" w:cs="Times New Roman"/>
                <w:color w:val="000000"/>
                <w:sz w:val="24"/>
                <w:szCs w:val="24"/>
                <w:lang w:eastAsia="ru-RU"/>
              </w:rPr>
              <w:t>0</w:t>
            </w:r>
            <w:r>
              <w:rPr>
                <w:rFonts w:ascii="GHEA Grapalat" w:eastAsia="Times New Roman" w:hAnsi="GHEA Grapalat" w:cs="Times New Roman"/>
                <w:color w:val="000000"/>
                <w:sz w:val="24"/>
                <w:szCs w:val="24"/>
                <w:lang w:val="hy-AM" w:eastAsia="ru-RU"/>
              </w:rPr>
              <w:t>5</w:t>
            </w:r>
            <w:r w:rsidRPr="00C36739">
              <w:rPr>
                <w:rFonts w:ascii="GHEA Grapalat" w:eastAsia="Times New Roman" w:hAnsi="GHEA Grapalat" w:cs="Times New Roman"/>
                <w:color w:val="000000"/>
                <w:sz w:val="24"/>
                <w:szCs w:val="24"/>
                <w:lang w:eastAsia="ru-RU"/>
              </w:rPr>
              <w:t>/</w:t>
            </w:r>
            <w:r>
              <w:rPr>
                <w:rFonts w:ascii="GHEA Grapalat" w:eastAsia="Times New Roman" w:hAnsi="GHEA Grapalat" w:cs="Times New Roman"/>
                <w:color w:val="000000"/>
                <w:sz w:val="24"/>
                <w:szCs w:val="24"/>
                <w:lang w:val="hy-AM" w:eastAsia="ru-RU"/>
              </w:rPr>
              <w:t>03.8</w:t>
            </w:r>
            <w:r w:rsidRPr="00C36739">
              <w:rPr>
                <w:rFonts w:ascii="GHEA Grapalat" w:eastAsia="Times New Roman" w:hAnsi="GHEA Grapalat" w:cs="Times New Roman"/>
                <w:color w:val="000000"/>
                <w:sz w:val="24"/>
                <w:szCs w:val="24"/>
                <w:lang w:eastAsia="ru-RU"/>
              </w:rPr>
              <w:t>/</w:t>
            </w:r>
            <w:r>
              <w:rPr>
                <w:rFonts w:ascii="GHEA Grapalat" w:eastAsia="Times New Roman" w:hAnsi="GHEA Grapalat" w:cs="Times New Roman"/>
                <w:color w:val="000000"/>
                <w:sz w:val="24"/>
                <w:szCs w:val="24"/>
                <w:lang w:val="hy-AM" w:eastAsia="ru-RU"/>
              </w:rPr>
              <w:t>18358</w:t>
            </w:r>
            <w:r w:rsidRPr="00C36739">
              <w:rPr>
                <w:rFonts w:ascii="GHEA Grapalat" w:eastAsia="Times New Roman" w:hAnsi="GHEA Grapalat" w:cs="Times New Roman"/>
                <w:color w:val="000000"/>
                <w:sz w:val="24"/>
                <w:szCs w:val="24"/>
                <w:lang w:eastAsia="ru-RU"/>
              </w:rPr>
              <w:t>-2022</w:t>
            </w:r>
          </w:p>
        </w:tc>
      </w:tr>
      <w:tr w:rsidR="00837840" w:rsidRPr="001A4E83" w:rsidTr="00F55C13">
        <w:trPr>
          <w:gridAfter w:val="1"/>
          <w:wAfter w:w="86" w:type="dxa"/>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C62FEC" w:rsidRPr="00C62FEC" w:rsidRDefault="00837840" w:rsidP="00C62FEC">
            <w:pPr>
              <w:widowControl w:val="0"/>
              <w:overflowPunct w:val="0"/>
              <w:autoSpaceDE w:val="0"/>
              <w:autoSpaceDN w:val="0"/>
              <w:adjustRightInd w:val="0"/>
              <w:spacing w:after="0" w:line="360" w:lineRule="auto"/>
              <w:ind w:left="270" w:right="255"/>
              <w:jc w:val="both"/>
              <w:textAlignment w:val="baseline"/>
              <w:rPr>
                <w:rFonts w:ascii="GHEA Grapalat" w:eastAsia="Times New Roman" w:hAnsi="GHEA Grapalat" w:cs="Arial"/>
                <w:sz w:val="24"/>
                <w:szCs w:val="24"/>
                <w:lang w:val="af-ZA"/>
              </w:rPr>
            </w:pPr>
            <w:r>
              <w:rPr>
                <w:rFonts w:ascii="GHEA Grapalat" w:eastAsia="Times New Roman" w:hAnsi="GHEA Grapalat" w:cs="Sylfaen"/>
                <w:sz w:val="24"/>
                <w:szCs w:val="24"/>
                <w:lang w:val="fr-FR"/>
              </w:rPr>
              <w:t xml:space="preserve">     1. </w:t>
            </w:r>
            <w:r w:rsidRPr="007370EB">
              <w:rPr>
                <w:rFonts w:ascii="GHEA Grapalat" w:eastAsia="Times New Roman" w:hAnsi="GHEA Grapalat" w:cs="Times New Roman"/>
                <w:sz w:val="24"/>
                <w:szCs w:val="24"/>
                <w:lang w:val="hy-AM" w:eastAsia="ru-RU"/>
              </w:rPr>
              <w:t xml:space="preserve"> </w:t>
            </w:r>
            <w:r w:rsidR="00C62FEC" w:rsidRPr="00726F8C">
              <w:rPr>
                <w:rFonts w:ascii="GHEA Grapalat" w:eastAsia="Times New Roman" w:hAnsi="GHEA Grapalat" w:cs="Times New Roman"/>
                <w:bCs/>
                <w:sz w:val="23"/>
                <w:szCs w:val="23"/>
                <w:lang w:val="hy-AM"/>
              </w:rPr>
              <w:t xml:space="preserve"> </w:t>
            </w:r>
            <w:r w:rsidR="00C62FEC" w:rsidRPr="00C62FEC">
              <w:rPr>
                <w:rFonts w:ascii="GHEA Grapalat" w:eastAsia="Times New Roman" w:hAnsi="GHEA Grapalat" w:cs="Arial"/>
                <w:sz w:val="24"/>
                <w:szCs w:val="24"/>
                <w:lang w:val="af-ZA"/>
              </w:rPr>
              <w:t xml:space="preserve">Ի պատասխան Ձեր գրության՝ հարցը քննարկվել է Տեղեկատվական համակարգերի կառավարման խորհրդի (ՏՀԿԽ) ներքո աջակցող թիմում: Ըստ այդմ՝ հեռավար ուսուցման կազմակերպման և կրթության կառավարման տեղեկատվական համակարգի գործունեությունն ապահովելու նպատակով 2022 թ. պետական բյուջեով ԿԳՄՍ նախարարությանը հատկացված միջոցների վերաբաշխման առնչությամբ սկզբունքային առարկություններ չկան՝ հաշվի առնելով այն հանգամանքը, որ հեռավար կրթության հարթակն </w:t>
            </w:r>
            <w:r w:rsidR="00C62FEC" w:rsidRPr="00C62FEC">
              <w:rPr>
                <w:rFonts w:ascii="GHEA Grapalat" w:eastAsia="Times New Roman" w:hAnsi="GHEA Grapalat" w:cs="Arial"/>
                <w:sz w:val="24"/>
                <w:szCs w:val="24"/>
                <w:lang w:val="af-ZA"/>
              </w:rPr>
              <w:lastRenderedPageBreak/>
              <w:t>արդեն գործարկված է:</w:t>
            </w:r>
          </w:p>
          <w:p w:rsidR="00C62FEC" w:rsidRPr="00C62FEC" w:rsidRDefault="00C62FEC" w:rsidP="00C62FEC">
            <w:pPr>
              <w:widowControl w:val="0"/>
              <w:overflowPunct w:val="0"/>
              <w:autoSpaceDE w:val="0"/>
              <w:autoSpaceDN w:val="0"/>
              <w:adjustRightInd w:val="0"/>
              <w:spacing w:after="0" w:line="360" w:lineRule="auto"/>
              <w:ind w:left="270" w:right="255"/>
              <w:jc w:val="both"/>
              <w:textAlignment w:val="baseline"/>
              <w:rPr>
                <w:rFonts w:ascii="GHEA Grapalat" w:eastAsia="Times New Roman" w:hAnsi="GHEA Grapalat" w:cs="Arial"/>
                <w:sz w:val="24"/>
                <w:szCs w:val="24"/>
                <w:lang w:val="af-ZA"/>
              </w:rPr>
            </w:pPr>
            <w:r w:rsidRPr="00C62FEC">
              <w:rPr>
                <w:rFonts w:ascii="GHEA Grapalat" w:eastAsia="Times New Roman" w:hAnsi="GHEA Grapalat" w:cs="Arial"/>
                <w:sz w:val="24"/>
                <w:szCs w:val="24"/>
                <w:lang w:val="af-ZA"/>
              </w:rPr>
              <w:t xml:space="preserve">Ի լրումն՝ խնդրում եմ ընդունել ի գիտություն, որ նախարարության իրավասության ոլորտներում տեղեկատվական համակարգերի ու թվային լուծումների մշակման, զարգացման,  ներդրման ու գործարկման հետ կապված միջոցառումների ու ծրագրերի մասով հետագա ֆինանսավորման հնարավորությունը քննարկման առարկա կդառնա ՏՀԿԽ մանդատի ներքո դրանց համակողմանի ուսումնասիրության և Հայաստանի թվային ճարտարապետության պահանջներին համապատասխանության ապահովման ուղղությամբ հստակ հանձնառություն ստանձնելու նախապայմանով: </w:t>
            </w:r>
          </w:p>
          <w:p w:rsidR="00C62FEC" w:rsidRPr="00C62FEC" w:rsidRDefault="00C62FEC" w:rsidP="00C62FEC">
            <w:pPr>
              <w:widowControl w:val="0"/>
              <w:overflowPunct w:val="0"/>
              <w:autoSpaceDE w:val="0"/>
              <w:autoSpaceDN w:val="0"/>
              <w:adjustRightInd w:val="0"/>
              <w:spacing w:after="0" w:line="360" w:lineRule="auto"/>
              <w:ind w:left="270" w:right="255"/>
              <w:jc w:val="both"/>
              <w:textAlignment w:val="baseline"/>
              <w:rPr>
                <w:rFonts w:ascii="GHEA Grapalat" w:eastAsia="Times New Roman" w:hAnsi="GHEA Grapalat" w:cs="Arial"/>
                <w:sz w:val="24"/>
                <w:szCs w:val="24"/>
                <w:lang w:val="af-ZA"/>
              </w:rPr>
            </w:pPr>
            <w:r w:rsidRPr="00C62FEC">
              <w:rPr>
                <w:rFonts w:ascii="GHEA Grapalat" w:eastAsia="Times New Roman" w:hAnsi="GHEA Grapalat" w:cs="Arial"/>
                <w:sz w:val="24"/>
                <w:szCs w:val="24"/>
                <w:lang w:val="af-ZA"/>
              </w:rPr>
              <w:t>Հաշվի առնելով վերոնշյալը՝ խնդրում եմ աշխատանքային կարգով համագործակցել Կենտրոնական բանկի, փոխվարչապետի գրասենյակի և ԲՏԱ նախարարության համատեղ թիմի հետ՝ հնարավորինս սեղմ ժամկետներում աշխատանքները մեկնարկելու համար:</w:t>
            </w:r>
          </w:p>
          <w:p w:rsidR="00837840" w:rsidRPr="0004080F" w:rsidRDefault="00837840" w:rsidP="00837840">
            <w:pPr>
              <w:widowControl w:val="0"/>
              <w:overflowPunct w:val="0"/>
              <w:autoSpaceDE w:val="0"/>
              <w:autoSpaceDN w:val="0"/>
              <w:adjustRightInd w:val="0"/>
              <w:spacing w:after="0" w:line="360" w:lineRule="auto"/>
              <w:ind w:left="270" w:right="255"/>
              <w:jc w:val="both"/>
              <w:textAlignment w:val="baseline"/>
              <w:rPr>
                <w:rFonts w:ascii="GHEA Grapalat" w:eastAsia="Times New Roman" w:hAnsi="GHEA Grapalat" w:cs="Sylfaen"/>
                <w:sz w:val="24"/>
                <w:szCs w:val="24"/>
                <w:lang w:val="fr-FR"/>
              </w:rPr>
            </w:pPr>
          </w:p>
        </w:tc>
        <w:tc>
          <w:tcPr>
            <w:tcW w:w="666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37840" w:rsidRPr="001A4E83" w:rsidRDefault="00837840" w:rsidP="00F55C13">
            <w:pPr>
              <w:spacing w:after="0" w:line="360" w:lineRule="auto"/>
              <w:ind w:left="345" w:right="349"/>
              <w:jc w:val="center"/>
              <w:rPr>
                <w:rFonts w:ascii="GHEA Grapalat" w:eastAsia="Times New Roman" w:hAnsi="GHEA Grapalat" w:cs="Times New Roman"/>
                <w:b/>
                <w:i/>
                <w:sz w:val="24"/>
                <w:szCs w:val="24"/>
                <w:lang w:val="fr-FR" w:eastAsia="ru-RU"/>
              </w:rPr>
            </w:pPr>
            <w:proofErr w:type="spellStart"/>
            <w:r>
              <w:rPr>
                <w:rFonts w:ascii="GHEA Grapalat" w:eastAsia="Times New Roman" w:hAnsi="GHEA Grapalat" w:cs="Times New Roman"/>
                <w:b/>
                <w:i/>
                <w:sz w:val="24"/>
                <w:szCs w:val="24"/>
                <w:lang w:eastAsia="ru-RU"/>
              </w:rPr>
              <w:lastRenderedPageBreak/>
              <w:t>Ընդունվել</w:t>
            </w:r>
            <w:proofErr w:type="spellEnd"/>
            <w:r w:rsidRPr="001A4E83">
              <w:rPr>
                <w:rFonts w:ascii="GHEA Grapalat" w:eastAsia="Times New Roman" w:hAnsi="GHEA Grapalat" w:cs="Times New Roman"/>
                <w:b/>
                <w:i/>
                <w:sz w:val="24"/>
                <w:szCs w:val="24"/>
                <w:lang w:val="fr-FR" w:eastAsia="ru-RU"/>
              </w:rPr>
              <w:t xml:space="preserve"> </w:t>
            </w:r>
            <w:r>
              <w:rPr>
                <w:rFonts w:ascii="GHEA Grapalat" w:eastAsia="Times New Roman" w:hAnsi="GHEA Grapalat" w:cs="Times New Roman"/>
                <w:b/>
                <w:i/>
                <w:sz w:val="24"/>
                <w:szCs w:val="24"/>
                <w:lang w:eastAsia="ru-RU"/>
              </w:rPr>
              <w:t>է</w:t>
            </w:r>
          </w:p>
          <w:p w:rsidR="00837840" w:rsidRPr="001A4E83" w:rsidRDefault="00837840" w:rsidP="00F55C13">
            <w:pPr>
              <w:spacing w:after="0" w:line="360" w:lineRule="auto"/>
              <w:ind w:left="345" w:right="349"/>
              <w:jc w:val="both"/>
              <w:rPr>
                <w:rFonts w:ascii="GHEA Grapalat" w:eastAsia="Times New Roman" w:hAnsi="GHEA Grapalat" w:cs="Times New Roman"/>
                <w:sz w:val="24"/>
                <w:szCs w:val="24"/>
                <w:lang w:val="fr-FR" w:eastAsia="ru-RU"/>
              </w:rPr>
            </w:pPr>
          </w:p>
        </w:tc>
      </w:tr>
    </w:tbl>
    <w:p w:rsidR="00E36C24" w:rsidRPr="001A4E83" w:rsidRDefault="00E36C24">
      <w:pPr>
        <w:rPr>
          <w:lang w:val="fr-FR"/>
        </w:rPr>
      </w:pPr>
    </w:p>
    <w:sectPr w:rsidR="00E36C24" w:rsidRPr="001A4E83" w:rsidSect="005602AF">
      <w:pgSz w:w="16838" w:h="11906" w:orient="landscape"/>
      <w:pgMar w:top="81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21AF9"/>
    <w:rsid w:val="0007129B"/>
    <w:rsid w:val="000E6C45"/>
    <w:rsid w:val="00114164"/>
    <w:rsid w:val="0012036B"/>
    <w:rsid w:val="00186C2D"/>
    <w:rsid w:val="001A4E83"/>
    <w:rsid w:val="001A68EB"/>
    <w:rsid w:val="001E1976"/>
    <w:rsid w:val="00201116"/>
    <w:rsid w:val="0025258B"/>
    <w:rsid w:val="00281614"/>
    <w:rsid w:val="002A2513"/>
    <w:rsid w:val="002A4A0F"/>
    <w:rsid w:val="002D33B2"/>
    <w:rsid w:val="00322FC7"/>
    <w:rsid w:val="00325408"/>
    <w:rsid w:val="0035504E"/>
    <w:rsid w:val="00363175"/>
    <w:rsid w:val="003824AA"/>
    <w:rsid w:val="003866AC"/>
    <w:rsid w:val="003A45D8"/>
    <w:rsid w:val="003E20B7"/>
    <w:rsid w:val="003E5A09"/>
    <w:rsid w:val="0044089D"/>
    <w:rsid w:val="0045148D"/>
    <w:rsid w:val="0045313E"/>
    <w:rsid w:val="00482CEF"/>
    <w:rsid w:val="00483572"/>
    <w:rsid w:val="004862B5"/>
    <w:rsid w:val="00490110"/>
    <w:rsid w:val="00496570"/>
    <w:rsid w:val="004A231F"/>
    <w:rsid w:val="004A64EF"/>
    <w:rsid w:val="004B3236"/>
    <w:rsid w:val="004E7898"/>
    <w:rsid w:val="0051642C"/>
    <w:rsid w:val="00547229"/>
    <w:rsid w:val="00556E5F"/>
    <w:rsid w:val="00563CCB"/>
    <w:rsid w:val="00581857"/>
    <w:rsid w:val="005954E5"/>
    <w:rsid w:val="005C1F41"/>
    <w:rsid w:val="005C281E"/>
    <w:rsid w:val="005F155D"/>
    <w:rsid w:val="00623820"/>
    <w:rsid w:val="00624521"/>
    <w:rsid w:val="00645C34"/>
    <w:rsid w:val="00680E0E"/>
    <w:rsid w:val="006A5DB1"/>
    <w:rsid w:val="006A703B"/>
    <w:rsid w:val="006B1A18"/>
    <w:rsid w:val="00710023"/>
    <w:rsid w:val="00723FA2"/>
    <w:rsid w:val="007500E1"/>
    <w:rsid w:val="00754887"/>
    <w:rsid w:val="00757F10"/>
    <w:rsid w:val="00760A3F"/>
    <w:rsid w:val="00762FB5"/>
    <w:rsid w:val="00763A8C"/>
    <w:rsid w:val="00765749"/>
    <w:rsid w:val="007A7512"/>
    <w:rsid w:val="007B636E"/>
    <w:rsid w:val="007C0D04"/>
    <w:rsid w:val="00817C3E"/>
    <w:rsid w:val="00830C78"/>
    <w:rsid w:val="0083325F"/>
    <w:rsid w:val="00837840"/>
    <w:rsid w:val="00867E66"/>
    <w:rsid w:val="00890912"/>
    <w:rsid w:val="008D155C"/>
    <w:rsid w:val="008E3167"/>
    <w:rsid w:val="008F618C"/>
    <w:rsid w:val="009032FC"/>
    <w:rsid w:val="00906A48"/>
    <w:rsid w:val="00931862"/>
    <w:rsid w:val="00955D29"/>
    <w:rsid w:val="00970380"/>
    <w:rsid w:val="009957CE"/>
    <w:rsid w:val="009B6D27"/>
    <w:rsid w:val="009D09E1"/>
    <w:rsid w:val="009D617F"/>
    <w:rsid w:val="009F15FF"/>
    <w:rsid w:val="00A1584E"/>
    <w:rsid w:val="00A168A4"/>
    <w:rsid w:val="00A2523C"/>
    <w:rsid w:val="00A303BB"/>
    <w:rsid w:val="00A43762"/>
    <w:rsid w:val="00A50D1D"/>
    <w:rsid w:val="00A5654F"/>
    <w:rsid w:val="00AF4323"/>
    <w:rsid w:val="00B64156"/>
    <w:rsid w:val="00B6592B"/>
    <w:rsid w:val="00B707F6"/>
    <w:rsid w:val="00B91D4B"/>
    <w:rsid w:val="00BF1A48"/>
    <w:rsid w:val="00C1072A"/>
    <w:rsid w:val="00C23849"/>
    <w:rsid w:val="00C26BD6"/>
    <w:rsid w:val="00C321E4"/>
    <w:rsid w:val="00C36739"/>
    <w:rsid w:val="00C62FEC"/>
    <w:rsid w:val="00C87721"/>
    <w:rsid w:val="00D278CA"/>
    <w:rsid w:val="00D354D6"/>
    <w:rsid w:val="00D35C43"/>
    <w:rsid w:val="00D4044B"/>
    <w:rsid w:val="00D51134"/>
    <w:rsid w:val="00D83A69"/>
    <w:rsid w:val="00D97997"/>
    <w:rsid w:val="00DA0C5F"/>
    <w:rsid w:val="00DB5876"/>
    <w:rsid w:val="00DE4687"/>
    <w:rsid w:val="00E109F4"/>
    <w:rsid w:val="00E114C4"/>
    <w:rsid w:val="00E36C24"/>
    <w:rsid w:val="00EA5473"/>
    <w:rsid w:val="00EB5979"/>
    <w:rsid w:val="00EB5D23"/>
    <w:rsid w:val="00EB6EB8"/>
    <w:rsid w:val="00EC110A"/>
    <w:rsid w:val="00EC329D"/>
    <w:rsid w:val="00EE0C41"/>
    <w:rsid w:val="00F564ED"/>
    <w:rsid w:val="00F56E14"/>
    <w:rsid w:val="00F90FB7"/>
    <w:rsid w:val="00FA02D4"/>
    <w:rsid w:val="00FC082D"/>
    <w:rsid w:val="00FC226E"/>
    <w:rsid w:val="00FC32BB"/>
    <w:rsid w:val="00FE3780"/>
    <w:rsid w:val="00FE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D293FB-6F97-429A-A3A4-BCC557AE5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F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5</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dc:creator>
  <cp:keywords/>
  <dc:description/>
  <cp:lastModifiedBy>User</cp:lastModifiedBy>
  <cp:revision>150</cp:revision>
  <cp:lastPrinted>2022-04-12T08:33:00Z</cp:lastPrinted>
  <dcterms:created xsi:type="dcterms:W3CDTF">2021-11-09T07:32:00Z</dcterms:created>
  <dcterms:modified xsi:type="dcterms:W3CDTF">2022-06-29T00:15:00Z</dcterms:modified>
</cp:coreProperties>
</file>