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B" w:rsidRPr="00634452" w:rsidRDefault="00A7637B" w:rsidP="00F15AAF">
      <w:pPr>
        <w:spacing w:line="360" w:lineRule="auto"/>
        <w:jc w:val="center"/>
        <w:rPr>
          <w:rFonts w:ascii="GHEA Grapalat" w:hAnsi="GHEA Grapalat"/>
        </w:rPr>
      </w:pPr>
      <w:r w:rsidRPr="00634452">
        <w:rPr>
          <w:rFonts w:ascii="GHEA Grapalat" w:hAnsi="GHEA Grapalat"/>
        </w:rPr>
        <w:t>ՀԻՄՆԱՎՈՐՈՒՄ</w:t>
      </w:r>
    </w:p>
    <w:p w:rsidR="00C51B7D" w:rsidRPr="00634452" w:rsidRDefault="00C51B7D" w:rsidP="00634452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ru-RU"/>
        </w:rPr>
        <w:t>«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D4E4F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 2022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</w:t>
      </w:r>
      <w:r w:rsidRPr="00634452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ՕՐԵՆՔՈՒՄ ՎԵՐԱԲԱՇԽՈՒՄ ՈՒ ԼՐԱՑՈՒՄ</w:t>
      </w:r>
      <w:r w:rsidR="00892521" w:rsidRPr="00634452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ru-RU"/>
        </w:rPr>
        <w:t>,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202</w:t>
      </w:r>
      <w:r w:rsidR="007D4E4F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7D4E4F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="007D4E4F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-Ի N 2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7D4E4F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21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-Ն ՈՐՈՇՄԱՆ ՄԵՋ ՓՈՓՈԽՈՒԹՅ</w:t>
      </w:r>
      <w:r w:rsidR="00A7323C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ՈՒՆՆԵՐ ՈՒ ԼՐԱՑՈՒՄՆԵՐ ԿԱՏԱՐԵԼՈՒ </w:t>
      </w:r>
      <w:r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4963EC" w:rsidRPr="00634452" w:rsidRDefault="00A7637B" w:rsidP="006344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 w:rsidRPr="00634452">
        <w:rPr>
          <w:rFonts w:ascii="GHEA Grapalat" w:hAnsi="GHEA Grapalat"/>
          <w:b/>
          <w:lang w:val="af-ZA"/>
        </w:rPr>
        <w:t>Ընթացիկ իրավիճակը և իրավական ակտի ընդունման անհրաժեշտությունը.</w:t>
      </w:r>
    </w:p>
    <w:p w:rsidR="004C534A" w:rsidRPr="00634452" w:rsidRDefault="009A298E" w:rsidP="00634452">
      <w:pPr>
        <w:spacing w:line="360" w:lineRule="auto"/>
        <w:ind w:firstLine="567"/>
        <w:jc w:val="both"/>
        <w:rPr>
          <w:rFonts w:ascii="GHEA Grapalat" w:hAnsi="GHEA Grapalat"/>
          <w:lang w:val="hy-AM" w:eastAsia="en-US"/>
        </w:rPr>
      </w:pPr>
      <w:proofErr w:type="spellStart"/>
      <w:r w:rsidRPr="00634452">
        <w:rPr>
          <w:rFonts w:ascii="GHEA Grapalat" w:hAnsi="GHEA Grapalat"/>
          <w:lang w:val="en-US" w:eastAsia="en-US"/>
        </w:rPr>
        <w:t>Որոշման</w:t>
      </w:r>
      <w:proofErr w:type="spellEnd"/>
      <w:r w:rsidRPr="00634452">
        <w:rPr>
          <w:rFonts w:ascii="GHEA Grapalat" w:hAnsi="GHEA Grapalat"/>
          <w:lang w:val="af-ZA" w:eastAsia="en-US"/>
        </w:rPr>
        <w:t xml:space="preserve"> </w:t>
      </w:r>
      <w:proofErr w:type="spellStart"/>
      <w:r w:rsidRPr="00634452">
        <w:rPr>
          <w:rFonts w:ascii="GHEA Grapalat" w:hAnsi="GHEA Grapalat"/>
          <w:lang w:val="en-US" w:eastAsia="en-US"/>
        </w:rPr>
        <w:t>նախագծի</w:t>
      </w:r>
      <w:proofErr w:type="spellEnd"/>
      <w:r w:rsidRPr="00634452">
        <w:rPr>
          <w:rFonts w:ascii="GHEA Grapalat" w:hAnsi="GHEA Grapalat"/>
          <w:lang w:val="af-ZA" w:eastAsia="en-US"/>
        </w:rPr>
        <w:t xml:space="preserve"> </w:t>
      </w:r>
      <w:proofErr w:type="spellStart"/>
      <w:r w:rsidRPr="00634452">
        <w:rPr>
          <w:rFonts w:ascii="GHEA Grapalat" w:hAnsi="GHEA Grapalat"/>
          <w:lang w:val="en-US" w:eastAsia="en-US"/>
        </w:rPr>
        <w:t>ընդունումը</w:t>
      </w:r>
      <w:proofErr w:type="spellEnd"/>
      <w:r w:rsidRPr="00634452">
        <w:rPr>
          <w:rFonts w:ascii="GHEA Grapalat" w:hAnsi="GHEA Grapalat"/>
          <w:lang w:val="af-ZA" w:eastAsia="en-US"/>
        </w:rPr>
        <w:t xml:space="preserve"> </w:t>
      </w:r>
      <w:proofErr w:type="spellStart"/>
      <w:r w:rsidRPr="00634452">
        <w:rPr>
          <w:rFonts w:ascii="GHEA Grapalat" w:hAnsi="GHEA Grapalat"/>
          <w:lang w:val="en-US" w:eastAsia="en-US"/>
        </w:rPr>
        <w:t>պայմանավորված</w:t>
      </w:r>
      <w:proofErr w:type="spellEnd"/>
      <w:r w:rsidRPr="00634452">
        <w:rPr>
          <w:rFonts w:ascii="GHEA Grapalat" w:hAnsi="GHEA Grapalat"/>
          <w:lang w:val="af-ZA" w:eastAsia="en-US"/>
        </w:rPr>
        <w:t xml:space="preserve"> </w:t>
      </w:r>
      <w:r w:rsidRPr="00634452">
        <w:rPr>
          <w:rFonts w:ascii="GHEA Grapalat" w:hAnsi="GHEA Grapalat"/>
          <w:lang w:val="en-US" w:eastAsia="en-US"/>
        </w:rPr>
        <w:t>է</w:t>
      </w:r>
      <w:r w:rsidR="006C2179" w:rsidRPr="00634452">
        <w:rPr>
          <w:rFonts w:ascii="GHEA Grapalat" w:hAnsi="GHEA Grapalat"/>
          <w:lang w:val="af-ZA" w:eastAsia="en-US"/>
        </w:rPr>
        <w:t xml:space="preserve"> </w:t>
      </w:r>
      <w:r w:rsidR="00AA3172" w:rsidRPr="00634452">
        <w:rPr>
          <w:rFonts w:ascii="GHEA Grapalat" w:hAnsi="GHEA Grapalat"/>
          <w:lang w:val="hy-AM"/>
        </w:rPr>
        <w:t xml:space="preserve">ՀՀ </w:t>
      </w:r>
      <w:r w:rsidR="0044608C" w:rsidRPr="00634452">
        <w:rPr>
          <w:rFonts w:ascii="GHEA Grapalat" w:hAnsi="GHEA Grapalat"/>
          <w:color w:val="000000"/>
          <w:lang w:val="hy-AM" w:eastAsia="en-US"/>
        </w:rPr>
        <w:t>Շիրակի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մարզի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Գյումրի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քաղաքի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Տիգրան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Մեծ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N5 </w:t>
      </w:r>
      <w:r w:rsidR="0044608C" w:rsidRPr="00634452">
        <w:rPr>
          <w:rFonts w:ascii="GHEA Grapalat" w:hAnsi="GHEA Grapalat"/>
          <w:color w:val="000000"/>
          <w:lang w:val="hy-AM" w:eastAsia="en-US"/>
        </w:rPr>
        <w:t>շենքի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թվով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3 </w:t>
      </w:r>
      <w:r w:rsidR="0044608C" w:rsidRPr="00634452">
        <w:rPr>
          <w:rFonts w:ascii="GHEA Grapalat" w:hAnsi="GHEA Grapalat"/>
          <w:color w:val="000000"/>
          <w:lang w:val="hy-AM" w:eastAsia="en-US"/>
        </w:rPr>
        <w:t>մուտքերի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ուժեղացման</w:t>
      </w:r>
      <w:r w:rsidR="0044608C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44608C" w:rsidRPr="00634452">
        <w:rPr>
          <w:rFonts w:ascii="GHEA Grapalat" w:hAnsi="GHEA Grapalat"/>
          <w:color w:val="000000"/>
          <w:lang w:val="hy-AM" w:eastAsia="en-US"/>
        </w:rPr>
        <w:t>վերականգնման</w:t>
      </w:r>
      <w:r w:rsidR="00BE74A0" w:rsidRPr="00634452">
        <w:rPr>
          <w:rFonts w:ascii="GHEA Grapalat" w:hAnsi="GHEA Grapalat"/>
          <w:lang w:val="af-ZA"/>
        </w:rPr>
        <w:t xml:space="preserve"> </w:t>
      </w:r>
      <w:proofErr w:type="spellStart"/>
      <w:r w:rsidR="00BE74A0" w:rsidRPr="00634452">
        <w:rPr>
          <w:rFonts w:ascii="GHEA Grapalat" w:hAnsi="GHEA Grapalat"/>
          <w:lang w:val="en-US"/>
        </w:rPr>
        <w:t>անհրաժեշտությամբ</w:t>
      </w:r>
      <w:proofErr w:type="spellEnd"/>
      <w:r w:rsidR="00D52991" w:rsidRPr="00634452">
        <w:rPr>
          <w:rFonts w:ascii="GHEA Grapalat" w:hAnsi="GHEA Grapalat"/>
          <w:lang w:val="af-ZA" w:eastAsia="en-US"/>
        </w:rPr>
        <w:t>:</w:t>
      </w:r>
      <w:r w:rsidR="007D4E4F" w:rsidRPr="00634452">
        <w:rPr>
          <w:rFonts w:ascii="GHEA Grapalat" w:hAnsi="GHEA Grapalat"/>
          <w:lang w:val="hy-AM" w:eastAsia="en-US"/>
        </w:rPr>
        <w:t xml:space="preserve"> </w:t>
      </w:r>
    </w:p>
    <w:p w:rsidR="004C534A" w:rsidRPr="00634452" w:rsidRDefault="004C534A" w:rsidP="00634452">
      <w:pPr>
        <w:spacing w:line="360" w:lineRule="auto"/>
        <w:ind w:firstLine="567"/>
        <w:jc w:val="both"/>
        <w:rPr>
          <w:rFonts w:ascii="GHEA Grapalat" w:hAnsi="GHEA Grapalat"/>
          <w:lang w:val="hy-AM" w:eastAsia="en-US"/>
        </w:rPr>
      </w:pPr>
      <w:r w:rsidRPr="00634452">
        <w:rPr>
          <w:rFonts w:ascii="GHEA Grapalat" w:hAnsi="GHEA Grapalat"/>
          <w:color w:val="000000"/>
          <w:lang w:val="hy-AM" w:eastAsia="en-US"/>
        </w:rPr>
        <w:t xml:space="preserve">Անհրաժեշտ ենք համարում նշել, որ վերոնշյալ աշխատանքների իրականացման համար նախագծանախահաշվային փաստաթղթերի ձեռքբերման նպատակով </w:t>
      </w:r>
      <w:r w:rsidRPr="00634452">
        <w:rPr>
          <w:rFonts w:ascii="GHEA Grapalat" w:hAnsi="GHEA Grapalat"/>
          <w:lang w:val="hy-AM" w:eastAsia="en-US"/>
        </w:rPr>
        <w:t>ՀՀ կառավարության 07</w:t>
      </w:r>
      <w:r w:rsidRPr="00634452">
        <w:rPr>
          <w:rFonts w:ascii="GHEA Grapalat" w:hAnsi="GHEA Grapalat"/>
          <w:lang w:val="af-ZA" w:eastAsia="en-US"/>
        </w:rPr>
        <w:t>.10.2021</w:t>
      </w:r>
      <w:r w:rsidRPr="00634452">
        <w:rPr>
          <w:rFonts w:ascii="GHEA Grapalat" w:hAnsi="GHEA Grapalat"/>
          <w:lang w:val="hy-AM" w:eastAsia="en-US"/>
        </w:rPr>
        <w:t>թ</w:t>
      </w:r>
      <w:r w:rsidRPr="00634452">
        <w:rPr>
          <w:rFonts w:ascii="GHEA Grapalat" w:hAnsi="GHEA Grapalat"/>
          <w:lang w:val="af-ZA" w:eastAsia="en-US"/>
        </w:rPr>
        <w:t>. N</w:t>
      </w:r>
      <w:r w:rsidRPr="00634452">
        <w:rPr>
          <w:rFonts w:ascii="GHEA Grapalat" w:hAnsi="GHEA Grapalat"/>
          <w:lang w:val="hy-AM" w:eastAsia="en-US"/>
        </w:rPr>
        <w:t xml:space="preserve">1641-Ն որոշմամբ </w:t>
      </w:r>
      <w:r w:rsidRPr="00634452">
        <w:rPr>
          <w:rFonts w:ascii="GHEA Grapalat" w:hAnsi="GHEA Grapalat"/>
          <w:color w:val="000000"/>
          <w:lang w:val="hy-AM" w:eastAsia="en-US"/>
        </w:rPr>
        <w:t>3895,25 հազ</w:t>
      </w:r>
      <w:r w:rsidRPr="00634452">
        <w:rPr>
          <w:rFonts w:ascii="Cambria Math" w:hAnsi="Cambria Math" w:cs="Cambria Math"/>
          <w:color w:val="000000"/>
          <w:lang w:val="hy-AM" w:eastAsia="en-US"/>
        </w:rPr>
        <w:t>․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 xml:space="preserve">դրամ </w:t>
      </w:r>
      <w:r w:rsidRPr="00634452">
        <w:rPr>
          <w:rFonts w:ascii="GHEA Grapalat" w:hAnsi="GHEA Grapalat" w:cs="GHEA Grapalat"/>
          <w:color w:val="000000"/>
          <w:lang w:val="af-ZA" w:eastAsia="en-US"/>
        </w:rPr>
        <w:t>(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անհրաժեշտ գումարի 25%-ը, որպես կանխավճար</w:t>
      </w:r>
      <w:r w:rsidRPr="00634452">
        <w:rPr>
          <w:rFonts w:ascii="GHEA Grapalat" w:hAnsi="GHEA Grapalat" w:cs="GHEA Grapalat"/>
          <w:color w:val="000000"/>
          <w:lang w:val="af-ZA" w:eastAsia="en-US"/>
        </w:rPr>
        <w:t>)</w:t>
      </w:r>
      <w:r w:rsidRPr="00634452">
        <w:rPr>
          <w:rFonts w:ascii="GHEA Grapalat" w:hAnsi="GHEA Grapalat" w:cs="GHEA Grapalat"/>
          <w:color w:val="000000"/>
          <w:lang w:val="hy-AM" w:eastAsia="en-US"/>
        </w:rPr>
        <w:t xml:space="preserve"> գումար է հատկացվել ՀՀ տարածքային կառավարման և ենթակառուցվածքների նախարարությանը (</w:t>
      </w:r>
      <w:r w:rsidRPr="00634452">
        <w:rPr>
          <w:rFonts w:ascii="GHEA Grapalat" w:hAnsi="GHEA Grapalat"/>
          <w:color w:val="000000"/>
          <w:lang w:val="hy-AM" w:eastAsia="en-US"/>
        </w:rPr>
        <w:t xml:space="preserve">կատարող՝ </w:t>
      </w:r>
      <w:r w:rsidRPr="00634452">
        <w:rPr>
          <w:rFonts w:ascii="GHEA Grapalat" w:hAnsi="GHEA Grapalat"/>
          <w:lang w:val="hy-AM" w:eastAsia="en-US"/>
        </w:rPr>
        <w:t>Քաղաքաշինության կոմիտե</w:t>
      </w:r>
      <w:r w:rsidRPr="00634452">
        <w:rPr>
          <w:rFonts w:ascii="GHEA Grapalat" w:hAnsi="GHEA Grapalat" w:cs="GHEA Grapalat"/>
          <w:color w:val="000000"/>
          <w:lang w:val="hy-AM" w:eastAsia="en-US"/>
        </w:rPr>
        <w:t xml:space="preserve">)։ Սակայն համաձայն Քաղաքաշինության կոմիտեի 21.03.2022թ. N 01/27.3/2491-2022 գրության՝ </w:t>
      </w:r>
      <w:r w:rsidRPr="00634452">
        <w:rPr>
          <w:rFonts w:ascii="GHEA Grapalat" w:hAnsi="GHEA Grapalat" w:cs="Sylfaen"/>
          <w:lang w:val="hy-AM"/>
        </w:rPr>
        <w:t xml:space="preserve">ելակետային տվյալները և բնակիչների կողմից անհրաժեշտ համաձայնությունները </w:t>
      </w:r>
      <w:r w:rsidR="009C67C8" w:rsidRPr="00634452">
        <w:rPr>
          <w:rFonts w:ascii="GHEA Grapalat" w:hAnsi="GHEA Grapalat" w:cs="Sylfaen"/>
          <w:lang w:val="hy-AM"/>
        </w:rPr>
        <w:t>Ք</w:t>
      </w:r>
      <w:r w:rsidRPr="00634452">
        <w:rPr>
          <w:rFonts w:ascii="GHEA Grapalat" w:hAnsi="GHEA Grapalat" w:cs="Sylfaen"/>
          <w:lang w:val="hy-AM"/>
        </w:rPr>
        <w:t>աղաքաշինության կոմիտե են ներկայացվել 2021 թվականի դեկտեմբերի 21-ին, ինչով պայմանավորված՝ գնման գործընթաց չի իրականացվել, իսկ հատկացված ֆինանսական միջոցները վերադարձվել են ՀՀ պետական բյուջե: Ներկա պահին առկա են անհրաժեշտ ելակետային տվյալները և բոլոր բնակիչների համաձայնությունները</w:t>
      </w:r>
      <w:r w:rsidR="009C67C8" w:rsidRPr="00634452">
        <w:rPr>
          <w:rFonts w:ascii="GHEA Grapalat" w:hAnsi="GHEA Grapalat" w:cs="Sylfaen"/>
          <w:lang w:val="hy-AM"/>
        </w:rPr>
        <w:t xml:space="preserve"> և </w:t>
      </w:r>
      <w:r w:rsidR="00055860" w:rsidRPr="00634452">
        <w:rPr>
          <w:rFonts w:ascii="GHEA Grapalat" w:hAnsi="GHEA Grapalat" w:cs="Sylfaen"/>
          <w:lang w:val="hy-AM"/>
        </w:rPr>
        <w:t>համապատասխան ֆինանսական միջոցնե</w:t>
      </w:r>
      <w:r w:rsidR="009B0E76">
        <w:rPr>
          <w:rFonts w:ascii="GHEA Grapalat" w:hAnsi="GHEA Grapalat" w:cs="Sylfaen"/>
          <w:lang w:val="hy-AM"/>
        </w:rPr>
        <w:t xml:space="preserve">ր հատկացնելու պարագայում </w:t>
      </w:r>
      <w:bookmarkStart w:id="0" w:name="_GoBack"/>
      <w:bookmarkEnd w:id="0"/>
      <w:r w:rsidRPr="00634452">
        <w:rPr>
          <w:rFonts w:ascii="GHEA Grapalat" w:hAnsi="GHEA Grapalat" w:cs="Sylfaen"/>
          <w:lang w:val="hy-AM"/>
        </w:rPr>
        <w:t xml:space="preserve">կձեռնարկվեն անհրաժեշտ միջոցառումներ՝ ծրագրի իրականացման համար։ </w:t>
      </w:r>
    </w:p>
    <w:p w:rsidR="00A7637B" w:rsidRPr="00634452" w:rsidRDefault="00A7637B" w:rsidP="006344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Courier New"/>
          <w:b/>
          <w:lang w:val="af-ZA"/>
        </w:rPr>
      </w:pPr>
      <w:r w:rsidRPr="00634452">
        <w:rPr>
          <w:rFonts w:ascii="GHEA Grapalat" w:hAnsi="GHEA Grapalat" w:cs="Courier New"/>
          <w:b/>
          <w:lang w:val="af-ZA"/>
        </w:rPr>
        <w:t>Առաջարկվող կարգավորման բնույթը.</w:t>
      </w:r>
    </w:p>
    <w:p w:rsidR="004C534A" w:rsidRPr="00634452" w:rsidRDefault="00D742D3" w:rsidP="00634452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GHEA Grapalat" w:hAnsi="GHEA Grapalat"/>
          <w:color w:val="000000"/>
          <w:lang w:val="hy-AM" w:eastAsia="en-US"/>
        </w:rPr>
      </w:pPr>
      <w:r w:rsidRPr="00634452">
        <w:rPr>
          <w:rFonts w:ascii="GHEA Grapalat" w:hAnsi="GHEA Grapalat"/>
          <w:color w:val="000000"/>
          <w:lang w:val="af-ZA" w:eastAsia="en-US"/>
        </w:rPr>
        <w:tab/>
      </w:r>
      <w:r w:rsidR="001D4637" w:rsidRPr="00634452">
        <w:rPr>
          <w:rFonts w:ascii="GHEA Grapalat" w:hAnsi="GHEA Grapalat"/>
          <w:color w:val="000000"/>
          <w:lang w:val="hy-AM" w:eastAsia="en-US"/>
        </w:rPr>
        <w:t>Հայաստանի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Հանրապետության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Շիրակի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մարզի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Գյումրի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քաղաքի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Տիգրան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Մեծ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N5 </w:t>
      </w:r>
      <w:r w:rsidR="001D4637" w:rsidRPr="00634452">
        <w:rPr>
          <w:rFonts w:ascii="GHEA Grapalat" w:hAnsi="GHEA Grapalat"/>
          <w:color w:val="000000"/>
          <w:lang w:val="hy-AM" w:eastAsia="en-US"/>
        </w:rPr>
        <w:t>շենքի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թվով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3 </w:t>
      </w:r>
      <w:r w:rsidR="001D4637" w:rsidRPr="00634452">
        <w:rPr>
          <w:rFonts w:ascii="GHEA Grapalat" w:hAnsi="GHEA Grapalat"/>
          <w:color w:val="000000"/>
          <w:lang w:val="hy-AM" w:eastAsia="en-US"/>
        </w:rPr>
        <w:t>մուտքերի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ուժեղացման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>վերականգնման</w:t>
      </w:r>
      <w:r w:rsidR="001D4637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1D4637" w:rsidRPr="00634452">
        <w:rPr>
          <w:rFonts w:ascii="GHEA Grapalat" w:hAnsi="GHEA Grapalat"/>
          <w:color w:val="000000"/>
          <w:lang w:val="hy-AM" w:eastAsia="en-US"/>
        </w:rPr>
        <w:t xml:space="preserve">աշխատանքների նախագծանախահաշվային փաստաթղթերի ձեռքբերման </w:t>
      </w:r>
      <w:r w:rsidR="001D4637" w:rsidRPr="00634452">
        <w:rPr>
          <w:rFonts w:ascii="GHEA Grapalat" w:hAnsi="GHEA Grapalat"/>
          <w:color w:val="000000"/>
          <w:lang w:val="hy-AM" w:eastAsia="en-US"/>
        </w:rPr>
        <w:lastRenderedPageBreak/>
        <w:t>համար նախատեսվում է հատկացնել 1</w:t>
      </w:r>
      <w:r w:rsidR="00AA3172" w:rsidRPr="00634452">
        <w:rPr>
          <w:rFonts w:ascii="GHEA Grapalat" w:hAnsi="GHEA Grapalat"/>
          <w:color w:val="000000"/>
          <w:lang w:val="hy-AM" w:eastAsia="en-US"/>
        </w:rPr>
        <w:t>5</w:t>
      </w:r>
      <w:r w:rsidR="001D4637" w:rsidRPr="00634452">
        <w:rPr>
          <w:rFonts w:ascii="GHEA Grapalat" w:hAnsi="GHEA Grapalat"/>
          <w:color w:val="000000"/>
          <w:lang w:val="hy-AM" w:eastAsia="en-US"/>
        </w:rPr>
        <w:t>,</w:t>
      </w:r>
      <w:r w:rsidR="00AA3172" w:rsidRPr="00634452">
        <w:rPr>
          <w:rFonts w:ascii="GHEA Grapalat" w:hAnsi="GHEA Grapalat"/>
          <w:color w:val="000000"/>
          <w:lang w:val="hy-AM" w:eastAsia="en-US"/>
        </w:rPr>
        <w:t>581</w:t>
      </w:r>
      <w:r w:rsidR="001D4637" w:rsidRPr="00634452">
        <w:rPr>
          <w:rFonts w:ascii="GHEA Grapalat" w:hAnsi="GHEA Grapalat"/>
          <w:color w:val="000000"/>
          <w:lang w:val="hy-AM" w:eastAsia="en-US"/>
        </w:rPr>
        <w:t xml:space="preserve"> հազ</w:t>
      </w:r>
      <w:r w:rsidR="001D4637" w:rsidRPr="00634452">
        <w:rPr>
          <w:rFonts w:ascii="Cambria Math" w:hAnsi="Cambria Math" w:cs="Cambria Math"/>
          <w:color w:val="000000"/>
          <w:lang w:val="hy-AM" w:eastAsia="en-US"/>
        </w:rPr>
        <w:t>․</w:t>
      </w:r>
      <w:r w:rsidR="001D4637"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="001D4637" w:rsidRPr="00634452">
        <w:rPr>
          <w:rFonts w:ascii="GHEA Grapalat" w:hAnsi="GHEA Grapalat" w:cs="GHEA Grapalat"/>
          <w:color w:val="000000"/>
          <w:lang w:val="hy-AM" w:eastAsia="en-US"/>
        </w:rPr>
        <w:t>դրամ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/>
          <w:color w:val="000000"/>
          <w:lang w:val="af-ZA" w:eastAsia="en-US"/>
        </w:rPr>
        <w:t>(</w:t>
      </w:r>
      <w:r w:rsidRPr="00634452">
        <w:rPr>
          <w:rFonts w:ascii="GHEA Grapalat" w:hAnsi="GHEA Grapalat"/>
          <w:color w:val="000000"/>
          <w:lang w:val="hy-AM" w:eastAsia="en-US"/>
        </w:rPr>
        <w:t xml:space="preserve">ծրագրի </w:t>
      </w:r>
      <w:r w:rsidR="00AA3172" w:rsidRPr="00634452">
        <w:rPr>
          <w:rFonts w:ascii="GHEA Grapalat" w:hAnsi="GHEA Grapalat"/>
          <w:color w:val="000000"/>
          <w:lang w:val="hy-AM" w:eastAsia="en-US"/>
        </w:rPr>
        <w:t xml:space="preserve">խոշորացված </w:t>
      </w:r>
      <w:r w:rsidRPr="00634452">
        <w:rPr>
          <w:rFonts w:ascii="GHEA Grapalat" w:hAnsi="GHEA Grapalat"/>
          <w:color w:val="000000"/>
          <w:lang w:val="hy-AM" w:eastAsia="en-US"/>
        </w:rPr>
        <w:t xml:space="preserve">արժեքը </w:t>
      </w:r>
      <w:r w:rsidR="00AA3172" w:rsidRPr="00634452">
        <w:rPr>
          <w:rFonts w:ascii="GHEA Grapalat" w:hAnsi="GHEA Grapalat" w:cs="Sylfaen"/>
          <w:lang w:val="fr-FR"/>
        </w:rPr>
        <w:t>283</w:t>
      </w:r>
      <w:r w:rsidR="00AA3172" w:rsidRPr="00634452">
        <w:rPr>
          <w:rFonts w:ascii="GHEA Grapalat" w:hAnsi="GHEA Grapalat" w:cs="Sylfaen"/>
          <w:lang w:val="hy-AM"/>
        </w:rPr>
        <w:t xml:space="preserve"> </w:t>
      </w:r>
      <w:r w:rsidRPr="00634452">
        <w:rPr>
          <w:rFonts w:ascii="GHEA Grapalat" w:hAnsi="GHEA Grapalat"/>
          <w:color w:val="000000"/>
          <w:lang w:val="hy-AM" w:eastAsia="en-US"/>
        </w:rPr>
        <w:t>մլն դրամ</w:t>
      </w:r>
      <w:r w:rsidRPr="00634452">
        <w:rPr>
          <w:rFonts w:ascii="GHEA Grapalat" w:hAnsi="GHEA Grapalat"/>
          <w:color w:val="000000"/>
          <w:lang w:val="af-ZA" w:eastAsia="en-US"/>
        </w:rPr>
        <w:t>)</w:t>
      </w:r>
      <w:r w:rsidR="00A666C2">
        <w:rPr>
          <w:rFonts w:ascii="GHEA Grapalat" w:hAnsi="GHEA Grapalat"/>
          <w:color w:val="000000"/>
          <w:lang w:val="hy-AM" w:eastAsia="en-US"/>
        </w:rPr>
        <w:t xml:space="preserve"> </w:t>
      </w:r>
      <w:r w:rsidR="00A666C2" w:rsidRPr="00634452">
        <w:rPr>
          <w:rFonts w:ascii="GHEA Grapalat" w:hAnsi="GHEA Grapalat"/>
          <w:color w:val="000000"/>
          <w:lang w:val="af-ZA" w:eastAsia="en-US"/>
        </w:rPr>
        <w:t>(</w:t>
      </w:r>
      <w:r w:rsidR="00A666C2" w:rsidRPr="00634452">
        <w:rPr>
          <w:rFonts w:ascii="GHEA Grapalat" w:hAnsi="GHEA Grapalat"/>
          <w:color w:val="000000"/>
          <w:lang w:val="hy-AM" w:eastAsia="en-US"/>
        </w:rPr>
        <w:t xml:space="preserve">կատարող՝ </w:t>
      </w:r>
      <w:r w:rsidR="00192ACA">
        <w:rPr>
          <w:rFonts w:ascii="GHEA Grapalat" w:hAnsi="GHEA Grapalat"/>
          <w:lang w:val="hy-AM" w:eastAsia="en-US"/>
        </w:rPr>
        <w:t>ՀՀ Շիրակի մարզպետարան</w:t>
      </w:r>
      <w:r w:rsidR="00A666C2" w:rsidRPr="00634452">
        <w:rPr>
          <w:rFonts w:ascii="GHEA Grapalat" w:hAnsi="GHEA Grapalat"/>
          <w:lang w:val="af-ZA" w:eastAsia="en-US"/>
        </w:rPr>
        <w:t>)</w:t>
      </w:r>
      <w:r w:rsidR="001D4637" w:rsidRPr="00634452">
        <w:rPr>
          <w:rFonts w:ascii="GHEA Grapalat" w:hAnsi="GHEA Grapalat"/>
          <w:color w:val="000000"/>
          <w:lang w:val="hy-AM" w:eastAsia="en-US"/>
        </w:rPr>
        <w:t>։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="00AA3172" w:rsidRPr="00634452">
        <w:rPr>
          <w:rFonts w:ascii="GHEA Grapalat" w:hAnsi="GHEA Grapalat"/>
          <w:color w:val="000000"/>
          <w:lang w:val="hy-AM" w:eastAsia="en-US"/>
        </w:rPr>
        <w:t>Հաշվարկը կատարվել է Քաղաքաշինության կոմիտեի կողմից։</w:t>
      </w:r>
      <w:r w:rsidR="004C534A"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/>
          <w:color w:val="000000"/>
          <w:lang w:val="hy-AM" w:eastAsia="en-US"/>
        </w:rPr>
        <w:t>29.09.2017թ «Սեյսմանախագիծ» ՍՊԸ-ի կողմից կատարված ուսումնասիրության արդյունքում՝ համաձայն գործող ՀՀՇՆ 11-6.02-2006 նորմերի աղյուսակ 24-ի և «Բնակելի, հասարակական և արտադրական շենքերի տեխնիկական հետազոտման մեթոդական ցուցումների» շենքի առաջին հատվածամասի վնասվածությունը  գնահատվել է 3-4-րդ աստիճանի, 2-րդ հատվածամասինը՝ 1-2-րդ:</w:t>
      </w:r>
    </w:p>
    <w:p w:rsidR="00A7637B" w:rsidRPr="00634452" w:rsidRDefault="00A7637B" w:rsidP="00634452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GHEA Grapalat" w:hAnsi="GHEA Grapalat" w:cs="Courier New"/>
          <w:b/>
          <w:lang w:val="af-ZA"/>
        </w:rPr>
      </w:pPr>
      <w:r w:rsidRPr="00634452">
        <w:rPr>
          <w:rFonts w:ascii="GHEA Grapalat" w:hAnsi="GHEA Grapalat" w:cs="Courier New"/>
          <w:b/>
          <w:lang w:val="af-ZA"/>
        </w:rPr>
        <w:t>Նախագծի մշակման գործընթացում ներգրավված ինստիտուտները, անձիք և նրանց դիրքորոշումները.</w:t>
      </w:r>
    </w:p>
    <w:p w:rsidR="004963EC" w:rsidRPr="00634452" w:rsidRDefault="00A7637B" w:rsidP="00634452">
      <w:pPr>
        <w:spacing w:line="360" w:lineRule="auto"/>
        <w:jc w:val="both"/>
        <w:rPr>
          <w:rFonts w:ascii="GHEA Grapalat" w:hAnsi="GHEA Grapalat" w:cs="Courier New"/>
          <w:lang w:val="af-ZA"/>
        </w:rPr>
      </w:pPr>
      <w:r w:rsidRPr="00634452">
        <w:rPr>
          <w:rFonts w:ascii="GHEA Grapalat" w:hAnsi="GHEA Grapalat" w:cs="Courier New"/>
          <w:lang w:val="af-ZA"/>
        </w:rPr>
        <w:t xml:space="preserve">        Նախագիծը մշակվել է Հայաստանի Հանրապետության </w:t>
      </w:r>
      <w:proofErr w:type="spellStart"/>
      <w:r w:rsidR="00434DD7" w:rsidRPr="00634452">
        <w:rPr>
          <w:rFonts w:ascii="GHEA Grapalat" w:hAnsi="GHEA Grapalat" w:cs="Courier New"/>
          <w:lang w:val="en-US"/>
        </w:rPr>
        <w:t>տարածքային</w:t>
      </w:r>
      <w:proofErr w:type="spellEnd"/>
      <w:r w:rsidR="00434DD7" w:rsidRPr="00634452">
        <w:rPr>
          <w:rFonts w:ascii="GHEA Grapalat" w:hAnsi="GHEA Grapalat" w:cs="Courier New"/>
          <w:lang w:val="af-ZA"/>
        </w:rPr>
        <w:t xml:space="preserve"> </w:t>
      </w:r>
      <w:proofErr w:type="spellStart"/>
      <w:r w:rsidR="00434DD7" w:rsidRPr="00634452">
        <w:rPr>
          <w:rFonts w:ascii="GHEA Grapalat" w:hAnsi="GHEA Grapalat" w:cs="Courier New"/>
          <w:lang w:val="en-US"/>
        </w:rPr>
        <w:t>կառավարման</w:t>
      </w:r>
      <w:proofErr w:type="spellEnd"/>
      <w:r w:rsidR="00434DD7" w:rsidRPr="00634452">
        <w:rPr>
          <w:rFonts w:ascii="GHEA Grapalat" w:hAnsi="GHEA Grapalat" w:cs="Courier New"/>
          <w:lang w:val="af-ZA"/>
        </w:rPr>
        <w:t xml:space="preserve"> </w:t>
      </w:r>
      <w:r w:rsidR="00434DD7" w:rsidRPr="00634452">
        <w:rPr>
          <w:rFonts w:ascii="GHEA Grapalat" w:hAnsi="GHEA Grapalat" w:cs="Courier New"/>
          <w:lang w:val="en-US"/>
        </w:rPr>
        <w:t>և</w:t>
      </w:r>
      <w:r w:rsidR="00434DD7" w:rsidRPr="00634452">
        <w:rPr>
          <w:rFonts w:ascii="GHEA Grapalat" w:hAnsi="GHEA Grapalat" w:cs="Courier New"/>
          <w:lang w:val="af-ZA"/>
        </w:rPr>
        <w:t xml:space="preserve"> </w:t>
      </w:r>
      <w:proofErr w:type="spellStart"/>
      <w:r w:rsidR="00387591" w:rsidRPr="00634452">
        <w:rPr>
          <w:rFonts w:ascii="GHEA Grapalat" w:hAnsi="GHEA Grapalat" w:cs="Courier New"/>
          <w:lang w:val="en-US"/>
        </w:rPr>
        <w:t>ենթակառուցվածքների</w:t>
      </w:r>
      <w:proofErr w:type="spellEnd"/>
      <w:r w:rsidR="00993D6A" w:rsidRPr="00634452">
        <w:rPr>
          <w:rFonts w:ascii="GHEA Grapalat" w:hAnsi="GHEA Grapalat" w:cs="Courier New"/>
          <w:lang w:val="af-ZA"/>
        </w:rPr>
        <w:t xml:space="preserve"> </w:t>
      </w:r>
      <w:proofErr w:type="spellStart"/>
      <w:r w:rsidR="00434DD7" w:rsidRPr="00634452">
        <w:rPr>
          <w:rFonts w:ascii="GHEA Grapalat" w:hAnsi="GHEA Grapalat" w:cs="Courier New"/>
          <w:lang w:val="en-US"/>
        </w:rPr>
        <w:t>նախարարության</w:t>
      </w:r>
      <w:proofErr w:type="spellEnd"/>
      <w:r w:rsidR="00D240E3" w:rsidRPr="00634452">
        <w:rPr>
          <w:rFonts w:ascii="GHEA Grapalat" w:hAnsi="GHEA Grapalat" w:cs="Courier New"/>
          <w:lang w:val="hy-AM"/>
        </w:rPr>
        <w:t xml:space="preserve"> </w:t>
      </w:r>
      <w:r w:rsidRPr="00634452">
        <w:rPr>
          <w:rFonts w:ascii="GHEA Grapalat" w:hAnsi="GHEA Grapalat" w:cs="Courier New"/>
          <w:lang w:val="af-ZA"/>
        </w:rPr>
        <w:t>կողմից:</w:t>
      </w:r>
    </w:p>
    <w:p w:rsidR="004963EC" w:rsidRPr="00634452" w:rsidRDefault="00A7637B" w:rsidP="0063445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Courier New"/>
          <w:b/>
          <w:lang w:val="af-ZA"/>
        </w:rPr>
      </w:pPr>
      <w:r w:rsidRPr="00634452">
        <w:rPr>
          <w:rFonts w:ascii="GHEA Grapalat" w:hAnsi="GHEA Grapalat" w:cs="Courier New"/>
          <w:b/>
          <w:lang w:val="af-ZA"/>
        </w:rPr>
        <w:t>Ակնկալվող արդյունքը.</w:t>
      </w:r>
    </w:p>
    <w:p w:rsidR="00143728" w:rsidRPr="00634452" w:rsidRDefault="00A7637B" w:rsidP="00634452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en-US"/>
        </w:rPr>
      </w:pPr>
      <w:r w:rsidRPr="00634452">
        <w:rPr>
          <w:rFonts w:ascii="GHEA Grapalat" w:hAnsi="GHEA Grapalat" w:cs="Courier New"/>
          <w:lang w:val="af-ZA"/>
        </w:rPr>
        <w:t xml:space="preserve">Նախագծի ընդունմամբ ակնկալվում է </w:t>
      </w:r>
      <w:r w:rsidR="00AC2C33" w:rsidRPr="00634452">
        <w:rPr>
          <w:rFonts w:ascii="GHEA Grapalat" w:hAnsi="GHEA Grapalat"/>
          <w:lang w:val="hy-AM"/>
        </w:rPr>
        <w:t xml:space="preserve">ձեռք բերել </w:t>
      </w:r>
      <w:r w:rsidR="00AC2C33" w:rsidRPr="00634452">
        <w:rPr>
          <w:rFonts w:ascii="GHEA Grapalat" w:hAnsi="GHEA Grapalat"/>
          <w:color w:val="000000"/>
          <w:lang w:val="hy-AM" w:eastAsia="en-US"/>
        </w:rPr>
        <w:t>Գյումրի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քաղաքի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Տիգրան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Մեծ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N5 </w:t>
      </w:r>
      <w:r w:rsidR="00AC2C33" w:rsidRPr="00634452">
        <w:rPr>
          <w:rFonts w:ascii="GHEA Grapalat" w:hAnsi="GHEA Grapalat"/>
          <w:color w:val="000000"/>
          <w:lang w:val="hy-AM" w:eastAsia="en-US"/>
        </w:rPr>
        <w:t>շենքի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թվով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3 </w:t>
      </w:r>
      <w:r w:rsidR="00AC2C33" w:rsidRPr="00634452">
        <w:rPr>
          <w:rFonts w:ascii="GHEA Grapalat" w:hAnsi="GHEA Grapalat"/>
          <w:color w:val="000000"/>
          <w:lang w:val="hy-AM" w:eastAsia="en-US"/>
        </w:rPr>
        <w:t>մուտքերի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ուժեղացման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վերականգնման</w:t>
      </w:r>
      <w:r w:rsidR="00AC2C33" w:rsidRPr="00634452">
        <w:rPr>
          <w:rFonts w:ascii="GHEA Grapalat" w:hAnsi="GHEA Grapalat"/>
          <w:color w:val="000000"/>
          <w:lang w:val="af-ZA" w:eastAsia="en-US"/>
        </w:rPr>
        <w:t xml:space="preserve"> </w:t>
      </w:r>
      <w:r w:rsidR="00AC2C33" w:rsidRPr="00634452">
        <w:rPr>
          <w:rFonts w:ascii="GHEA Grapalat" w:hAnsi="GHEA Grapalat"/>
          <w:color w:val="000000"/>
          <w:lang w:val="hy-AM" w:eastAsia="en-US"/>
        </w:rPr>
        <w:t>աշխատանքների նախագծանախահաշվային փաստաթղթերը։</w:t>
      </w:r>
    </w:p>
    <w:p w:rsidR="00B2507B" w:rsidRPr="00634452" w:rsidRDefault="00B2507B" w:rsidP="00634452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b/>
          <w:color w:val="000000"/>
          <w:lang w:val="hy-AM" w:eastAsia="en-US"/>
        </w:rPr>
      </w:pPr>
      <w:r w:rsidRPr="00634452">
        <w:rPr>
          <w:rFonts w:ascii="GHEA Grapalat" w:hAnsi="GHEA Grapalat"/>
          <w:b/>
          <w:color w:val="000000"/>
          <w:lang w:val="hy-AM" w:eastAsia="en-US"/>
        </w:rPr>
        <w:t>5.</w:t>
      </w:r>
      <w:r w:rsidRPr="00634452">
        <w:rPr>
          <w:rFonts w:ascii="GHEA Grapalat" w:hAnsi="GHEA Grapalat"/>
          <w:color w:val="000000"/>
          <w:lang w:val="hy-AM" w:eastAsia="en-US"/>
        </w:rPr>
        <w:tab/>
        <w:t xml:space="preserve"> </w:t>
      </w:r>
      <w:r w:rsidRPr="00634452">
        <w:rPr>
          <w:rFonts w:ascii="GHEA Grapalat" w:hAnsi="GHEA Grapalat"/>
          <w:b/>
          <w:color w:val="000000"/>
          <w:lang w:val="hy-AM" w:eastAsia="en-US"/>
        </w:rPr>
        <w:t>Կապը ռազմավարական փաստաթղթերի հետ</w:t>
      </w:r>
      <w:r w:rsidRPr="00634452">
        <w:rPr>
          <w:rFonts w:ascii="Cambria Math" w:hAnsi="Cambria Math" w:cs="Cambria Math"/>
          <w:b/>
          <w:color w:val="000000"/>
          <w:lang w:val="hy-AM" w:eastAsia="en-US"/>
        </w:rPr>
        <w:t>․</w:t>
      </w:r>
      <w:r w:rsidRPr="00634452">
        <w:rPr>
          <w:rFonts w:ascii="GHEA Grapalat" w:hAnsi="GHEA Grapalat" w:cs="Cambria Math"/>
          <w:b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b/>
          <w:color w:val="000000"/>
          <w:lang w:val="hy-AM" w:eastAsia="en-US"/>
        </w:rPr>
        <w:t>Հայաստանի</w:t>
      </w:r>
      <w:r w:rsidRPr="00634452">
        <w:rPr>
          <w:rFonts w:ascii="GHEA Grapalat" w:hAnsi="GHEA Grapalat"/>
          <w:b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b/>
          <w:color w:val="000000"/>
          <w:lang w:val="hy-AM" w:eastAsia="en-US"/>
        </w:rPr>
        <w:t>վերափոխման</w:t>
      </w:r>
      <w:r w:rsidRPr="00634452">
        <w:rPr>
          <w:rFonts w:ascii="GHEA Grapalat" w:hAnsi="GHEA Grapalat"/>
          <w:b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b/>
          <w:color w:val="000000"/>
          <w:lang w:val="hy-AM" w:eastAsia="en-US"/>
        </w:rPr>
        <w:t>ռազմավարություն</w:t>
      </w:r>
      <w:r w:rsidRPr="00634452">
        <w:rPr>
          <w:rFonts w:ascii="GHEA Grapalat" w:hAnsi="GHEA Grapalat"/>
          <w:b/>
          <w:color w:val="000000"/>
          <w:lang w:val="hy-AM" w:eastAsia="en-US"/>
        </w:rPr>
        <w:t xml:space="preserve"> 2050, </w:t>
      </w:r>
      <w:r w:rsidRPr="00634452">
        <w:rPr>
          <w:rFonts w:ascii="GHEA Grapalat" w:hAnsi="GHEA Grapalat" w:cs="GHEA Grapalat"/>
          <w:b/>
          <w:color w:val="000000"/>
          <w:lang w:val="hy-AM" w:eastAsia="en-US"/>
        </w:rPr>
        <w:t>Կառավարության</w:t>
      </w:r>
      <w:r w:rsidRPr="00634452">
        <w:rPr>
          <w:rFonts w:ascii="GHEA Grapalat" w:hAnsi="GHEA Grapalat"/>
          <w:b/>
          <w:color w:val="000000"/>
          <w:lang w:val="hy-AM" w:eastAsia="en-US"/>
        </w:rPr>
        <w:t xml:space="preserve"> 2021-2026</w:t>
      </w:r>
      <w:r w:rsidRPr="00634452">
        <w:rPr>
          <w:rFonts w:ascii="GHEA Grapalat" w:hAnsi="GHEA Grapalat" w:cs="GHEA Grapalat"/>
          <w:b/>
          <w:color w:val="000000"/>
          <w:lang w:val="hy-AM" w:eastAsia="en-US"/>
        </w:rPr>
        <w:t>թթ</w:t>
      </w:r>
      <w:r w:rsidRPr="00634452">
        <w:rPr>
          <w:rFonts w:ascii="GHEA Grapalat" w:hAnsi="GHEA Grapalat"/>
          <w:b/>
          <w:color w:val="000000"/>
          <w:lang w:val="hy-AM" w:eastAsia="en-US"/>
        </w:rPr>
        <w:t>. ծրագիր, ոլորտային և/կամ այլ ռազմավարություններ</w:t>
      </w:r>
      <w:r w:rsidRPr="00634452">
        <w:rPr>
          <w:rFonts w:ascii="Cambria Math" w:hAnsi="Cambria Math" w:cs="Cambria Math"/>
          <w:b/>
          <w:color w:val="000000"/>
          <w:lang w:val="hy-AM" w:eastAsia="en-US"/>
        </w:rPr>
        <w:t>․</w:t>
      </w:r>
    </w:p>
    <w:p w:rsidR="00B2507B" w:rsidRPr="00634452" w:rsidRDefault="00B2507B" w:rsidP="00634452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en-US"/>
        </w:rPr>
      </w:pPr>
      <w:r w:rsidRPr="00634452">
        <w:rPr>
          <w:rFonts w:ascii="GHEA Grapalat" w:hAnsi="GHEA Grapalat"/>
          <w:color w:val="000000"/>
          <w:lang w:val="hy-AM" w:eastAsia="en-US"/>
        </w:rPr>
        <w:t xml:space="preserve">       «Հայաստանի Հանրապետության 202</w:t>
      </w:r>
      <w:r w:rsidR="007D4E4F" w:rsidRPr="00634452">
        <w:rPr>
          <w:rFonts w:ascii="GHEA Grapalat" w:hAnsi="GHEA Grapalat"/>
          <w:color w:val="000000"/>
          <w:lang w:val="hy-AM" w:eastAsia="en-US"/>
        </w:rPr>
        <w:t>2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թվականի պետական բյուջեի մասին» օրենքում</w:t>
      </w:r>
      <w:r w:rsidR="00C51B7D" w:rsidRPr="00634452">
        <w:rPr>
          <w:rFonts w:ascii="GHEA Grapalat" w:hAnsi="GHEA Grapalat"/>
          <w:color w:val="000000"/>
          <w:lang w:val="hy-AM" w:eastAsia="en-US"/>
        </w:rPr>
        <w:t xml:space="preserve"> վերաբաշխում ու լրացում</w:t>
      </w:r>
      <w:r w:rsidR="00892521" w:rsidRPr="00634452">
        <w:rPr>
          <w:rFonts w:ascii="GHEA Grapalat" w:hAnsi="GHEA Grapalat"/>
          <w:color w:val="000000"/>
          <w:lang w:val="hy-AM" w:eastAsia="en-US"/>
        </w:rPr>
        <w:t xml:space="preserve">, </w:t>
      </w:r>
      <w:r w:rsidRPr="00634452">
        <w:rPr>
          <w:rFonts w:ascii="GHEA Grapalat" w:hAnsi="GHEA Grapalat"/>
          <w:color w:val="000000"/>
          <w:lang w:val="hy-AM" w:eastAsia="en-US"/>
        </w:rPr>
        <w:t xml:space="preserve">Հայաստանի Հանրապետության կառավարության 2020 թվականի դեկտեմբերի </w:t>
      </w:r>
      <w:r w:rsidR="007D4E4F" w:rsidRPr="00634452">
        <w:rPr>
          <w:rFonts w:ascii="GHEA Grapalat" w:hAnsi="GHEA Grapalat"/>
          <w:color w:val="000000"/>
          <w:lang w:val="hy-AM" w:eastAsia="en-US"/>
        </w:rPr>
        <w:t>2</w:t>
      </w:r>
      <w:r w:rsidRPr="00634452">
        <w:rPr>
          <w:rFonts w:ascii="GHEA Grapalat" w:hAnsi="GHEA Grapalat"/>
          <w:color w:val="000000"/>
          <w:lang w:val="hy-AM" w:eastAsia="en-US"/>
        </w:rPr>
        <w:t>3-ի N2</w:t>
      </w:r>
      <w:r w:rsidR="007D4E4F" w:rsidRPr="00634452">
        <w:rPr>
          <w:rFonts w:ascii="GHEA Grapalat" w:hAnsi="GHEA Grapalat"/>
          <w:color w:val="000000"/>
          <w:lang w:val="hy-AM" w:eastAsia="en-US"/>
        </w:rPr>
        <w:t>1</w:t>
      </w:r>
      <w:r w:rsidRPr="00634452">
        <w:rPr>
          <w:rFonts w:ascii="GHEA Grapalat" w:hAnsi="GHEA Grapalat"/>
          <w:color w:val="000000"/>
          <w:lang w:val="hy-AM" w:eastAsia="en-US"/>
        </w:rPr>
        <w:t>21-ն որոշման մեջ փոփոխությ</w:t>
      </w:r>
      <w:r w:rsidR="00A666C2">
        <w:rPr>
          <w:rFonts w:ascii="GHEA Grapalat" w:hAnsi="GHEA Grapalat"/>
          <w:color w:val="000000"/>
          <w:lang w:val="hy-AM" w:eastAsia="en-US"/>
        </w:rPr>
        <w:t xml:space="preserve">ուններ ու լրացումներ կատարելու </w:t>
      </w:r>
      <w:r w:rsidRPr="00634452">
        <w:rPr>
          <w:rFonts w:ascii="GHEA Grapalat" w:hAnsi="GHEA Grapalat"/>
          <w:color w:val="000000"/>
          <w:lang w:val="hy-AM" w:eastAsia="en-US"/>
        </w:rPr>
        <w:t>մասին» Կառավարության որոշման նախագիծը բխում է ՀՀ կառավարության 2021-2026թթ. ծրագրից՝ 2</w:t>
      </w:r>
      <w:r w:rsidRPr="00634452">
        <w:rPr>
          <w:rFonts w:ascii="Cambria Math" w:hAnsi="Cambria Math" w:cs="Cambria Math"/>
          <w:color w:val="000000"/>
          <w:lang w:val="hy-AM" w:eastAsia="en-US"/>
        </w:rPr>
        <w:t>․</w:t>
      </w:r>
      <w:r w:rsidRPr="00634452">
        <w:rPr>
          <w:rFonts w:ascii="GHEA Grapalat" w:hAnsi="GHEA Grapalat"/>
          <w:color w:val="000000"/>
          <w:lang w:val="hy-AM" w:eastAsia="en-US"/>
        </w:rPr>
        <w:t xml:space="preserve">7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«Քաղաքաշինություն»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 xml:space="preserve">բաժնի </w:t>
      </w:r>
      <w:r w:rsidRPr="00634452">
        <w:rPr>
          <w:rFonts w:ascii="GHEA Grapalat" w:hAnsi="GHEA Grapalat"/>
          <w:color w:val="000000"/>
          <w:lang w:val="hy-AM" w:eastAsia="en-US"/>
        </w:rPr>
        <w:t>, 7-</w:t>
      </w:r>
      <w:r w:rsidRPr="00634452">
        <w:rPr>
          <w:rFonts w:ascii="GHEA Grapalat" w:hAnsi="GHEA Grapalat" w:cs="GHEA Grapalat"/>
          <w:color w:val="000000"/>
          <w:lang w:val="hy-AM" w:eastAsia="en-US"/>
        </w:rPr>
        <w:t>րդ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կետի</w:t>
      </w:r>
      <w:r w:rsidRPr="00634452">
        <w:rPr>
          <w:rFonts w:ascii="GHEA Grapalat" w:hAnsi="GHEA Grapalat"/>
          <w:color w:val="000000"/>
          <w:lang w:val="hy-AM" w:eastAsia="en-US"/>
        </w:rPr>
        <w:t>, 1-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ին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ենթակետի՝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«բարձրացնել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շենքերի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և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շինությունների</w:t>
      </w:r>
      <w:r w:rsidRPr="00634452">
        <w:rPr>
          <w:rFonts w:ascii="GHEA Grapalat" w:hAnsi="GHEA Grapalat"/>
          <w:color w:val="000000"/>
          <w:lang w:val="hy-AM" w:eastAsia="en-US"/>
        </w:rPr>
        <w:t xml:space="preserve"> </w:t>
      </w:r>
      <w:r w:rsidRPr="00634452">
        <w:rPr>
          <w:rFonts w:ascii="GHEA Grapalat" w:hAnsi="GHEA Grapalat" w:cs="GHEA Grapalat"/>
          <w:color w:val="000000"/>
          <w:lang w:val="hy-AM" w:eastAsia="en-US"/>
        </w:rPr>
        <w:t>հուսալիութ</w:t>
      </w:r>
      <w:r w:rsidRPr="00634452">
        <w:rPr>
          <w:rFonts w:ascii="GHEA Grapalat" w:hAnsi="GHEA Grapalat"/>
          <w:color w:val="000000"/>
          <w:lang w:val="hy-AM" w:eastAsia="en-US"/>
        </w:rPr>
        <w:t>յունը և սեյսմակայությունը» պահանջներից։</w:t>
      </w:r>
    </w:p>
    <w:p w:rsidR="00B137E2" w:rsidRPr="00634452" w:rsidRDefault="00B137E2" w:rsidP="00634452">
      <w:pPr>
        <w:pStyle w:val="mechtex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452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63445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43728" w:rsidRPr="00634452" w:rsidRDefault="00B2507B" w:rsidP="00634452">
      <w:pPr>
        <w:pStyle w:val="mechtex"/>
        <w:spacing w:after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     «Հայաստանի Հանրապետության 202</w:t>
      </w:r>
      <w:r w:rsidR="007D4E4F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օրենքում</w:t>
      </w:r>
      <w:r w:rsidR="00C51B7D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վերաբաշխում ու լրացում</w:t>
      </w:r>
      <w:r w:rsidR="00892521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,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202</w:t>
      </w:r>
      <w:r w:rsidR="007D4E4F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7D4E4F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3-ի N2</w:t>
      </w:r>
      <w:r w:rsidR="007D4E4F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21-</w:t>
      </w:r>
      <w:r w:rsidR="007D4E4F"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</w:t>
      </w:r>
      <w:r w:rsidR="00A666C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ուններ ու լրացումներ կատարելու </w:t>
      </w:r>
      <w:r w:rsidRPr="006344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մասին» 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ընդունման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կապակցությամբ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ՀՀ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եկամուտները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չեն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3728" w:rsidRPr="00634452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ավելանա</w:t>
      </w:r>
      <w:r w:rsidR="00143728" w:rsidRPr="0063445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sectPr w:rsidR="00143728" w:rsidRPr="00634452" w:rsidSect="00F15AAF">
      <w:headerReference w:type="first" r:id="rId7"/>
      <w:pgSz w:w="11906" w:h="16838" w:code="9"/>
      <w:pgMar w:top="540" w:right="566" w:bottom="1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CA" w:rsidRDefault="007107CA">
      <w:r>
        <w:separator/>
      </w:r>
    </w:p>
  </w:endnote>
  <w:endnote w:type="continuationSeparator" w:id="0">
    <w:p w:rsidR="007107CA" w:rsidRDefault="007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eorgia Pro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CA" w:rsidRDefault="007107CA">
      <w:r>
        <w:separator/>
      </w:r>
    </w:p>
  </w:footnote>
  <w:footnote w:type="continuationSeparator" w:id="0">
    <w:p w:rsidR="007107CA" w:rsidRDefault="0071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32" w:rsidRPr="004B60D2" w:rsidRDefault="00BB5332" w:rsidP="004B60D2">
    <w:pPr>
      <w:pStyle w:val="Header"/>
    </w:pPr>
    <w:r w:rsidRPr="004B60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877"/>
    <w:multiLevelType w:val="hybridMultilevel"/>
    <w:tmpl w:val="E13A294C"/>
    <w:lvl w:ilvl="0" w:tplc="308E2EDA">
      <w:start w:val="6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663CA"/>
    <w:multiLevelType w:val="hybridMultilevel"/>
    <w:tmpl w:val="2B1E9B74"/>
    <w:lvl w:ilvl="0" w:tplc="7BC6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7033E4"/>
    <w:multiLevelType w:val="hybridMultilevel"/>
    <w:tmpl w:val="30603004"/>
    <w:lvl w:ilvl="0" w:tplc="7B7A8AB8">
      <w:start w:val="1"/>
      <w:numFmt w:val="decimal"/>
      <w:lvlText w:val="%1."/>
      <w:lvlJc w:val="left"/>
      <w:pPr>
        <w:ind w:left="-11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-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180"/>
      </w:pPr>
      <w:rPr>
        <w:rFonts w:cs="Times New Roman"/>
      </w:rPr>
    </w:lvl>
  </w:abstractNum>
  <w:abstractNum w:abstractNumId="3" w15:restartNumberingAfterBreak="0">
    <w:nsid w:val="4D58646D"/>
    <w:multiLevelType w:val="hybridMultilevel"/>
    <w:tmpl w:val="D45E9882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2540815"/>
    <w:multiLevelType w:val="hybridMultilevel"/>
    <w:tmpl w:val="0340FC5A"/>
    <w:lvl w:ilvl="0" w:tplc="16145130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B74FA1"/>
    <w:multiLevelType w:val="hybridMultilevel"/>
    <w:tmpl w:val="3C20F0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F463E3"/>
    <w:multiLevelType w:val="hybridMultilevel"/>
    <w:tmpl w:val="A9D4ABA0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6B8B"/>
    <w:rsid w:val="00014513"/>
    <w:rsid w:val="0001688A"/>
    <w:rsid w:val="0002107F"/>
    <w:rsid w:val="00027EFC"/>
    <w:rsid w:val="00031D5D"/>
    <w:rsid w:val="00032EDB"/>
    <w:rsid w:val="00042DD2"/>
    <w:rsid w:val="000502A6"/>
    <w:rsid w:val="00052B73"/>
    <w:rsid w:val="00055860"/>
    <w:rsid w:val="000629EB"/>
    <w:rsid w:val="00067F6A"/>
    <w:rsid w:val="00072E1F"/>
    <w:rsid w:val="00074630"/>
    <w:rsid w:val="000920F2"/>
    <w:rsid w:val="00092208"/>
    <w:rsid w:val="000E2B18"/>
    <w:rsid w:val="000E7EED"/>
    <w:rsid w:val="000F14AB"/>
    <w:rsid w:val="000F6E34"/>
    <w:rsid w:val="00101D15"/>
    <w:rsid w:val="00106312"/>
    <w:rsid w:val="00107C3F"/>
    <w:rsid w:val="00110876"/>
    <w:rsid w:val="001170E3"/>
    <w:rsid w:val="0011739D"/>
    <w:rsid w:val="00122575"/>
    <w:rsid w:val="00123B13"/>
    <w:rsid w:val="00127534"/>
    <w:rsid w:val="001349DF"/>
    <w:rsid w:val="00135B0C"/>
    <w:rsid w:val="00143728"/>
    <w:rsid w:val="00150634"/>
    <w:rsid w:val="001512D2"/>
    <w:rsid w:val="00167D0D"/>
    <w:rsid w:val="001761C2"/>
    <w:rsid w:val="00181199"/>
    <w:rsid w:val="00186B46"/>
    <w:rsid w:val="00192ACA"/>
    <w:rsid w:val="001A388B"/>
    <w:rsid w:val="001B082F"/>
    <w:rsid w:val="001C05F2"/>
    <w:rsid w:val="001C5838"/>
    <w:rsid w:val="001C65ED"/>
    <w:rsid w:val="001C73F0"/>
    <w:rsid w:val="001D4637"/>
    <w:rsid w:val="001E3B0B"/>
    <w:rsid w:val="001E5731"/>
    <w:rsid w:val="001E5B93"/>
    <w:rsid w:val="001E677C"/>
    <w:rsid w:val="001F4344"/>
    <w:rsid w:val="002033B6"/>
    <w:rsid w:val="00207A79"/>
    <w:rsid w:val="00231C7A"/>
    <w:rsid w:val="0023457C"/>
    <w:rsid w:val="002411A3"/>
    <w:rsid w:val="00241551"/>
    <w:rsid w:val="00251935"/>
    <w:rsid w:val="00252D1A"/>
    <w:rsid w:val="0025373F"/>
    <w:rsid w:val="00257BBB"/>
    <w:rsid w:val="00261312"/>
    <w:rsid w:val="00265235"/>
    <w:rsid w:val="00265384"/>
    <w:rsid w:val="002654E0"/>
    <w:rsid w:val="002706F0"/>
    <w:rsid w:val="00271132"/>
    <w:rsid w:val="00272B3E"/>
    <w:rsid w:val="002A1180"/>
    <w:rsid w:val="002A4559"/>
    <w:rsid w:val="002B2A34"/>
    <w:rsid w:val="002C5C2A"/>
    <w:rsid w:val="002C78E9"/>
    <w:rsid w:val="002D28DD"/>
    <w:rsid w:val="002D3E45"/>
    <w:rsid w:val="002D794E"/>
    <w:rsid w:val="002E440D"/>
    <w:rsid w:val="002F01DB"/>
    <w:rsid w:val="002F12AB"/>
    <w:rsid w:val="002F3B32"/>
    <w:rsid w:val="002F3CA7"/>
    <w:rsid w:val="002F6EED"/>
    <w:rsid w:val="0030012F"/>
    <w:rsid w:val="003069A2"/>
    <w:rsid w:val="00310BA3"/>
    <w:rsid w:val="00311FD9"/>
    <w:rsid w:val="00313267"/>
    <w:rsid w:val="00313333"/>
    <w:rsid w:val="00316808"/>
    <w:rsid w:val="00317C44"/>
    <w:rsid w:val="00326590"/>
    <w:rsid w:val="00326A4F"/>
    <w:rsid w:val="00327611"/>
    <w:rsid w:val="003361C0"/>
    <w:rsid w:val="00336B2E"/>
    <w:rsid w:val="00337C17"/>
    <w:rsid w:val="003407CE"/>
    <w:rsid w:val="00347B33"/>
    <w:rsid w:val="0035082D"/>
    <w:rsid w:val="003608FC"/>
    <w:rsid w:val="00361AB1"/>
    <w:rsid w:val="00361B1A"/>
    <w:rsid w:val="003625B6"/>
    <w:rsid w:val="003649E8"/>
    <w:rsid w:val="0037165C"/>
    <w:rsid w:val="003819B0"/>
    <w:rsid w:val="00383E1E"/>
    <w:rsid w:val="00387591"/>
    <w:rsid w:val="003934C1"/>
    <w:rsid w:val="00393C8B"/>
    <w:rsid w:val="00397B0C"/>
    <w:rsid w:val="00397C8A"/>
    <w:rsid w:val="00397D8D"/>
    <w:rsid w:val="003A1932"/>
    <w:rsid w:val="003A495C"/>
    <w:rsid w:val="003A60E4"/>
    <w:rsid w:val="003C0569"/>
    <w:rsid w:val="003E310C"/>
    <w:rsid w:val="00400C30"/>
    <w:rsid w:val="00416194"/>
    <w:rsid w:val="00421000"/>
    <w:rsid w:val="00425378"/>
    <w:rsid w:val="00432FAE"/>
    <w:rsid w:val="00434C0E"/>
    <w:rsid w:val="00434DD7"/>
    <w:rsid w:val="00436C23"/>
    <w:rsid w:val="004375AC"/>
    <w:rsid w:val="0044339B"/>
    <w:rsid w:val="0044608C"/>
    <w:rsid w:val="004507FD"/>
    <w:rsid w:val="0045281C"/>
    <w:rsid w:val="00457F2C"/>
    <w:rsid w:val="00463314"/>
    <w:rsid w:val="00465CEC"/>
    <w:rsid w:val="00475AD9"/>
    <w:rsid w:val="00480508"/>
    <w:rsid w:val="00480E3F"/>
    <w:rsid w:val="004848C7"/>
    <w:rsid w:val="004963EC"/>
    <w:rsid w:val="0049660D"/>
    <w:rsid w:val="004967F2"/>
    <w:rsid w:val="00497676"/>
    <w:rsid w:val="00497771"/>
    <w:rsid w:val="004A30F4"/>
    <w:rsid w:val="004A67E9"/>
    <w:rsid w:val="004A7713"/>
    <w:rsid w:val="004A7C89"/>
    <w:rsid w:val="004B3868"/>
    <w:rsid w:val="004B5801"/>
    <w:rsid w:val="004B60D2"/>
    <w:rsid w:val="004C534A"/>
    <w:rsid w:val="004C5B97"/>
    <w:rsid w:val="004C6F4A"/>
    <w:rsid w:val="004D1991"/>
    <w:rsid w:val="004D2D11"/>
    <w:rsid w:val="004D2D7C"/>
    <w:rsid w:val="004D2F0B"/>
    <w:rsid w:val="004E320D"/>
    <w:rsid w:val="004E45C9"/>
    <w:rsid w:val="004E603E"/>
    <w:rsid w:val="004E66FC"/>
    <w:rsid w:val="004E6A16"/>
    <w:rsid w:val="004F238D"/>
    <w:rsid w:val="004F552E"/>
    <w:rsid w:val="00501E39"/>
    <w:rsid w:val="00507FAD"/>
    <w:rsid w:val="00514C3D"/>
    <w:rsid w:val="00525B9D"/>
    <w:rsid w:val="00531A88"/>
    <w:rsid w:val="005348E8"/>
    <w:rsid w:val="0053517A"/>
    <w:rsid w:val="0054090B"/>
    <w:rsid w:val="00541CD2"/>
    <w:rsid w:val="0054230E"/>
    <w:rsid w:val="0054311B"/>
    <w:rsid w:val="00547171"/>
    <w:rsid w:val="00555BCD"/>
    <w:rsid w:val="00555D37"/>
    <w:rsid w:val="00557BDB"/>
    <w:rsid w:val="00557F75"/>
    <w:rsid w:val="00561866"/>
    <w:rsid w:val="00562276"/>
    <w:rsid w:val="005659D2"/>
    <w:rsid w:val="00566A26"/>
    <w:rsid w:val="00572B02"/>
    <w:rsid w:val="00573476"/>
    <w:rsid w:val="005807DD"/>
    <w:rsid w:val="005818AC"/>
    <w:rsid w:val="0058297F"/>
    <w:rsid w:val="005859B5"/>
    <w:rsid w:val="0059496F"/>
    <w:rsid w:val="005A102F"/>
    <w:rsid w:val="005A14ED"/>
    <w:rsid w:val="005A4708"/>
    <w:rsid w:val="005B0314"/>
    <w:rsid w:val="005B2785"/>
    <w:rsid w:val="005C1150"/>
    <w:rsid w:val="005C47BE"/>
    <w:rsid w:val="005C64F9"/>
    <w:rsid w:val="005D2B03"/>
    <w:rsid w:val="005D4B8B"/>
    <w:rsid w:val="005D509C"/>
    <w:rsid w:val="005E0988"/>
    <w:rsid w:val="005E208C"/>
    <w:rsid w:val="005E4ADB"/>
    <w:rsid w:val="005F05EE"/>
    <w:rsid w:val="005F42A6"/>
    <w:rsid w:val="0060294B"/>
    <w:rsid w:val="006062E0"/>
    <w:rsid w:val="00611BD9"/>
    <w:rsid w:val="006209A4"/>
    <w:rsid w:val="00621DD6"/>
    <w:rsid w:val="00624458"/>
    <w:rsid w:val="00634452"/>
    <w:rsid w:val="0063464D"/>
    <w:rsid w:val="006357A6"/>
    <w:rsid w:val="00640A3A"/>
    <w:rsid w:val="00641770"/>
    <w:rsid w:val="00646122"/>
    <w:rsid w:val="00656A60"/>
    <w:rsid w:val="00670805"/>
    <w:rsid w:val="0067449F"/>
    <w:rsid w:val="006922FA"/>
    <w:rsid w:val="00694776"/>
    <w:rsid w:val="006A11D5"/>
    <w:rsid w:val="006B11B9"/>
    <w:rsid w:val="006C2179"/>
    <w:rsid w:val="006C656B"/>
    <w:rsid w:val="006D1822"/>
    <w:rsid w:val="006D1ECE"/>
    <w:rsid w:val="006E35EC"/>
    <w:rsid w:val="006E52B1"/>
    <w:rsid w:val="006F0BAD"/>
    <w:rsid w:val="006F1E7E"/>
    <w:rsid w:val="00700B61"/>
    <w:rsid w:val="0070499F"/>
    <w:rsid w:val="00704C4A"/>
    <w:rsid w:val="0070709A"/>
    <w:rsid w:val="00707800"/>
    <w:rsid w:val="007107CA"/>
    <w:rsid w:val="00713375"/>
    <w:rsid w:val="00716E00"/>
    <w:rsid w:val="00722F11"/>
    <w:rsid w:val="00723585"/>
    <w:rsid w:val="0073695B"/>
    <w:rsid w:val="0074084D"/>
    <w:rsid w:val="00741726"/>
    <w:rsid w:val="00741B0F"/>
    <w:rsid w:val="00741F73"/>
    <w:rsid w:val="00743F0A"/>
    <w:rsid w:val="00750767"/>
    <w:rsid w:val="007577C5"/>
    <w:rsid w:val="00772DED"/>
    <w:rsid w:val="00775B95"/>
    <w:rsid w:val="00775CB0"/>
    <w:rsid w:val="00783ADF"/>
    <w:rsid w:val="00796EBF"/>
    <w:rsid w:val="007A0C21"/>
    <w:rsid w:val="007A5DAE"/>
    <w:rsid w:val="007A67EC"/>
    <w:rsid w:val="007B0237"/>
    <w:rsid w:val="007B6524"/>
    <w:rsid w:val="007C1BB2"/>
    <w:rsid w:val="007C3D0D"/>
    <w:rsid w:val="007D36C3"/>
    <w:rsid w:val="007D4E4F"/>
    <w:rsid w:val="007F3195"/>
    <w:rsid w:val="008037F0"/>
    <w:rsid w:val="00812EC9"/>
    <w:rsid w:val="00812FE9"/>
    <w:rsid w:val="0081307D"/>
    <w:rsid w:val="00815D62"/>
    <w:rsid w:val="0082004A"/>
    <w:rsid w:val="008272D0"/>
    <w:rsid w:val="008317E1"/>
    <w:rsid w:val="00837138"/>
    <w:rsid w:val="0086081B"/>
    <w:rsid w:val="00862CE9"/>
    <w:rsid w:val="00881A92"/>
    <w:rsid w:val="0088222A"/>
    <w:rsid w:val="00887552"/>
    <w:rsid w:val="00892521"/>
    <w:rsid w:val="00895C4F"/>
    <w:rsid w:val="00896A8A"/>
    <w:rsid w:val="008A0520"/>
    <w:rsid w:val="008B0A2D"/>
    <w:rsid w:val="008B12EE"/>
    <w:rsid w:val="008B5CCC"/>
    <w:rsid w:val="008C3DA6"/>
    <w:rsid w:val="008C4B27"/>
    <w:rsid w:val="008C70E0"/>
    <w:rsid w:val="008D3E18"/>
    <w:rsid w:val="008D5906"/>
    <w:rsid w:val="008E53B1"/>
    <w:rsid w:val="008E744A"/>
    <w:rsid w:val="008F1030"/>
    <w:rsid w:val="008F1294"/>
    <w:rsid w:val="008F2D3B"/>
    <w:rsid w:val="00903819"/>
    <w:rsid w:val="00903ED7"/>
    <w:rsid w:val="009252EE"/>
    <w:rsid w:val="00930110"/>
    <w:rsid w:val="0093251D"/>
    <w:rsid w:val="0094122A"/>
    <w:rsid w:val="009413C1"/>
    <w:rsid w:val="00942752"/>
    <w:rsid w:val="00944505"/>
    <w:rsid w:val="0096026B"/>
    <w:rsid w:val="0097337A"/>
    <w:rsid w:val="00980309"/>
    <w:rsid w:val="00981607"/>
    <w:rsid w:val="00981D6C"/>
    <w:rsid w:val="009829D4"/>
    <w:rsid w:val="00987FD2"/>
    <w:rsid w:val="00993D6A"/>
    <w:rsid w:val="009A0B2A"/>
    <w:rsid w:val="009A1D15"/>
    <w:rsid w:val="009A298E"/>
    <w:rsid w:val="009B0A96"/>
    <w:rsid w:val="009B0E76"/>
    <w:rsid w:val="009B4BDB"/>
    <w:rsid w:val="009B6758"/>
    <w:rsid w:val="009C67C8"/>
    <w:rsid w:val="009C7160"/>
    <w:rsid w:val="009D723C"/>
    <w:rsid w:val="009E0403"/>
    <w:rsid w:val="009E0F4F"/>
    <w:rsid w:val="009E398A"/>
    <w:rsid w:val="009E6210"/>
    <w:rsid w:val="009E7DBB"/>
    <w:rsid w:val="009F7458"/>
    <w:rsid w:val="00A049EA"/>
    <w:rsid w:val="00A04EA3"/>
    <w:rsid w:val="00A10D99"/>
    <w:rsid w:val="00A126C4"/>
    <w:rsid w:val="00A12AEE"/>
    <w:rsid w:val="00A21B87"/>
    <w:rsid w:val="00A2266B"/>
    <w:rsid w:val="00A26791"/>
    <w:rsid w:val="00A30E14"/>
    <w:rsid w:val="00A5540A"/>
    <w:rsid w:val="00A603A0"/>
    <w:rsid w:val="00A666C2"/>
    <w:rsid w:val="00A7323C"/>
    <w:rsid w:val="00A7637B"/>
    <w:rsid w:val="00A84BC0"/>
    <w:rsid w:val="00A854DA"/>
    <w:rsid w:val="00A9095A"/>
    <w:rsid w:val="00A945DD"/>
    <w:rsid w:val="00AA191F"/>
    <w:rsid w:val="00AA3172"/>
    <w:rsid w:val="00AB01EA"/>
    <w:rsid w:val="00AC1C07"/>
    <w:rsid w:val="00AC28FF"/>
    <w:rsid w:val="00AC2C33"/>
    <w:rsid w:val="00AD4113"/>
    <w:rsid w:val="00AE68A4"/>
    <w:rsid w:val="00AF18B1"/>
    <w:rsid w:val="00B00BCC"/>
    <w:rsid w:val="00B02918"/>
    <w:rsid w:val="00B02B62"/>
    <w:rsid w:val="00B03EC0"/>
    <w:rsid w:val="00B07D33"/>
    <w:rsid w:val="00B13512"/>
    <w:rsid w:val="00B137E2"/>
    <w:rsid w:val="00B225A1"/>
    <w:rsid w:val="00B2507B"/>
    <w:rsid w:val="00B32393"/>
    <w:rsid w:val="00B3278F"/>
    <w:rsid w:val="00B77177"/>
    <w:rsid w:val="00B90127"/>
    <w:rsid w:val="00B91338"/>
    <w:rsid w:val="00B95D38"/>
    <w:rsid w:val="00B95EDD"/>
    <w:rsid w:val="00BB3037"/>
    <w:rsid w:val="00BB5332"/>
    <w:rsid w:val="00BC2DCF"/>
    <w:rsid w:val="00BC4DB9"/>
    <w:rsid w:val="00BC6BF7"/>
    <w:rsid w:val="00BD0A7D"/>
    <w:rsid w:val="00BD5066"/>
    <w:rsid w:val="00BD6E49"/>
    <w:rsid w:val="00BE02BB"/>
    <w:rsid w:val="00BE08BD"/>
    <w:rsid w:val="00BE1490"/>
    <w:rsid w:val="00BE4EF7"/>
    <w:rsid w:val="00BE5B54"/>
    <w:rsid w:val="00BE74A0"/>
    <w:rsid w:val="00BF1C16"/>
    <w:rsid w:val="00BF5032"/>
    <w:rsid w:val="00BF5AA7"/>
    <w:rsid w:val="00BF6C03"/>
    <w:rsid w:val="00C00735"/>
    <w:rsid w:val="00C0353B"/>
    <w:rsid w:val="00C11688"/>
    <w:rsid w:val="00C12A75"/>
    <w:rsid w:val="00C1660D"/>
    <w:rsid w:val="00C16B46"/>
    <w:rsid w:val="00C20B28"/>
    <w:rsid w:val="00C20C43"/>
    <w:rsid w:val="00C23857"/>
    <w:rsid w:val="00C24965"/>
    <w:rsid w:val="00C416BD"/>
    <w:rsid w:val="00C4183A"/>
    <w:rsid w:val="00C43951"/>
    <w:rsid w:val="00C457A0"/>
    <w:rsid w:val="00C47C11"/>
    <w:rsid w:val="00C51B7D"/>
    <w:rsid w:val="00C520EF"/>
    <w:rsid w:val="00C63250"/>
    <w:rsid w:val="00C65759"/>
    <w:rsid w:val="00C73FDF"/>
    <w:rsid w:val="00C81CAA"/>
    <w:rsid w:val="00C90A54"/>
    <w:rsid w:val="00CA095E"/>
    <w:rsid w:val="00CB7C37"/>
    <w:rsid w:val="00CC1A54"/>
    <w:rsid w:val="00CC573A"/>
    <w:rsid w:val="00CD2ADB"/>
    <w:rsid w:val="00CF0E32"/>
    <w:rsid w:val="00CF21CD"/>
    <w:rsid w:val="00CF5404"/>
    <w:rsid w:val="00CF6276"/>
    <w:rsid w:val="00D100C5"/>
    <w:rsid w:val="00D108C2"/>
    <w:rsid w:val="00D15E91"/>
    <w:rsid w:val="00D16437"/>
    <w:rsid w:val="00D21A0C"/>
    <w:rsid w:val="00D238B0"/>
    <w:rsid w:val="00D240E3"/>
    <w:rsid w:val="00D25CCB"/>
    <w:rsid w:val="00D31B3B"/>
    <w:rsid w:val="00D353AA"/>
    <w:rsid w:val="00D40C46"/>
    <w:rsid w:val="00D40FCB"/>
    <w:rsid w:val="00D42471"/>
    <w:rsid w:val="00D42855"/>
    <w:rsid w:val="00D46A87"/>
    <w:rsid w:val="00D52991"/>
    <w:rsid w:val="00D54848"/>
    <w:rsid w:val="00D56E65"/>
    <w:rsid w:val="00D701D9"/>
    <w:rsid w:val="00D742D3"/>
    <w:rsid w:val="00D74377"/>
    <w:rsid w:val="00D81344"/>
    <w:rsid w:val="00D81548"/>
    <w:rsid w:val="00D8242B"/>
    <w:rsid w:val="00D83867"/>
    <w:rsid w:val="00D83E6A"/>
    <w:rsid w:val="00DA7D5C"/>
    <w:rsid w:val="00DB1D56"/>
    <w:rsid w:val="00DB3E2C"/>
    <w:rsid w:val="00DC0004"/>
    <w:rsid w:val="00DC2200"/>
    <w:rsid w:val="00DC3315"/>
    <w:rsid w:val="00DC4293"/>
    <w:rsid w:val="00DC4E30"/>
    <w:rsid w:val="00DC6397"/>
    <w:rsid w:val="00DD1D03"/>
    <w:rsid w:val="00DD47CE"/>
    <w:rsid w:val="00DD614A"/>
    <w:rsid w:val="00DF461A"/>
    <w:rsid w:val="00E03609"/>
    <w:rsid w:val="00E038FB"/>
    <w:rsid w:val="00E071E3"/>
    <w:rsid w:val="00E223DB"/>
    <w:rsid w:val="00E231C6"/>
    <w:rsid w:val="00E31F75"/>
    <w:rsid w:val="00E44051"/>
    <w:rsid w:val="00E45F51"/>
    <w:rsid w:val="00E503F1"/>
    <w:rsid w:val="00E5548D"/>
    <w:rsid w:val="00E7319A"/>
    <w:rsid w:val="00E7441D"/>
    <w:rsid w:val="00E768B5"/>
    <w:rsid w:val="00E77A32"/>
    <w:rsid w:val="00E86496"/>
    <w:rsid w:val="00E91DD5"/>
    <w:rsid w:val="00E94A6C"/>
    <w:rsid w:val="00E96DDF"/>
    <w:rsid w:val="00EA1325"/>
    <w:rsid w:val="00EC202E"/>
    <w:rsid w:val="00ED2FBF"/>
    <w:rsid w:val="00ED35C8"/>
    <w:rsid w:val="00ED3687"/>
    <w:rsid w:val="00ED426A"/>
    <w:rsid w:val="00ED4D78"/>
    <w:rsid w:val="00EE16F7"/>
    <w:rsid w:val="00EF1C0B"/>
    <w:rsid w:val="00EF3C9F"/>
    <w:rsid w:val="00EF654D"/>
    <w:rsid w:val="00F027CF"/>
    <w:rsid w:val="00F15AAF"/>
    <w:rsid w:val="00F21FD6"/>
    <w:rsid w:val="00F23570"/>
    <w:rsid w:val="00F261D9"/>
    <w:rsid w:val="00F323CC"/>
    <w:rsid w:val="00F36467"/>
    <w:rsid w:val="00F40D5E"/>
    <w:rsid w:val="00F62847"/>
    <w:rsid w:val="00F72262"/>
    <w:rsid w:val="00F729FE"/>
    <w:rsid w:val="00F82F06"/>
    <w:rsid w:val="00F84D09"/>
    <w:rsid w:val="00F90692"/>
    <w:rsid w:val="00FA1310"/>
    <w:rsid w:val="00FA6CE1"/>
    <w:rsid w:val="00FB7B77"/>
    <w:rsid w:val="00FC0646"/>
    <w:rsid w:val="00FC2DE3"/>
    <w:rsid w:val="00FC426B"/>
    <w:rsid w:val="00FD1D17"/>
    <w:rsid w:val="00FD2BD7"/>
    <w:rsid w:val="00FD4185"/>
    <w:rsid w:val="00FD6ACD"/>
    <w:rsid w:val="00FE49E4"/>
    <w:rsid w:val="00FE6411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36E0B"/>
  <w15:docId w15:val="{234956BF-F00E-4C57-AF8C-8EECCF5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HeaderChar">
    <w:name w:val="Header Char"/>
    <w:link w:val="Header"/>
    <w:rsid w:val="00796EBF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26791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A2679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2D3E45"/>
    <w:pPr>
      <w:suppressAutoHyphens/>
      <w:spacing w:after="200" w:line="276" w:lineRule="auto"/>
      <w:jc w:val="center"/>
    </w:pPr>
    <w:rPr>
      <w:rFonts w:ascii="Arial Armenian" w:hAnsi="Arial Armenian" w:cs="Arial Armenian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rsid w:val="00072E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8D59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E52B1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F729F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29FE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A191F"/>
  </w:style>
  <w:style w:type="paragraph" w:styleId="BalloonText">
    <w:name w:val="Balloon Text"/>
    <w:basedOn w:val="Normal"/>
    <w:link w:val="BalloonTextChar"/>
    <w:semiHidden/>
    <w:unhideWhenUsed/>
    <w:rsid w:val="001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5EC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rsid w:val="008C70E0"/>
    <w:rPr>
      <w:rFonts w:ascii="Arial Armenian" w:hAnsi="Arial Armenian" w:cs="Arial Armenian"/>
      <w:sz w:val="22"/>
      <w:szCs w:val="22"/>
      <w:lang w:val="en-US" w:eastAsia="ar-SA"/>
    </w:rPr>
  </w:style>
  <w:style w:type="character" w:styleId="Strong">
    <w:name w:val="Strong"/>
    <w:basedOn w:val="DefaultParagraphFont"/>
    <w:qFormat/>
    <w:rsid w:val="008C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http://mul.mta.gov.am/tasks/docs/attachment.php?id=94920&amp;fn=Himnavorum.docx&amp;out=1&amp;token=bc6b83265ba2e99c28df</cp:keywords>
  <cp:lastModifiedBy>iPlus.am</cp:lastModifiedBy>
  <cp:revision>91</cp:revision>
  <cp:lastPrinted>2021-09-15T14:09:00Z</cp:lastPrinted>
  <dcterms:created xsi:type="dcterms:W3CDTF">2018-08-27T11:47:00Z</dcterms:created>
  <dcterms:modified xsi:type="dcterms:W3CDTF">2022-06-29T15:17:00Z</dcterms:modified>
</cp:coreProperties>
</file>