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42411C" w14:textId="77777777" w:rsidR="00326C80" w:rsidRPr="0089525F" w:rsidRDefault="00326C80" w:rsidP="0089525F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9525F">
        <w:rPr>
          <w:rFonts w:ascii="GHEA Grapalat" w:eastAsia="Calibri" w:hAnsi="GHEA Grapalat" w:cs="Times New Roman"/>
          <w:sz w:val="24"/>
          <w:szCs w:val="24"/>
          <w:lang w:val="hy-AM"/>
        </w:rPr>
        <w:t>Նախագիծ</w:t>
      </w:r>
    </w:p>
    <w:p w14:paraId="31C89F92" w14:textId="77777777" w:rsidR="00326C80" w:rsidRPr="0089525F" w:rsidRDefault="00326C80" w:rsidP="0089525F">
      <w:pPr>
        <w:spacing w:after="0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952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  <w:r w:rsidRPr="008952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>ՕՐԵՆՔԸ</w:t>
      </w:r>
    </w:p>
    <w:p w14:paraId="789E7A0E" w14:textId="77777777" w:rsidR="00326C80" w:rsidRPr="0089525F" w:rsidRDefault="00326C80" w:rsidP="0089525F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952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«ՇԱՀՈՒՄՈՎ ԽԱՂԵՐԻ, ԻՆՏԵՐՆԵՏ ՇԱՀՈՒՄՈՎ ԽԱՂԵՐԻ ԵՎ ԽԱՂԱՏՆԵՐԻ ՄԱՍԻՆ» ՕՐԵՆՔՈՒՄ </w:t>
      </w:r>
      <w:r w:rsidR="00C724D5" w:rsidRPr="008952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ԼՐԱՑՈՒՄ ԵՎ </w:t>
      </w:r>
      <w:r w:rsidRPr="008952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ՓՈՓՈԽՈՒԹՅՈՒՆ ԿԱՏԱՐԵԼՈՒ ՄԱՍԻՆ</w:t>
      </w:r>
    </w:p>
    <w:p w14:paraId="72BD5901" w14:textId="77777777" w:rsidR="00C724D5" w:rsidRPr="0089525F" w:rsidRDefault="00326C80" w:rsidP="0089525F">
      <w:pPr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89525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</w:t>
      </w:r>
      <w:proofErr w:type="spellEnd"/>
      <w:r w:rsidRPr="0089525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1.</w:t>
      </w:r>
      <w:r w:rsidRPr="0089525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Շահումով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խաղերի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ինտերնետ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շահումով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խաղերի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եւ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խաղատների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2003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13-ի ՀՕ-1-Ն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11-րդ 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Արժութային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արժութային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վերահսկողության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բառերից հետո լրացնել «՝ նույն օրենքով կարգավորվող հարաբերությունների մասով» բառերով։</w:t>
      </w:r>
    </w:p>
    <w:p w14:paraId="650C672F" w14:textId="2494C346" w:rsidR="00FB3AF4" w:rsidRPr="0089525F" w:rsidRDefault="00326C80" w:rsidP="0089525F">
      <w:pPr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25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2.</w:t>
      </w:r>
      <w:r w:rsidRPr="0089525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="00C724D5"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13-րդ հոդվածի 2-րդ մասի «դ» կետ</w:t>
      </w:r>
      <w:r w:rsidR="00FB3AF4"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շարադրել </w:t>
      </w:r>
      <w:proofErr w:type="spellStart"/>
      <w:r w:rsidR="00FB3AF4"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</w:t>
      </w:r>
      <w:r w:rsidR="00F31CA5"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</w:t>
      </w:r>
      <w:r w:rsidR="00FB3AF4"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ալ</w:t>
      </w:r>
      <w:proofErr w:type="spellEnd"/>
      <w:r w:rsidR="00FB3AF4"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</w:t>
      </w:r>
      <w:r w:rsidR="00FB3AF4" w:rsidRPr="0089525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27DF5E9A" w14:textId="3D07A549" w:rsidR="00FB3AF4" w:rsidRPr="0089525F" w:rsidRDefault="008D3EB7" w:rsidP="0089525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FB3AF4"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դ) խախտել է սույն օրենքի 6-րդ հոդվածի 2-րդ մասի «զ» կամ «է» կետերով կամ 2.1-ին մասի «զ» կամ «զ2» կետերով սահմանված պահանջը` </w:t>
      </w:r>
      <w:r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յուրաքանչյուր խախտման դեպքի համար </w:t>
      </w:r>
      <w:r w:rsidR="00FB3AF4"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երկու հարյուր հազար դրամի չափով.</w:t>
      </w:r>
      <w:r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»։</w:t>
      </w:r>
    </w:p>
    <w:p w14:paraId="3F3CFC55" w14:textId="77777777" w:rsidR="00326C80" w:rsidRPr="0089525F" w:rsidRDefault="00326C80" w:rsidP="0089525F">
      <w:pPr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25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Հոդված </w:t>
      </w:r>
      <w:r w:rsidR="00FB3AF4" w:rsidRPr="0089525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3</w:t>
      </w:r>
      <w:r w:rsidRPr="0089525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89525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</w:t>
      </w:r>
      <w:r w:rsidR="00FB3AF4" w:rsidRPr="008952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bookmarkStart w:id="0" w:name="_GoBack"/>
      <w:bookmarkEnd w:id="0"/>
    </w:p>
    <w:sectPr w:rsidR="00326C80" w:rsidRPr="008952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B84"/>
    <w:rsid w:val="001C063D"/>
    <w:rsid w:val="00306E46"/>
    <w:rsid w:val="00326C80"/>
    <w:rsid w:val="00555501"/>
    <w:rsid w:val="00664B84"/>
    <w:rsid w:val="008335A0"/>
    <w:rsid w:val="0089525F"/>
    <w:rsid w:val="008D3A90"/>
    <w:rsid w:val="008D3EB7"/>
    <w:rsid w:val="00A3041B"/>
    <w:rsid w:val="00A66C3A"/>
    <w:rsid w:val="00A85CEE"/>
    <w:rsid w:val="00C724D5"/>
    <w:rsid w:val="00F31CA5"/>
    <w:rsid w:val="00FB3AF4"/>
    <w:rsid w:val="00FC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A2953"/>
  <w15:docId w15:val="{238511EC-EF7B-4A38-9400-5538F025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ՀԱՅԱՍՏԱՆԻ ՀԱՆՐԱՊԵՏՈՒԹՅԱՆ ՕՐԵՆՔԸ</vt:lpstr>
      <vt:lpstr>        «ՇԱՀՈՒՄՈՎ ԽԱՂԵՐԻ, ԻՆՏԵՐՆԵՏ ՇԱՀՈՒՄՈՎ ԽԱՂԵՐԻ ԵՎ ԽԱՂԱՏՆԵՐԻ ՄԱՍԻՆ» ՕՐԵՆՔՈՒՄ ԼՐԱՑՈՒՄ </vt:lpstr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Manukyan</dc:creator>
  <cp:keywords/>
  <dc:description/>
  <cp:lastModifiedBy>Mariam Ilanjyan</cp:lastModifiedBy>
  <cp:revision>6</cp:revision>
  <dcterms:created xsi:type="dcterms:W3CDTF">2022-06-18T12:15:00Z</dcterms:created>
  <dcterms:modified xsi:type="dcterms:W3CDTF">2022-06-29T05:33:00Z</dcterms:modified>
</cp:coreProperties>
</file>