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A72" w:rsidRDefault="00273A72" w:rsidP="00273A72">
      <w:pPr>
        <w:jc w:val="center"/>
      </w:pPr>
      <w:r>
        <w:rPr>
          <w:noProof/>
          <w:lang w:eastAsia="en-US"/>
        </w:rPr>
        <w:drawing>
          <wp:inline distT="0" distB="0" distL="0" distR="0" wp14:anchorId="219EC498" wp14:editId="62E8C89E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A72" w:rsidRDefault="00273A72" w:rsidP="00273A72">
      <w:pPr>
        <w:jc w:val="center"/>
      </w:pPr>
    </w:p>
    <w:p w:rsidR="00273A72" w:rsidRDefault="00273A72" w:rsidP="00273A7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73A72" w:rsidRDefault="00273A72" w:rsidP="00273A72">
      <w:pPr>
        <w:pStyle w:val="mechtex"/>
        <w:rPr>
          <w:rFonts w:ascii="GHEA Mariam" w:hAnsi="GHEA Mariam"/>
          <w:b/>
        </w:rPr>
      </w:pPr>
    </w:p>
    <w:p w:rsidR="00273A72" w:rsidRDefault="00273A72" w:rsidP="00273A72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556C1" w:rsidRDefault="009556C1">
      <w:pPr>
        <w:jc w:val="center"/>
        <w:rPr>
          <w:rFonts w:ascii="GHEA Mariam" w:hAnsi="GHEA Mariam"/>
          <w:sz w:val="24"/>
          <w:szCs w:val="24"/>
        </w:rPr>
      </w:pPr>
    </w:p>
    <w:p w:rsidR="00B67AAA" w:rsidRPr="009556C1" w:rsidRDefault="00B67AAA">
      <w:pPr>
        <w:jc w:val="center"/>
        <w:rPr>
          <w:rFonts w:ascii="GHEA Mariam" w:hAnsi="GHEA Mariam"/>
          <w:sz w:val="24"/>
          <w:szCs w:val="24"/>
        </w:rPr>
      </w:pPr>
    </w:p>
    <w:p w:rsidR="009556C1" w:rsidRPr="009556C1" w:rsidRDefault="009556C1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9556C1">
        <w:rPr>
          <w:rFonts w:ascii="GHEA Mariam" w:hAnsi="GHEA Mariam"/>
          <w:sz w:val="24"/>
          <w:szCs w:val="24"/>
          <w:lang w:val="hy-AM"/>
        </w:rPr>
        <w:t>30</w:t>
      </w:r>
      <w:r w:rsidRPr="009556C1">
        <w:rPr>
          <w:rFonts w:ascii="GHEA Mariam" w:hAnsi="GHEA Mariam"/>
          <w:sz w:val="24"/>
          <w:szCs w:val="24"/>
        </w:rPr>
        <w:t xml:space="preserve"> </w:t>
      </w:r>
      <w:r w:rsidRPr="009556C1">
        <w:rPr>
          <w:rFonts w:ascii="GHEA Mariam" w:hAnsi="GHEA Mariam"/>
          <w:sz w:val="24"/>
          <w:szCs w:val="24"/>
          <w:lang w:val="hy-AM"/>
        </w:rPr>
        <w:t>հունիս</w:t>
      </w:r>
      <w:r w:rsidRPr="009556C1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9556C1">
        <w:rPr>
          <w:rFonts w:ascii="GHEA Mariam" w:hAnsi="GHEA Mariam"/>
          <w:sz w:val="24"/>
          <w:szCs w:val="24"/>
        </w:rPr>
        <w:t xml:space="preserve"> 2022 </w:t>
      </w:r>
      <w:r w:rsidRPr="009556C1">
        <w:rPr>
          <w:rFonts w:ascii="GHEA Mariam" w:hAnsi="GHEA Mariam" w:cs="Sylfaen"/>
          <w:sz w:val="24"/>
          <w:szCs w:val="24"/>
        </w:rPr>
        <w:t>թվականի</w:t>
      </w:r>
      <w:r w:rsidRPr="009556C1">
        <w:rPr>
          <w:rFonts w:ascii="GHEA Mariam" w:hAnsi="GHEA Mariam"/>
          <w:sz w:val="24"/>
          <w:szCs w:val="24"/>
        </w:rPr>
        <w:t xml:space="preserve">  N              - </w:t>
      </w:r>
      <w:r w:rsidRPr="009556C1">
        <w:rPr>
          <w:rFonts w:ascii="GHEA Mariam" w:hAnsi="GHEA Mariam"/>
          <w:sz w:val="24"/>
          <w:szCs w:val="24"/>
          <w:lang w:val="hy-AM"/>
        </w:rPr>
        <w:t>Ա</w:t>
      </w:r>
    </w:p>
    <w:p w:rsidR="009556C1" w:rsidRPr="009556C1" w:rsidRDefault="009556C1">
      <w:pPr>
        <w:jc w:val="center"/>
        <w:rPr>
          <w:rFonts w:ascii="GHEA Mariam" w:hAnsi="GHEA Mariam"/>
          <w:sz w:val="24"/>
          <w:szCs w:val="24"/>
        </w:rPr>
      </w:pPr>
    </w:p>
    <w:p w:rsidR="009556C1" w:rsidRPr="009556C1" w:rsidRDefault="009556C1">
      <w:pPr>
        <w:jc w:val="center"/>
        <w:rPr>
          <w:rFonts w:ascii="GHEA Mariam" w:hAnsi="GHEA Mariam"/>
          <w:sz w:val="24"/>
          <w:szCs w:val="24"/>
        </w:rPr>
      </w:pPr>
    </w:p>
    <w:p w:rsidR="009556C1" w:rsidRDefault="009556C1" w:rsidP="009556C1">
      <w:pPr>
        <w:pStyle w:val="mechtex"/>
        <w:rPr>
          <w:rFonts w:ascii="Calibri" w:hAnsi="Calibri" w:cs="Calibri"/>
          <w:sz w:val="24"/>
          <w:szCs w:val="24"/>
          <w:shd w:val="clear" w:color="auto" w:fill="FFFFFF"/>
          <w:lang w:val="hy-AM"/>
        </w:rPr>
      </w:pPr>
      <w:r w:rsidRPr="009556C1">
        <w:rPr>
          <w:rFonts w:ascii="Calibri" w:hAnsi="Calibri" w:cs="Calibri"/>
          <w:sz w:val="24"/>
          <w:szCs w:val="24"/>
          <w:lang w:val="hy-AM"/>
        </w:rPr>
        <w:t> </w:t>
      </w:r>
      <w:r w:rsidRPr="009556C1">
        <w:rPr>
          <w:rFonts w:ascii="GHEA Mariam" w:hAnsi="GHEA Mariam" w:cs="Arial"/>
          <w:sz w:val="24"/>
          <w:szCs w:val="24"/>
          <w:lang w:val="hy-AM"/>
        </w:rPr>
        <w:t>ԷՄԻԼ</w:t>
      </w:r>
      <w:r w:rsidRPr="009556C1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z w:val="24"/>
          <w:szCs w:val="24"/>
          <w:lang w:val="hy-AM"/>
        </w:rPr>
        <w:t>ԱՐԱՅԻԿԻ</w:t>
      </w:r>
      <w:r w:rsidRPr="009556C1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z w:val="24"/>
          <w:szCs w:val="24"/>
          <w:lang w:val="hy-AM"/>
        </w:rPr>
        <w:t>ԳՐԻԳՈՐՅԱՆ</w:t>
      </w:r>
      <w:r w:rsidRPr="00955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9556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55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ՇԱՐՔԱՅԻՆ</w:t>
      </w:r>
      <w:r w:rsidRPr="009556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55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ԿԱԶՄԻ</w:t>
      </w:r>
      <w:r w:rsidRPr="009556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55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ՊԱՐՏԱԴԻՐ</w:t>
      </w:r>
      <w:r w:rsidRPr="009556C1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955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ԶԻՆՎՈՐԱԿԱՆ</w:t>
      </w:r>
      <w:r w:rsidRPr="009556C1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955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ԾԱՌԱՅՈՒԹՅՈՒՆԻՑ</w:t>
      </w:r>
      <w:r w:rsidRPr="009556C1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</w:p>
    <w:p w:rsidR="009556C1" w:rsidRDefault="009556C1" w:rsidP="009556C1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955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ԱԶԱՏԵԼՈՒ</w:t>
      </w:r>
      <w:r w:rsidRPr="009556C1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9556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9556C1" w:rsidRDefault="009556C1" w:rsidP="009556C1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</w:t>
      </w:r>
    </w:p>
    <w:p w:rsidR="009556C1" w:rsidRPr="009556C1" w:rsidRDefault="009556C1" w:rsidP="009556C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556C1" w:rsidRPr="009556C1" w:rsidRDefault="009556C1" w:rsidP="009556C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9556C1">
        <w:rPr>
          <w:rFonts w:ascii="Calibri" w:hAnsi="Calibri" w:cs="Calibri"/>
          <w:sz w:val="24"/>
          <w:szCs w:val="24"/>
          <w:lang w:val="hy-AM"/>
        </w:rPr>
        <w:t> </w:t>
      </w:r>
    </w:p>
    <w:p w:rsidR="009556C1" w:rsidRPr="009556C1" w:rsidRDefault="009556C1" w:rsidP="00B67AA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556C1">
        <w:rPr>
          <w:rFonts w:ascii="GHEA Mariam" w:hAnsi="GHEA Mariam" w:cs="Arial"/>
          <w:spacing w:val="-8"/>
          <w:sz w:val="24"/>
          <w:szCs w:val="24"/>
          <w:lang w:val="hy-AM"/>
        </w:rPr>
        <w:t xml:space="preserve">Համաձայն </w:t>
      </w:r>
      <w:r w:rsidRPr="009556C1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9556C1">
        <w:rPr>
          <w:rFonts w:ascii="GHEA Mariam" w:hAnsi="GHEA Mariam" w:cs="Arial"/>
          <w:spacing w:val="-8"/>
          <w:sz w:val="24"/>
          <w:szCs w:val="24"/>
          <w:lang w:val="hy-AM"/>
        </w:rPr>
        <w:t>Զինվորական</w:t>
      </w:r>
      <w:r w:rsidRPr="009556C1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9556C1">
        <w:rPr>
          <w:rFonts w:ascii="GHEA Mariam" w:hAnsi="GHEA Mariam" w:cs="Arial"/>
          <w:spacing w:val="-8"/>
          <w:sz w:val="24"/>
          <w:szCs w:val="24"/>
          <w:lang w:val="hy-AM"/>
        </w:rPr>
        <w:t>ծառայության</w:t>
      </w:r>
      <w:r w:rsidRPr="009556C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9556C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pacing w:val="-8"/>
          <w:sz w:val="24"/>
          <w:szCs w:val="24"/>
          <w:lang w:val="hy-AM"/>
        </w:rPr>
        <w:t>զինծառայողի</w:t>
      </w:r>
      <w:r w:rsidRPr="009556C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pacing w:val="-8"/>
          <w:sz w:val="24"/>
          <w:szCs w:val="24"/>
          <w:lang w:val="hy-AM"/>
        </w:rPr>
        <w:t>կարգավի</w:t>
      </w:r>
      <w:r w:rsidRPr="009556C1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ճա</w:t>
      </w:r>
      <w:r w:rsidRPr="009556C1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կի</w:t>
      </w:r>
      <w:r w:rsidRPr="009556C1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9556C1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556C1">
        <w:rPr>
          <w:rFonts w:ascii="GHEA Mariam" w:hAnsi="GHEA Mariam" w:cs="Arial"/>
          <w:sz w:val="24"/>
          <w:szCs w:val="24"/>
          <w:lang w:val="hy-AM"/>
        </w:rPr>
        <w:t>սին</w:t>
      </w:r>
      <w:r w:rsidRPr="009556C1">
        <w:rPr>
          <w:rFonts w:ascii="GHEA Mariam" w:hAnsi="GHEA Mariam" w:cs="Arial Armenian"/>
          <w:sz w:val="24"/>
          <w:szCs w:val="24"/>
          <w:lang w:val="hy-AM"/>
        </w:rPr>
        <w:t>»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z w:val="24"/>
          <w:szCs w:val="24"/>
          <w:lang w:val="hy-AM"/>
        </w:rPr>
        <w:t>օրենքի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 21</w:t>
      </w:r>
      <w:r w:rsidRPr="009556C1">
        <w:rPr>
          <w:rFonts w:ascii="GHEA Mariam" w:hAnsi="GHEA Mariam"/>
          <w:sz w:val="24"/>
          <w:szCs w:val="24"/>
          <w:lang w:val="hy-AM"/>
        </w:rPr>
        <w:noBreakHyphen/>
      </w:r>
      <w:r w:rsidRPr="009556C1">
        <w:rPr>
          <w:rFonts w:ascii="GHEA Mariam" w:hAnsi="GHEA Mariam" w:cs="Arial"/>
          <w:sz w:val="24"/>
          <w:szCs w:val="24"/>
          <w:lang w:val="hy-AM"/>
        </w:rPr>
        <w:t>րդ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 5-</w:t>
      </w:r>
      <w:r w:rsidRPr="009556C1">
        <w:rPr>
          <w:rFonts w:ascii="GHEA Mariam" w:hAnsi="GHEA Mariam" w:cs="Arial"/>
          <w:sz w:val="24"/>
          <w:szCs w:val="24"/>
          <w:lang w:val="hy-AM"/>
        </w:rPr>
        <w:t>րդ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z w:val="24"/>
          <w:szCs w:val="24"/>
          <w:lang w:val="hy-AM"/>
        </w:rPr>
        <w:t>մասի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z w:val="24"/>
          <w:szCs w:val="24"/>
          <w:lang w:val="hy-AM"/>
        </w:rPr>
        <w:t>և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pacing w:val="2"/>
          <w:sz w:val="24"/>
          <w:szCs w:val="24"/>
          <w:lang w:val="hy-AM"/>
        </w:rPr>
        <w:t>Հա</w:t>
      </w:r>
      <w:r w:rsidRPr="009556C1">
        <w:rPr>
          <w:rFonts w:ascii="GHEA Mariam" w:hAnsi="GHEA Mariam" w:cs="Arial"/>
          <w:spacing w:val="2"/>
          <w:sz w:val="24"/>
          <w:szCs w:val="24"/>
          <w:lang w:val="hy-AM"/>
        </w:rPr>
        <w:softHyphen/>
        <w:t>յաստանի</w:t>
      </w:r>
      <w:r w:rsidRPr="009556C1">
        <w:rPr>
          <w:rFonts w:ascii="GHEA Mariam" w:hAnsi="GHEA Mariam"/>
          <w:spacing w:val="2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pacing w:val="2"/>
          <w:sz w:val="24"/>
          <w:szCs w:val="24"/>
          <w:lang w:val="hy-AM"/>
        </w:rPr>
        <w:t>Հանրապետության</w:t>
      </w:r>
      <w:r w:rsidRPr="009556C1">
        <w:rPr>
          <w:rFonts w:ascii="GHEA Mariam" w:hAnsi="GHEA Mariam"/>
          <w:spacing w:val="2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pacing w:val="2"/>
          <w:sz w:val="24"/>
          <w:szCs w:val="24"/>
          <w:lang w:val="hy-AM"/>
        </w:rPr>
        <w:t>կառավարության</w:t>
      </w:r>
      <w:r w:rsidRPr="009556C1">
        <w:rPr>
          <w:rFonts w:ascii="GHEA Mariam" w:hAnsi="GHEA Mariam"/>
          <w:spacing w:val="2"/>
          <w:sz w:val="24"/>
          <w:szCs w:val="24"/>
          <w:lang w:val="hy-AM"/>
        </w:rPr>
        <w:t xml:space="preserve"> 2019 </w:t>
      </w:r>
      <w:r w:rsidRPr="009556C1">
        <w:rPr>
          <w:rFonts w:ascii="GHEA Mariam" w:hAnsi="GHEA Mariam" w:cs="Arial"/>
          <w:spacing w:val="2"/>
          <w:sz w:val="24"/>
          <w:szCs w:val="24"/>
          <w:lang w:val="hy-AM"/>
        </w:rPr>
        <w:t>թվականի</w:t>
      </w:r>
      <w:r w:rsidRPr="009556C1">
        <w:rPr>
          <w:rFonts w:ascii="GHEA Mariam" w:hAnsi="GHEA Mariam"/>
          <w:spacing w:val="2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pacing w:val="2"/>
          <w:sz w:val="24"/>
          <w:szCs w:val="24"/>
          <w:lang w:val="hy-AM"/>
        </w:rPr>
        <w:t>փետրվարի</w:t>
      </w:r>
      <w:r w:rsidRPr="009556C1">
        <w:rPr>
          <w:rFonts w:ascii="GHEA Mariam" w:hAnsi="GHEA Mariam"/>
          <w:spacing w:val="2"/>
          <w:sz w:val="24"/>
          <w:szCs w:val="24"/>
          <w:lang w:val="hy-AM"/>
        </w:rPr>
        <w:t xml:space="preserve"> 15-</w:t>
      </w:r>
      <w:r w:rsidRPr="009556C1">
        <w:rPr>
          <w:rFonts w:ascii="GHEA Mariam" w:hAnsi="GHEA Mariam" w:cs="Arial"/>
          <w:spacing w:val="2"/>
          <w:sz w:val="24"/>
          <w:szCs w:val="24"/>
          <w:lang w:val="hy-AM"/>
        </w:rPr>
        <w:t>ի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 N 89-</w:t>
      </w:r>
      <w:r w:rsidRPr="009556C1">
        <w:rPr>
          <w:rFonts w:ascii="GHEA Mariam" w:hAnsi="GHEA Mariam" w:cs="Arial"/>
          <w:sz w:val="24"/>
          <w:szCs w:val="24"/>
          <w:lang w:val="hy-AM"/>
        </w:rPr>
        <w:t>Ն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 2-</w:t>
      </w:r>
      <w:r w:rsidRPr="009556C1">
        <w:rPr>
          <w:rFonts w:ascii="GHEA Mariam" w:hAnsi="GHEA Mariam" w:cs="Arial"/>
          <w:sz w:val="24"/>
          <w:szCs w:val="24"/>
          <w:lang w:val="hy-AM"/>
        </w:rPr>
        <w:t>րդ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z w:val="24"/>
          <w:szCs w:val="24"/>
          <w:lang w:val="hy-AM"/>
        </w:rPr>
        <w:t>կետի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 3-</w:t>
      </w:r>
      <w:r w:rsidRPr="009556C1">
        <w:rPr>
          <w:rFonts w:ascii="GHEA Mariam" w:hAnsi="GHEA Mariam" w:cs="Arial"/>
          <w:sz w:val="24"/>
          <w:szCs w:val="24"/>
          <w:lang w:val="hy-AM"/>
        </w:rPr>
        <w:t>րդ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` </w:t>
      </w:r>
      <w:r w:rsidRPr="009556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556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556C1">
        <w:rPr>
          <w:rFonts w:ascii="GHEA Mariam" w:hAnsi="GHEA Mariam" w:cs="Sylfaen"/>
          <w:sz w:val="24"/>
          <w:szCs w:val="24"/>
          <w:lang w:val="hy-AM"/>
        </w:rPr>
        <w:t>պետության</w:t>
      </w:r>
      <w:r w:rsidRPr="009556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9556C1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9556C1">
        <w:rPr>
          <w:rFonts w:ascii="GHEA Mariam" w:hAnsi="GHEA Mariam" w:cs="Sylfaen"/>
          <w:sz w:val="24"/>
          <w:szCs w:val="24"/>
          <w:lang w:val="hy-AM"/>
        </w:rPr>
        <w:t>ո</w:t>
      </w:r>
      <w:r w:rsidRPr="009556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Sylfaen"/>
          <w:sz w:val="24"/>
          <w:szCs w:val="24"/>
          <w:lang w:val="hy-AM"/>
        </w:rPr>
        <w:t>ր</w:t>
      </w:r>
      <w:r w:rsidRPr="009556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Sylfaen"/>
          <w:sz w:val="24"/>
          <w:szCs w:val="24"/>
          <w:lang w:val="hy-AM"/>
        </w:rPr>
        <w:t>ո</w:t>
      </w:r>
      <w:r w:rsidRPr="009556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Sylfaen"/>
          <w:sz w:val="24"/>
          <w:szCs w:val="24"/>
          <w:lang w:val="hy-AM"/>
        </w:rPr>
        <w:t>շ</w:t>
      </w:r>
      <w:r w:rsidRPr="009556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Sylfaen"/>
          <w:sz w:val="24"/>
          <w:szCs w:val="24"/>
          <w:lang w:val="hy-AM"/>
        </w:rPr>
        <w:t>ու</w:t>
      </w:r>
      <w:r w:rsidRPr="009556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Sylfaen"/>
          <w:sz w:val="24"/>
          <w:szCs w:val="24"/>
          <w:lang w:val="hy-AM"/>
        </w:rPr>
        <w:t>մ</w:t>
      </w:r>
      <w:r w:rsidRPr="009556C1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9556C1">
        <w:rPr>
          <w:rFonts w:ascii="GHEA Mariam" w:hAnsi="GHEA Mariam" w:cs="Sylfaen"/>
          <w:sz w:val="24"/>
          <w:szCs w:val="24"/>
          <w:lang w:val="hy-AM"/>
        </w:rPr>
        <w:t>է</w:t>
      </w:r>
      <w:r w:rsidRPr="009556C1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9556C1" w:rsidRDefault="009556C1" w:rsidP="00B67AA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556C1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r w:rsidRPr="009556C1">
        <w:rPr>
          <w:rFonts w:ascii="GHEA Mariam" w:hAnsi="GHEA Mariam" w:cs="Arial"/>
          <w:spacing w:val="-4"/>
          <w:sz w:val="24"/>
          <w:szCs w:val="24"/>
          <w:lang w:val="hy-AM"/>
        </w:rPr>
        <w:t>Շարքային</w:t>
      </w:r>
      <w:r w:rsidRPr="009556C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pacing w:val="-4"/>
          <w:sz w:val="24"/>
          <w:szCs w:val="24"/>
          <w:lang w:val="hy-AM"/>
        </w:rPr>
        <w:t>կազմի</w:t>
      </w:r>
      <w:r w:rsidRPr="009556C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pacing w:val="-4"/>
          <w:sz w:val="24"/>
          <w:szCs w:val="24"/>
          <w:lang w:val="hy-AM"/>
        </w:rPr>
        <w:t>պարտադիր</w:t>
      </w:r>
      <w:r w:rsidRPr="009556C1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9556C1">
        <w:rPr>
          <w:rFonts w:ascii="GHEA Mariam" w:hAnsi="GHEA Mariam" w:cs="Arial"/>
          <w:spacing w:val="-4"/>
          <w:sz w:val="24"/>
          <w:szCs w:val="24"/>
          <w:lang w:val="hy-AM"/>
        </w:rPr>
        <w:t>զինվորական</w:t>
      </w:r>
      <w:r w:rsidRPr="009556C1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9556C1">
        <w:rPr>
          <w:rFonts w:ascii="GHEA Mariam" w:hAnsi="GHEA Mariam" w:cs="Arial"/>
          <w:spacing w:val="-4"/>
          <w:sz w:val="24"/>
          <w:szCs w:val="24"/>
          <w:lang w:val="hy-AM"/>
        </w:rPr>
        <w:t>ծառայությունից</w:t>
      </w:r>
      <w:r w:rsidRPr="009556C1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9556C1">
        <w:rPr>
          <w:rFonts w:ascii="GHEA Mariam" w:hAnsi="GHEA Mariam" w:cs="Arial"/>
          <w:spacing w:val="-4"/>
          <w:sz w:val="24"/>
          <w:szCs w:val="24"/>
          <w:lang w:val="hy-AM"/>
        </w:rPr>
        <w:t>ազատել</w:t>
      </w:r>
      <w:r w:rsidRPr="009556C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pacing w:val="-4"/>
          <w:sz w:val="24"/>
          <w:szCs w:val="24"/>
          <w:lang w:val="hy-AM"/>
        </w:rPr>
        <w:t>Էմի</w:t>
      </w:r>
      <w:r w:rsidRPr="009556C1">
        <w:rPr>
          <w:rFonts w:ascii="GHEA Mariam" w:hAnsi="GHEA Mariam" w:cs="Arial"/>
          <w:sz w:val="24"/>
          <w:szCs w:val="24"/>
          <w:lang w:val="hy-AM"/>
        </w:rPr>
        <w:t>լ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z w:val="24"/>
          <w:szCs w:val="24"/>
          <w:lang w:val="hy-AM"/>
        </w:rPr>
        <w:t>Արայիկի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z w:val="24"/>
          <w:szCs w:val="24"/>
          <w:lang w:val="hy-AM"/>
        </w:rPr>
        <w:t>Գրիգորյանին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 (</w:t>
      </w:r>
      <w:r w:rsidRPr="009556C1">
        <w:rPr>
          <w:rFonts w:ascii="GHEA Mariam" w:hAnsi="GHEA Mariam" w:cs="Arial"/>
          <w:sz w:val="24"/>
          <w:szCs w:val="24"/>
          <w:lang w:val="hy-AM"/>
        </w:rPr>
        <w:t>ծնվ</w:t>
      </w:r>
      <w:r w:rsidRPr="009556C1">
        <w:rPr>
          <w:rFonts w:ascii="GHEA Mariam" w:hAnsi="GHEA Mariam"/>
          <w:sz w:val="24"/>
          <w:szCs w:val="24"/>
          <w:lang w:val="hy-AM"/>
        </w:rPr>
        <w:t>.</w:t>
      </w:r>
      <w:r w:rsidRPr="009556C1">
        <w:rPr>
          <w:rFonts w:ascii="GHEA Mariam" w:hAnsi="GHEA Mariam" w:cs="Arial"/>
          <w:sz w:val="24"/>
          <w:szCs w:val="24"/>
          <w:lang w:val="hy-AM"/>
        </w:rPr>
        <w:t>՝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 29.10.1995 </w:t>
      </w:r>
      <w:r w:rsidRPr="009556C1">
        <w:rPr>
          <w:rFonts w:ascii="GHEA Mariam" w:hAnsi="GHEA Mariam" w:cs="Arial"/>
          <w:sz w:val="24"/>
          <w:szCs w:val="24"/>
          <w:lang w:val="hy-AM"/>
        </w:rPr>
        <w:t>թ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., </w:t>
      </w:r>
      <w:r w:rsidRPr="009556C1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z w:val="24"/>
          <w:szCs w:val="24"/>
          <w:lang w:val="hy-AM"/>
        </w:rPr>
        <w:t>հասցեն՝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  </w:t>
      </w:r>
      <w:r w:rsidRPr="009556C1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. </w:t>
      </w:r>
      <w:r w:rsidRPr="009556C1">
        <w:rPr>
          <w:rFonts w:ascii="GHEA Mariam" w:hAnsi="GHEA Mariam" w:cs="Arial"/>
          <w:sz w:val="24"/>
          <w:szCs w:val="24"/>
          <w:lang w:val="hy-AM"/>
        </w:rPr>
        <w:t>Երևան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, </w:t>
      </w:r>
      <w:r w:rsidRPr="009556C1">
        <w:rPr>
          <w:rFonts w:ascii="GHEA Mariam" w:hAnsi="GHEA Mariam" w:cs="Arial"/>
          <w:sz w:val="24"/>
          <w:szCs w:val="24"/>
          <w:lang w:val="hy-AM"/>
        </w:rPr>
        <w:t>Ռոստովյան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z w:val="24"/>
          <w:szCs w:val="24"/>
          <w:lang w:val="hy-AM"/>
        </w:rPr>
        <w:t>փող</w:t>
      </w:r>
      <w:r w:rsidRPr="009556C1">
        <w:rPr>
          <w:rFonts w:ascii="GHEA Mariam" w:hAnsi="GHEA Mariam"/>
          <w:sz w:val="24"/>
          <w:szCs w:val="24"/>
          <w:lang w:val="hy-AM"/>
        </w:rPr>
        <w:t>.</w:t>
      </w:r>
      <w:r w:rsidR="00B67AAA">
        <w:rPr>
          <w:rFonts w:ascii="GHEA Mariam" w:hAnsi="GHEA Mariam"/>
          <w:sz w:val="24"/>
          <w:szCs w:val="24"/>
          <w:lang w:val="hy-AM"/>
        </w:rPr>
        <w:t>,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 15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556C1">
        <w:rPr>
          <w:rFonts w:ascii="GHEA Mariam" w:hAnsi="GHEA Mariam" w:cs="Arial"/>
          <w:sz w:val="24"/>
          <w:szCs w:val="24"/>
          <w:lang w:val="hy-AM"/>
        </w:rPr>
        <w:t>շ</w:t>
      </w:r>
      <w:r w:rsidRPr="009556C1">
        <w:rPr>
          <w:rFonts w:ascii="GHEA Mariam" w:hAnsi="GHEA Mariam"/>
          <w:sz w:val="24"/>
          <w:szCs w:val="24"/>
          <w:lang w:val="hy-AM"/>
        </w:rPr>
        <w:t>.</w:t>
      </w:r>
      <w:r>
        <w:rPr>
          <w:rFonts w:ascii="GHEA Mariam" w:hAnsi="GHEA Mariam"/>
          <w:sz w:val="24"/>
          <w:szCs w:val="24"/>
          <w:lang w:val="hy-AM"/>
        </w:rPr>
        <w:t>,</w:t>
      </w:r>
      <w:r w:rsidRPr="009556C1">
        <w:rPr>
          <w:rFonts w:ascii="GHEA Mariam" w:hAnsi="GHEA Mariam"/>
          <w:sz w:val="24"/>
          <w:szCs w:val="24"/>
          <w:lang w:val="hy-AM"/>
        </w:rPr>
        <w:t xml:space="preserve"> 63</w:t>
      </w:r>
      <w:r w:rsidR="00B67AAA" w:rsidRPr="00B67AA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B67AAA" w:rsidRPr="009556C1">
        <w:rPr>
          <w:rFonts w:ascii="GHEA Mariam" w:hAnsi="GHEA Mariam" w:cs="Arial"/>
          <w:sz w:val="24"/>
          <w:szCs w:val="24"/>
          <w:lang w:val="hy-AM"/>
        </w:rPr>
        <w:t>բն</w:t>
      </w:r>
      <w:r w:rsidR="00B67AAA" w:rsidRPr="009556C1">
        <w:rPr>
          <w:rFonts w:ascii="GHEA Mariam" w:hAnsi="GHEA Mariam"/>
          <w:sz w:val="24"/>
          <w:szCs w:val="24"/>
          <w:lang w:val="hy-AM"/>
        </w:rPr>
        <w:t>.</w:t>
      </w:r>
      <w:r w:rsidRPr="009556C1">
        <w:rPr>
          <w:rFonts w:ascii="GHEA Mariam" w:hAnsi="GHEA Mariam"/>
          <w:sz w:val="24"/>
          <w:szCs w:val="24"/>
          <w:lang w:val="hy-AM"/>
        </w:rPr>
        <w:t>)</w:t>
      </w:r>
      <w:r w:rsidRPr="009556C1">
        <w:rPr>
          <w:rFonts w:ascii="GHEA Mariam" w:hAnsi="GHEA Mariam"/>
          <w:sz w:val="24"/>
          <w:szCs w:val="24"/>
          <w:lang w:val="hy-AM"/>
        </w:rPr>
        <w:t>:</w:t>
      </w:r>
    </w:p>
    <w:p w:rsidR="00273A72" w:rsidRDefault="00273A72" w:rsidP="009556C1">
      <w:pPr>
        <w:pStyle w:val="norm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</w:p>
    <w:p w:rsidR="00273A72" w:rsidRPr="000F0CD9" w:rsidRDefault="00273A72" w:rsidP="00273A7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273A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0CD9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273A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73A72" w:rsidRPr="000F0CD9" w:rsidRDefault="00273A72" w:rsidP="00273A7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0F0CD9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273A7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0CD9">
        <w:rPr>
          <w:rFonts w:ascii="GHEA Mariam" w:hAnsi="GHEA Mariam" w:cs="Arial Armenian"/>
          <w:sz w:val="24"/>
          <w:szCs w:val="24"/>
          <w:lang w:val="de-DE"/>
        </w:rPr>
        <w:tab/>
      </w:r>
      <w:r w:rsidRPr="000F0CD9">
        <w:rPr>
          <w:rFonts w:ascii="GHEA Mariam" w:hAnsi="GHEA Mariam" w:cs="Arial Armenian"/>
          <w:sz w:val="24"/>
          <w:szCs w:val="24"/>
          <w:lang w:val="de-DE"/>
        </w:rPr>
        <w:tab/>
      </w:r>
      <w:r w:rsidRPr="000F0CD9">
        <w:rPr>
          <w:rFonts w:ascii="GHEA Mariam" w:hAnsi="GHEA Mariam" w:cs="Arial Armenian"/>
          <w:sz w:val="24"/>
          <w:szCs w:val="24"/>
          <w:lang w:val="de-DE"/>
        </w:rPr>
        <w:tab/>
      </w:r>
      <w:r w:rsidRPr="000F0CD9">
        <w:rPr>
          <w:rFonts w:ascii="GHEA Mariam" w:hAnsi="GHEA Mariam" w:cs="Arial Armenian"/>
          <w:sz w:val="24"/>
          <w:szCs w:val="24"/>
          <w:lang w:val="de-DE"/>
        </w:rPr>
        <w:tab/>
      </w:r>
      <w:r w:rsidRPr="000F0CD9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273A72">
        <w:rPr>
          <w:rFonts w:ascii="GHEA Mariam" w:hAnsi="GHEA Mariam" w:cs="Arial Armenian"/>
          <w:sz w:val="24"/>
          <w:szCs w:val="24"/>
          <w:lang w:val="hy-AM"/>
        </w:rPr>
        <w:t>Ն</w:t>
      </w:r>
      <w:r w:rsidRPr="000F0CD9">
        <w:rPr>
          <w:rFonts w:ascii="GHEA Mariam" w:hAnsi="GHEA Mariam" w:cs="Sylfaen"/>
          <w:sz w:val="24"/>
          <w:szCs w:val="24"/>
          <w:lang w:val="de-DE"/>
        </w:rPr>
        <w:t>.</w:t>
      </w:r>
      <w:r w:rsidRPr="000F0CD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73A72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273A7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73A72" w:rsidRPr="000F0CD9" w:rsidRDefault="00273A72" w:rsidP="00273A7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273A72" w:rsidRPr="000F0CD9" w:rsidRDefault="00273A72" w:rsidP="00273A72">
      <w:pPr>
        <w:pStyle w:val="mechtex"/>
        <w:jc w:val="left"/>
        <w:rPr>
          <w:lang w:val="de-DE"/>
        </w:rPr>
      </w:pPr>
      <w:r w:rsidRPr="00273A72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73A72" w:rsidRPr="000F0CD9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990" w:rsidRDefault="00417990">
      <w:r>
        <w:separator/>
      </w:r>
    </w:p>
  </w:endnote>
  <w:endnote w:type="continuationSeparator" w:id="0">
    <w:p w:rsidR="00417990" w:rsidRDefault="00417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15FAD">
      <w:rPr>
        <w:noProof/>
        <w:sz w:val="18"/>
      </w:rPr>
      <w:t>voroshumTK170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15FAD">
      <w:rPr>
        <w:noProof/>
        <w:sz w:val="18"/>
      </w:rPr>
      <w:t>voroshumTK170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1799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15FAD">
      <w:rPr>
        <w:noProof/>
      </w:rPr>
      <w:t>voroshumTK170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990" w:rsidRDefault="00417990">
      <w:r>
        <w:separator/>
      </w:r>
    </w:p>
  </w:footnote>
  <w:footnote w:type="continuationSeparator" w:id="0">
    <w:p w:rsidR="00417990" w:rsidRDefault="00417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15FA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6C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A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A72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990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B8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56C1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67AA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94A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9B71ED"/>
  <w15:chartTrackingRefBased/>
  <w15:docId w15:val="{9AE1C5EB-D4ED-4DF0-A1F0-D2B247A88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9556C1"/>
    <w:pPr>
      <w:spacing w:before="100" w:beforeAutospacing="1" w:after="100" w:afterAutospacing="1"/>
    </w:pPr>
    <w:rPr>
      <w:rFonts w:ascii="Times New Roman" w:eastAsia="SimSu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9556C1"/>
    <w:rPr>
      <w:i/>
      <w:iCs/>
    </w:rPr>
  </w:style>
  <w:style w:type="paragraph" w:customStyle="1" w:styleId="Default">
    <w:name w:val="Default"/>
    <w:rsid w:val="009556C1"/>
    <w:pPr>
      <w:autoSpaceDE w:val="0"/>
      <w:autoSpaceDN w:val="0"/>
      <w:adjustRightInd w:val="0"/>
    </w:pPr>
    <w:rPr>
      <w:rFonts w:ascii="Tahoma" w:eastAsia="SimSun" w:hAnsi="Tahoma" w:cs="Tahoma"/>
      <w:color w:val="000000"/>
      <w:sz w:val="24"/>
      <w:szCs w:val="24"/>
    </w:rPr>
  </w:style>
  <w:style w:type="character" w:customStyle="1" w:styleId="mechtexChar">
    <w:name w:val="mechtex Char"/>
    <w:link w:val="mechtex"/>
    <w:rsid w:val="00273A7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73A72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726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2022-06-28T07:24:00Z</dcterms:created>
  <dcterms:modified xsi:type="dcterms:W3CDTF">2022-06-28T11:26:00Z</dcterms:modified>
</cp:coreProperties>
</file>