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B0" w:rsidRPr="00120A2D" w:rsidRDefault="00263DB0" w:rsidP="00820A6F">
      <w:pPr>
        <w:spacing w:line="360" w:lineRule="auto"/>
        <w:ind w:left="-630" w:firstLine="630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</w:rPr>
        <w:t>ՀԻՄՆԱՎՈՐՈՒՄ</w:t>
      </w:r>
    </w:p>
    <w:p w:rsidR="00263DB0" w:rsidRPr="00120A2D" w:rsidRDefault="00263DB0" w:rsidP="00263DB0">
      <w:pPr>
        <w:pStyle w:val="a3"/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>«</w:t>
      </w:r>
      <w:r w:rsidRPr="00120A2D">
        <w:rPr>
          <w:rFonts w:ascii="GHEA Grapalat" w:hAnsi="GHEA Grapalat" w:cs="Sylfaen"/>
          <w:sz w:val="24"/>
          <w:szCs w:val="24"/>
          <w:lang w:val="af-ZA"/>
        </w:rPr>
        <w:t>Մ</w:t>
      </w:r>
      <w:r w:rsidRPr="00120A2D">
        <w:rPr>
          <w:rFonts w:ascii="GHEA Grapalat" w:hAnsi="GHEA Grapalat" w:cs="Sylfaen"/>
          <w:sz w:val="24"/>
          <w:szCs w:val="24"/>
        </w:rPr>
        <w:t>Ի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ՇԱՐՔ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ՔԱՂԱՔԱՑԻՆԵՐԻ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 w:rsidRPr="00120A2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Pr="00120A2D">
        <w:rPr>
          <w:rFonts w:ascii="GHEA Grapalat" w:hAnsi="GHEA Grapalat"/>
          <w:sz w:val="24"/>
          <w:szCs w:val="24"/>
          <w:lang w:val="hy-AM"/>
        </w:rPr>
        <w:t>ՄԱՍԻՆ»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120A2D">
        <w:rPr>
          <w:rFonts w:ascii="GHEA Grapalat" w:hAnsi="GHEA Grapalat" w:cs="Sylfaen"/>
          <w:sz w:val="24"/>
          <w:szCs w:val="24"/>
        </w:rPr>
        <w:t>ՀԱՅԱ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120A2D">
        <w:rPr>
          <w:rFonts w:ascii="GHEA Grapalat" w:hAnsi="GHEA Grapalat" w:cs="Sylfaen"/>
          <w:sz w:val="24"/>
          <w:szCs w:val="24"/>
        </w:rPr>
        <w:t>ՏԱՆԻ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ՀԱՆՐԱ</w:t>
      </w:r>
      <w:bookmarkStart w:id="0" w:name="_GoBack"/>
      <w:bookmarkEnd w:id="0"/>
      <w:r w:rsidRPr="00120A2D">
        <w:rPr>
          <w:rFonts w:ascii="GHEA Grapalat" w:hAnsi="GHEA Grapalat" w:cs="Sylfaen"/>
          <w:sz w:val="24"/>
          <w:szCs w:val="24"/>
        </w:rPr>
        <w:t>ՊԵՏՈՒԹՅԱՆ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ԿԱՌԱՎԱՐՈՒԹՅԱՆ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ՈՐՈՇՄԱՆ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ԸՆԴՈՒՆՄԱՆ</w:t>
      </w:r>
    </w:p>
    <w:p w:rsidR="00263DB0" w:rsidRPr="00120A2D" w:rsidRDefault="00263DB0" w:rsidP="00263DB0">
      <w:pPr>
        <w:pStyle w:val="a3"/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63DB0" w:rsidRDefault="00263DB0" w:rsidP="00820A6F">
      <w:pPr>
        <w:pStyle w:val="a3"/>
        <w:tabs>
          <w:tab w:val="left" w:pos="990"/>
        </w:tabs>
        <w:spacing w:line="360" w:lineRule="auto"/>
        <w:ind w:left="-720" w:firstLine="18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820A6F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նախագահի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07092">
        <w:rPr>
          <w:rFonts w:ascii="GHEA Grapalat" w:hAnsi="GHEA Grapalat" w:cs="Sylfaen"/>
          <w:sz w:val="24"/>
          <w:szCs w:val="24"/>
          <w:lang w:val="fr-FR"/>
        </w:rPr>
        <w:t>2016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թվականի հու</w:t>
      </w:r>
      <w:r w:rsidR="00507092">
        <w:rPr>
          <w:rFonts w:ascii="GHEA Grapalat" w:hAnsi="GHEA Grapalat" w:cs="Sylfaen"/>
          <w:sz w:val="24"/>
          <w:szCs w:val="24"/>
          <w:lang w:val="fr-FR"/>
        </w:rPr>
        <w:t>լիսի 7-ի N  497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-Ա  հրամանագրով քաղաքացիություն է շնորհվել </w:t>
      </w:r>
      <w:r w:rsidR="00507092" w:rsidRPr="009E647A">
        <w:rPr>
          <w:rFonts w:ascii="GHEA Grapalat" w:hAnsi="GHEA Grapalat" w:cs="Sylfaen"/>
          <w:sz w:val="24"/>
          <w:szCs w:val="24"/>
          <w:lang w:val="fr-FR"/>
        </w:rPr>
        <w:t>Ստիվեն Քոյ Բրոդերիկի Էնոչին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 Հայաստանի Հանրապետության նախագահի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7C79">
        <w:rPr>
          <w:rFonts w:ascii="GHEA Grapalat" w:hAnsi="GHEA Grapalat" w:cs="Sylfaen"/>
          <w:sz w:val="24"/>
          <w:szCs w:val="24"/>
          <w:lang w:val="fr-FR"/>
        </w:rPr>
        <w:t>2016 թվականի հուլիսի 1</w:t>
      </w:r>
      <w:r w:rsidRPr="003725E3">
        <w:rPr>
          <w:rFonts w:ascii="GHEA Grapalat" w:hAnsi="GHEA Grapalat" w:cs="Sylfaen"/>
          <w:sz w:val="24"/>
          <w:szCs w:val="24"/>
          <w:lang w:val="fr-FR"/>
        </w:rPr>
        <w:t xml:space="preserve">-ի N  </w:t>
      </w:r>
      <w:r w:rsidR="00657C79">
        <w:rPr>
          <w:rFonts w:ascii="GHEA Grapalat" w:hAnsi="GHEA Grapalat" w:cs="Sylfaen"/>
          <w:sz w:val="24"/>
          <w:szCs w:val="24"/>
          <w:lang w:val="fr-FR"/>
        </w:rPr>
        <w:t>488</w:t>
      </w:r>
      <w:r w:rsidRPr="003725E3">
        <w:rPr>
          <w:rFonts w:ascii="GHEA Grapalat" w:hAnsi="GHEA Grapalat" w:cs="Sylfaen"/>
          <w:sz w:val="24"/>
          <w:szCs w:val="24"/>
          <w:lang w:val="fr-FR"/>
        </w:rPr>
        <w:t xml:space="preserve">-Ա  հրամանագրով քաղաքացիություն է շնորհվել  </w:t>
      </w:r>
      <w:r w:rsidR="00657C79" w:rsidRPr="009E647A">
        <w:rPr>
          <w:rFonts w:ascii="GHEA Grapalat" w:hAnsi="GHEA Grapalat" w:cs="Sylfaen"/>
          <w:sz w:val="24"/>
          <w:szCs w:val="24"/>
          <w:lang w:val="fr-FR"/>
        </w:rPr>
        <w:t>Արամ Սերոպ Սերոպ Արամի Արսլանյանին</w:t>
      </w:r>
      <w:r w:rsidR="00657C7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57C79" w:rsidRPr="009E647A">
        <w:rPr>
          <w:rFonts w:ascii="GHEA Grapalat" w:hAnsi="GHEA Grapalat" w:cs="Sylfaen"/>
          <w:sz w:val="24"/>
          <w:szCs w:val="24"/>
          <w:lang w:val="fr-FR"/>
        </w:rPr>
        <w:t>Կրիկոր Էնթոնի Միքաելի Կուրդօղլյանին</w:t>
      </w:r>
      <w:r w:rsidR="00657C79">
        <w:rPr>
          <w:rFonts w:ascii="GHEA Grapalat" w:hAnsi="GHEA Grapalat" w:cs="Sylfaen"/>
          <w:sz w:val="24"/>
          <w:szCs w:val="24"/>
          <w:lang w:val="fr-FR"/>
        </w:rPr>
        <w:t>,</w:t>
      </w:r>
      <w:r w:rsidR="00657C79" w:rsidRPr="00657C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7C79" w:rsidRPr="00150DBC">
        <w:rPr>
          <w:rFonts w:ascii="GHEA Grapalat" w:hAnsi="GHEA Grapalat" w:cs="Sylfaen"/>
          <w:sz w:val="24"/>
          <w:szCs w:val="24"/>
          <w:lang w:val="fr-FR"/>
        </w:rPr>
        <w:t>Մեթյու Ռիչարդ Քրիստոֆեր Ջոնի Մադոյանին</w:t>
      </w:r>
      <w:r w:rsidR="00657C79">
        <w:rPr>
          <w:rFonts w:ascii="GHEA Grapalat" w:hAnsi="GHEA Grapalat" w:cs="Sylfaen"/>
          <w:sz w:val="24"/>
          <w:szCs w:val="24"/>
          <w:lang w:val="fr-FR"/>
        </w:rPr>
        <w:t>,</w:t>
      </w:r>
      <w:r w:rsidR="00B341ED" w:rsidRPr="00B341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341ED" w:rsidRPr="00150DBC">
        <w:rPr>
          <w:rFonts w:ascii="GHEA Grapalat" w:hAnsi="GHEA Grapalat" w:cs="Sylfaen"/>
          <w:sz w:val="24"/>
          <w:szCs w:val="24"/>
          <w:lang w:val="fr-FR"/>
        </w:rPr>
        <w:t>Կարրեն Գարի Գրիգոր Գոկորի Չիվիչյանին</w:t>
      </w:r>
      <w:r w:rsidR="00B341E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341ED" w:rsidRPr="00150DBC">
        <w:rPr>
          <w:rFonts w:ascii="GHEA Grapalat" w:hAnsi="GHEA Grapalat" w:cs="Sylfaen"/>
          <w:sz w:val="24"/>
          <w:szCs w:val="24"/>
          <w:lang w:val="fr-FR"/>
        </w:rPr>
        <w:t>Մահրան Հարությունի Ներսեսին</w:t>
      </w:r>
      <w:r w:rsidR="001015C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Հայաստանի Հանրապետության նախագահի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>201</w:t>
      </w:r>
      <w:r w:rsidR="00D11FAE">
        <w:rPr>
          <w:rFonts w:ascii="GHEA Grapalat" w:hAnsi="GHEA Grapalat" w:cs="Sylfaen"/>
          <w:sz w:val="24"/>
          <w:szCs w:val="24"/>
          <w:lang w:val="fr-FR"/>
        </w:rPr>
        <w:t>5 թվականի հունիսի 24</w:t>
      </w:r>
      <w:r w:rsidRPr="00120A2D">
        <w:rPr>
          <w:rFonts w:ascii="GHEA Grapalat" w:hAnsi="GHEA Grapalat" w:cs="Sylfaen"/>
          <w:sz w:val="24"/>
          <w:szCs w:val="24"/>
          <w:lang w:val="fr-FR"/>
        </w:rPr>
        <w:t>-ի N 4</w:t>
      </w:r>
      <w:r w:rsidR="00D11FAE">
        <w:rPr>
          <w:rFonts w:ascii="GHEA Grapalat" w:hAnsi="GHEA Grapalat" w:cs="Sylfaen"/>
          <w:sz w:val="24"/>
          <w:szCs w:val="24"/>
          <w:lang w:val="fr-FR"/>
        </w:rPr>
        <w:t>41</w:t>
      </w:r>
      <w:r w:rsidRPr="00120A2D">
        <w:rPr>
          <w:rFonts w:ascii="GHEA Grapalat" w:hAnsi="GHEA Grapalat" w:cs="Sylfaen"/>
          <w:sz w:val="24"/>
          <w:szCs w:val="24"/>
          <w:lang w:val="fr-FR"/>
        </w:rPr>
        <w:t>-Ա հրամանագրով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քաղաքացիություն է շնորհվել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015C3" w:rsidRPr="00150DBC">
        <w:rPr>
          <w:rFonts w:ascii="GHEA Grapalat" w:hAnsi="GHEA Grapalat" w:cs="Sylfaen"/>
          <w:sz w:val="24"/>
          <w:szCs w:val="24"/>
          <w:lang w:val="af-ZA"/>
        </w:rPr>
        <w:t>Էդգար Սամվելի Բաբայանին</w:t>
      </w:r>
      <w:r w:rsidR="001015C3">
        <w:rPr>
          <w:rFonts w:ascii="GHEA Grapalat" w:hAnsi="GHEA Grapalat" w:cs="Sylfaen"/>
          <w:sz w:val="24"/>
          <w:szCs w:val="24"/>
          <w:lang w:val="af-ZA"/>
        </w:rPr>
        <w:t>,</w:t>
      </w:r>
      <w:r w:rsidR="001015C3" w:rsidRPr="001015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15C3" w:rsidRPr="00150DBC">
        <w:rPr>
          <w:rFonts w:ascii="GHEA Grapalat" w:hAnsi="GHEA Grapalat" w:cs="Sylfaen"/>
          <w:sz w:val="24"/>
          <w:szCs w:val="24"/>
          <w:lang w:val="af-ZA"/>
        </w:rPr>
        <w:t>Կիրիլ Սուրենի Հարությունյանին</w:t>
      </w:r>
      <w:r w:rsidR="004A7A03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1015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15C3" w:rsidRPr="009E647A">
        <w:rPr>
          <w:rFonts w:ascii="GHEA Grapalat" w:hAnsi="GHEA Grapalat" w:cs="Sylfaen"/>
          <w:sz w:val="24"/>
          <w:szCs w:val="24"/>
          <w:lang w:val="af-ZA"/>
        </w:rPr>
        <w:t>Ռաֆիկ Ստեփանի Ուզունյանին</w:t>
      </w:r>
      <w:r w:rsidR="00ED780A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70FB0" w:rsidRDefault="00ED780A" w:rsidP="00820A6F">
      <w:pPr>
        <w:pStyle w:val="a3"/>
        <w:tabs>
          <w:tab w:val="left" w:pos="990"/>
        </w:tabs>
        <w:spacing w:line="360" w:lineRule="auto"/>
        <w:ind w:left="-72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647A">
        <w:rPr>
          <w:rFonts w:ascii="GHEA Grapalat" w:hAnsi="GHEA Grapalat" w:cs="Sylfaen"/>
          <w:sz w:val="24"/>
          <w:szCs w:val="24"/>
          <w:lang w:val="fr-FR"/>
        </w:rPr>
        <w:t>Ստիվեն Քոյ Բրոդերիկի Էնոչին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 w:rsidRPr="00ED78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647A">
        <w:rPr>
          <w:rFonts w:ascii="GHEA Grapalat" w:hAnsi="GHEA Grapalat" w:cs="Sylfaen"/>
          <w:sz w:val="24"/>
          <w:szCs w:val="24"/>
          <w:lang w:val="fr-FR"/>
        </w:rPr>
        <w:t>Արամ Սերոպ Սերոպ Արամի Արսլանյանին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9E647A">
        <w:rPr>
          <w:rFonts w:ascii="GHEA Grapalat" w:hAnsi="GHEA Grapalat" w:cs="Sylfaen"/>
          <w:sz w:val="24"/>
          <w:szCs w:val="24"/>
          <w:lang w:val="fr-FR"/>
        </w:rPr>
        <w:t>Կրիկոր Էնթոնի Միքաելի Կուրդօղլյանին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 w:rsidRPr="00657C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Մեթյու Ռիչարդ Քրիստոֆեր Ջոնի Մադոյանին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 w:rsidRPr="00B341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Կարրեն Գարի Գրիգոր Գոկորի Չիվիչյանին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Մահրան Հարությունի Ներսեսին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Հայաստանի </w:t>
      </w:r>
      <w:r>
        <w:rPr>
          <w:rFonts w:ascii="GHEA Grapalat" w:hAnsi="GHEA Grapalat" w:cs="Sylfaen"/>
          <w:sz w:val="24"/>
          <w:szCs w:val="24"/>
          <w:lang w:val="fr-FR"/>
        </w:rPr>
        <w:t>Հանրապետության կառավարության 2018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>
        <w:rPr>
          <w:rFonts w:ascii="GHEA Grapalat" w:hAnsi="GHEA Grapalat" w:cs="Sylfaen"/>
          <w:sz w:val="24"/>
          <w:szCs w:val="24"/>
          <w:lang w:val="fr-FR"/>
        </w:rPr>
        <w:t>հունիսի 27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120A2D">
        <w:rPr>
          <w:rFonts w:ascii="GHEA Grapalat" w:hAnsi="GHEA Grapalat" w:cs="Sylfaen"/>
          <w:sz w:val="24"/>
          <w:szCs w:val="24"/>
          <w:lang w:val="af-ZA"/>
        </w:rPr>
        <w:t>№</w:t>
      </w:r>
      <w:r w:rsidRPr="00120A2D"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790</w:t>
      </w:r>
      <w:r w:rsidRPr="00120A2D"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0BDE">
        <w:rPr>
          <w:rFonts w:ascii="GHEA Grapalat" w:hAnsi="GHEA Grapalat" w:cs="Sylfaen"/>
          <w:sz w:val="24"/>
          <w:szCs w:val="24"/>
          <w:lang w:val="fr-FR"/>
        </w:rPr>
        <w:t xml:space="preserve"> 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3D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3D19" w:rsidRPr="00150DBC">
        <w:rPr>
          <w:rFonts w:ascii="GHEA Grapalat" w:hAnsi="GHEA Grapalat" w:cs="Sylfaen"/>
          <w:sz w:val="24"/>
          <w:szCs w:val="24"/>
          <w:lang w:val="af-ZA"/>
        </w:rPr>
        <w:t>Էդգար Սամվելի Բաբայանին</w:t>
      </w:r>
      <w:r w:rsidR="00AD3D19">
        <w:rPr>
          <w:rFonts w:ascii="GHEA Grapalat" w:hAnsi="GHEA Grapalat" w:cs="Sylfaen"/>
          <w:sz w:val="24"/>
          <w:szCs w:val="24"/>
          <w:lang w:val="af-ZA"/>
        </w:rPr>
        <w:t>,</w:t>
      </w:r>
      <w:r w:rsidR="00AD3D19" w:rsidRPr="001015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3D19" w:rsidRPr="00150DBC">
        <w:rPr>
          <w:rFonts w:ascii="GHEA Grapalat" w:hAnsi="GHEA Grapalat" w:cs="Sylfaen"/>
          <w:sz w:val="24"/>
          <w:szCs w:val="24"/>
          <w:lang w:val="af-ZA"/>
        </w:rPr>
        <w:t>Կիրիլ Սուրենի Հարությունյանին</w:t>
      </w:r>
      <w:r w:rsidR="004614F8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AD3D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3D19" w:rsidRPr="009E647A">
        <w:rPr>
          <w:rFonts w:ascii="GHEA Grapalat" w:hAnsi="GHEA Grapalat" w:cs="Sylfaen"/>
          <w:sz w:val="24"/>
          <w:szCs w:val="24"/>
          <w:lang w:val="af-ZA"/>
        </w:rPr>
        <w:t>Ռաֆիկ Ստեփանի Ուզունյանին</w:t>
      </w:r>
      <w:r w:rsidR="00AD3D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3D19" w:rsidRPr="00120A2D">
        <w:rPr>
          <w:rFonts w:ascii="GHEA Grapalat" w:hAnsi="GHEA Grapalat" w:cs="Sylfaen"/>
          <w:sz w:val="24"/>
          <w:szCs w:val="24"/>
          <w:lang w:val="fr-FR"/>
        </w:rPr>
        <w:t xml:space="preserve">Հայաստանի </w:t>
      </w:r>
      <w:r w:rsidR="00AD3D19">
        <w:rPr>
          <w:rFonts w:ascii="GHEA Grapalat" w:hAnsi="GHEA Grapalat" w:cs="Sylfaen"/>
          <w:sz w:val="24"/>
          <w:szCs w:val="24"/>
          <w:lang w:val="fr-FR"/>
        </w:rPr>
        <w:t>Հանրապետության կառավարության 2021</w:t>
      </w:r>
      <w:r w:rsidR="00AD3D19" w:rsidRPr="00120A2D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AD3D19">
        <w:rPr>
          <w:rFonts w:ascii="GHEA Grapalat" w:hAnsi="GHEA Grapalat" w:cs="Sylfaen"/>
          <w:sz w:val="24"/>
          <w:szCs w:val="24"/>
          <w:lang w:val="fr-FR"/>
        </w:rPr>
        <w:t>փետրվարի 4</w:t>
      </w:r>
      <w:r w:rsidR="00AD3D19" w:rsidRPr="00120A2D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AD3D19" w:rsidRPr="00120A2D">
        <w:rPr>
          <w:rFonts w:ascii="GHEA Grapalat" w:hAnsi="GHEA Grapalat" w:cs="Sylfaen"/>
          <w:sz w:val="24"/>
          <w:szCs w:val="24"/>
          <w:lang w:val="af-ZA"/>
        </w:rPr>
        <w:t>№</w:t>
      </w:r>
      <w:r w:rsidR="00AD3D19" w:rsidRPr="00120A2D">
        <w:rPr>
          <w:rFonts w:ascii="Sylfaen" w:hAnsi="Sylfaen" w:cs="Courier New"/>
          <w:sz w:val="24"/>
          <w:szCs w:val="24"/>
          <w:lang w:val="af-ZA"/>
        </w:rPr>
        <w:t> </w:t>
      </w:r>
      <w:r w:rsidR="00AD3D19">
        <w:rPr>
          <w:rFonts w:ascii="GHEA Grapalat" w:hAnsi="GHEA Grapalat" w:cs="Courier New"/>
          <w:sz w:val="24"/>
          <w:szCs w:val="24"/>
          <w:lang w:val="af-ZA"/>
        </w:rPr>
        <w:t>122</w:t>
      </w:r>
      <w:r w:rsidR="00AD3D19" w:rsidRPr="00120A2D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AD3D19">
        <w:rPr>
          <w:rFonts w:ascii="GHEA Grapalat" w:hAnsi="GHEA Grapalat" w:cs="Sylfaen"/>
          <w:sz w:val="24"/>
          <w:szCs w:val="24"/>
          <w:lang w:val="fr-FR"/>
        </w:rPr>
        <w:t xml:space="preserve"> տարկետում է տրվել մինչև 2022 թվականի ամառային զորակոչը: </w:t>
      </w:r>
    </w:p>
    <w:p w:rsidR="00263DB0" w:rsidRDefault="000C0BDE" w:rsidP="00820A6F">
      <w:pPr>
        <w:spacing w:line="360" w:lineRule="auto"/>
        <w:ind w:left="-630" w:firstLine="13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647A">
        <w:rPr>
          <w:rFonts w:ascii="GHEA Grapalat" w:hAnsi="GHEA Grapalat" w:cs="Sylfaen"/>
          <w:sz w:val="24"/>
          <w:szCs w:val="24"/>
          <w:lang w:val="fr-FR"/>
        </w:rPr>
        <w:t>Ստիվեն Քոյ Բրոդերիկի Էնոչ</w:t>
      </w:r>
      <w:r>
        <w:rPr>
          <w:rFonts w:ascii="GHEA Grapalat" w:hAnsi="GHEA Grapalat" w:cs="Sylfaen"/>
          <w:sz w:val="24"/>
          <w:szCs w:val="24"/>
          <w:lang w:val="fr-FR"/>
        </w:rPr>
        <w:t>ը,</w:t>
      </w:r>
      <w:r w:rsidRPr="00ED78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647A">
        <w:rPr>
          <w:rFonts w:ascii="GHEA Grapalat" w:hAnsi="GHEA Grapalat" w:cs="Sylfaen"/>
          <w:sz w:val="24"/>
          <w:szCs w:val="24"/>
          <w:lang w:val="fr-FR"/>
        </w:rPr>
        <w:t>Արամ Սերոպ Սերոպ Արամի Արսլանյան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9E647A">
        <w:rPr>
          <w:rFonts w:ascii="GHEA Grapalat" w:hAnsi="GHEA Grapalat" w:cs="Sylfaen"/>
          <w:sz w:val="24"/>
          <w:szCs w:val="24"/>
          <w:lang w:val="fr-FR"/>
        </w:rPr>
        <w:t>Կրիկոր Էնթոնի Միքաելի Կուրդօղլյան</w:t>
      </w:r>
      <w:r>
        <w:rPr>
          <w:rFonts w:ascii="GHEA Grapalat" w:hAnsi="GHEA Grapalat" w:cs="Sylfaen"/>
          <w:sz w:val="24"/>
          <w:szCs w:val="24"/>
          <w:lang w:val="fr-FR"/>
        </w:rPr>
        <w:t>ը,</w:t>
      </w:r>
      <w:r w:rsidRPr="00657C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Մեթյու Ռիչարդ Քրիստոֆեր Ջոնի Մադոյան</w:t>
      </w:r>
      <w:r>
        <w:rPr>
          <w:rFonts w:ascii="GHEA Grapalat" w:hAnsi="GHEA Grapalat" w:cs="Sylfaen"/>
          <w:sz w:val="24"/>
          <w:szCs w:val="24"/>
          <w:lang w:val="fr-FR"/>
        </w:rPr>
        <w:t>ը,</w:t>
      </w:r>
      <w:r w:rsidRPr="00B341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Կարրեն Գարի Գրիգոր Գոկորի Չիվիչյան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Մահրան Հարությունի Ներսես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150DBC">
        <w:rPr>
          <w:rFonts w:ascii="GHEA Grapalat" w:hAnsi="GHEA Grapalat" w:cs="Sylfaen"/>
          <w:sz w:val="24"/>
          <w:szCs w:val="24"/>
          <w:lang w:val="af-ZA"/>
        </w:rPr>
        <w:t>Էդգար Սամվելի Բաբայան</w:t>
      </w:r>
      <w:r w:rsidR="00B50DE2">
        <w:rPr>
          <w:rFonts w:ascii="GHEA Grapalat" w:hAnsi="GHEA Grapalat" w:cs="Sylfaen"/>
          <w:sz w:val="24"/>
          <w:szCs w:val="24"/>
          <w:lang w:val="af-ZA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 w:rsidRPr="001015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af-ZA"/>
        </w:rPr>
        <w:t>Կիրիլ Սուրենի Հարությունյան</w:t>
      </w:r>
      <w:r w:rsidR="00B50DE2">
        <w:rPr>
          <w:rFonts w:ascii="GHEA Grapalat" w:hAnsi="GHEA Grapalat" w:cs="Sylfaen"/>
          <w:sz w:val="24"/>
          <w:szCs w:val="24"/>
          <w:lang w:val="af-ZA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647A">
        <w:rPr>
          <w:rFonts w:ascii="GHEA Grapalat" w:hAnsi="GHEA Grapalat" w:cs="Sylfaen"/>
          <w:sz w:val="24"/>
          <w:szCs w:val="24"/>
          <w:lang w:val="af-ZA"/>
        </w:rPr>
        <w:t>Ռաֆիկ Ստեփանի Ուզունյան</w:t>
      </w:r>
      <w:r w:rsidR="00B50DE2">
        <w:rPr>
          <w:rFonts w:ascii="GHEA Grapalat" w:hAnsi="GHEA Grapalat" w:cs="Sylfaen"/>
          <w:sz w:val="24"/>
          <w:szCs w:val="24"/>
          <w:lang w:val="af-ZA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263DB0" w:rsidRPr="00120A2D">
        <w:rPr>
          <w:rFonts w:ascii="GHEA Grapalat" w:hAnsi="GHEA Grapalat" w:cs="Sylfaen"/>
          <w:sz w:val="24"/>
          <w:szCs w:val="24"/>
          <w:lang w:val="af-ZA"/>
        </w:rPr>
        <w:t xml:space="preserve">հանդես են գալիս </w:t>
      </w:r>
      <w:r w:rsidR="00263DB0" w:rsidRPr="00120A2D">
        <w:rPr>
          <w:rFonts w:ascii="GHEA Grapalat" w:hAnsi="GHEA Grapalat" w:cs="Sylfaen"/>
          <w:sz w:val="24"/>
          <w:szCs w:val="24"/>
          <w:lang w:val="fr-FR"/>
        </w:rPr>
        <w:t xml:space="preserve"> բասկետբոլի  </w:t>
      </w:r>
      <w:r w:rsidR="00263DB0" w:rsidRPr="00120A2D">
        <w:rPr>
          <w:rFonts w:ascii="GHEA Grapalat" w:hAnsi="GHEA Grapalat" w:cs="Sylfaen"/>
          <w:sz w:val="24"/>
          <w:szCs w:val="24"/>
          <w:lang w:val="af-ZA"/>
        </w:rPr>
        <w:t>Հայաստանի Հանրապետ</w:t>
      </w:r>
      <w:r w:rsidR="00263DB0">
        <w:rPr>
          <w:rFonts w:ascii="GHEA Grapalat" w:hAnsi="GHEA Grapalat" w:cs="Sylfaen"/>
          <w:sz w:val="24"/>
          <w:szCs w:val="24"/>
          <w:lang w:val="af-ZA"/>
        </w:rPr>
        <w:t>ության ազգային հավաքական թիմի կազմում  նախապատրաստվելու և  մասնակցելու են    Եվրոպայի</w:t>
      </w:r>
      <w:r w:rsidR="00D05E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3DB0">
        <w:rPr>
          <w:rFonts w:ascii="GHEA Grapalat" w:hAnsi="GHEA Grapalat" w:cs="Sylfaen"/>
          <w:sz w:val="24"/>
          <w:szCs w:val="24"/>
          <w:lang w:val="af-ZA"/>
        </w:rPr>
        <w:t xml:space="preserve"> առաջնության նախընտրական փուլերի  խաղերին: </w:t>
      </w:r>
    </w:p>
    <w:p w:rsidR="00D165FA" w:rsidRDefault="00263DB0" w:rsidP="00D165FA">
      <w:pPr>
        <w:tabs>
          <w:tab w:val="left" w:pos="567"/>
          <w:tab w:val="left" w:pos="851"/>
        </w:tabs>
        <w:spacing w:line="360" w:lineRule="auto"/>
        <w:ind w:left="-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     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0A6F" w:rsidRPr="009E647A">
        <w:rPr>
          <w:rFonts w:ascii="GHEA Grapalat" w:hAnsi="GHEA Grapalat" w:cs="Sylfaen"/>
          <w:sz w:val="24"/>
          <w:szCs w:val="24"/>
          <w:lang w:val="fr-FR"/>
        </w:rPr>
        <w:t>Ստիվեն Քոյ Բրոդերիկի Էնոչ</w:t>
      </w:r>
      <w:r w:rsidR="00820A6F">
        <w:rPr>
          <w:rFonts w:ascii="GHEA Grapalat" w:hAnsi="GHEA Grapalat" w:cs="Sylfaen"/>
          <w:sz w:val="24"/>
          <w:szCs w:val="24"/>
          <w:lang w:val="fr-FR"/>
        </w:rPr>
        <w:t>ին,</w:t>
      </w:r>
      <w:r w:rsidR="00820A6F" w:rsidRPr="00ED78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0A6F" w:rsidRPr="009E647A">
        <w:rPr>
          <w:rFonts w:ascii="GHEA Grapalat" w:hAnsi="GHEA Grapalat" w:cs="Sylfaen"/>
          <w:sz w:val="24"/>
          <w:szCs w:val="24"/>
          <w:lang w:val="fr-FR"/>
        </w:rPr>
        <w:t>Արամ Սերոպ Սերոպ Արամի Արսլանյան</w:t>
      </w:r>
      <w:r w:rsidR="00820A6F"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="00820A6F" w:rsidRPr="009E647A">
        <w:rPr>
          <w:rFonts w:ascii="GHEA Grapalat" w:hAnsi="GHEA Grapalat" w:cs="Sylfaen"/>
          <w:sz w:val="24"/>
          <w:szCs w:val="24"/>
          <w:lang w:val="fr-FR"/>
        </w:rPr>
        <w:t>Կրիկոր Էնթոնի Միքաելի Կուրդօղլյան</w:t>
      </w:r>
      <w:r w:rsidR="00820A6F">
        <w:rPr>
          <w:rFonts w:ascii="GHEA Grapalat" w:hAnsi="GHEA Grapalat" w:cs="Sylfaen"/>
          <w:sz w:val="24"/>
          <w:szCs w:val="24"/>
          <w:lang w:val="fr-FR"/>
        </w:rPr>
        <w:t>ին,</w:t>
      </w:r>
      <w:r w:rsidR="00820A6F" w:rsidRPr="00657C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0A6F" w:rsidRPr="00150DBC">
        <w:rPr>
          <w:rFonts w:ascii="GHEA Grapalat" w:hAnsi="GHEA Grapalat" w:cs="Sylfaen"/>
          <w:sz w:val="24"/>
          <w:szCs w:val="24"/>
          <w:lang w:val="fr-FR"/>
        </w:rPr>
        <w:t>Մեթյու Ռիչարդ Քրիստոֆեր Ջոնի Մադոյան</w:t>
      </w:r>
      <w:r w:rsidR="00820A6F">
        <w:rPr>
          <w:rFonts w:ascii="GHEA Grapalat" w:hAnsi="GHEA Grapalat" w:cs="Sylfaen"/>
          <w:sz w:val="24"/>
          <w:szCs w:val="24"/>
          <w:lang w:val="fr-FR"/>
        </w:rPr>
        <w:t>ին,</w:t>
      </w:r>
      <w:r w:rsidR="00820A6F" w:rsidRPr="00B341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0A6F" w:rsidRPr="00150DBC">
        <w:rPr>
          <w:rFonts w:ascii="GHEA Grapalat" w:hAnsi="GHEA Grapalat" w:cs="Sylfaen"/>
          <w:sz w:val="24"/>
          <w:szCs w:val="24"/>
          <w:lang w:val="fr-FR"/>
        </w:rPr>
        <w:t>Կարրեն Գարի Գրիգոր Գոկորի Չիվիչյան</w:t>
      </w:r>
      <w:r w:rsidR="00820A6F"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="00820A6F" w:rsidRPr="00150DBC">
        <w:rPr>
          <w:rFonts w:ascii="GHEA Grapalat" w:hAnsi="GHEA Grapalat" w:cs="Sylfaen"/>
          <w:sz w:val="24"/>
          <w:szCs w:val="24"/>
          <w:lang w:val="fr-FR"/>
        </w:rPr>
        <w:t>Մահրան Հարությունի Ներսես</w:t>
      </w:r>
      <w:r w:rsidR="00820A6F"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="00820A6F" w:rsidRPr="00150DBC">
        <w:rPr>
          <w:rFonts w:ascii="GHEA Grapalat" w:hAnsi="GHEA Grapalat" w:cs="Sylfaen"/>
          <w:sz w:val="24"/>
          <w:szCs w:val="24"/>
          <w:lang w:val="af-ZA"/>
        </w:rPr>
        <w:t>Էդգար Սամվելի Բաբայան</w:t>
      </w:r>
      <w:r w:rsidR="00820A6F">
        <w:rPr>
          <w:rFonts w:ascii="GHEA Grapalat" w:hAnsi="GHEA Grapalat" w:cs="Sylfaen"/>
          <w:sz w:val="24"/>
          <w:szCs w:val="24"/>
          <w:lang w:val="af-ZA"/>
        </w:rPr>
        <w:t>ին,</w:t>
      </w:r>
      <w:r w:rsidR="00820A6F" w:rsidRPr="001015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0A6F" w:rsidRPr="00150DBC">
        <w:rPr>
          <w:rFonts w:ascii="GHEA Grapalat" w:hAnsi="GHEA Grapalat" w:cs="Sylfaen"/>
          <w:sz w:val="24"/>
          <w:szCs w:val="24"/>
          <w:lang w:val="af-ZA"/>
        </w:rPr>
        <w:t>Կիրիլ Սուրենի Հարությունյան</w:t>
      </w:r>
      <w:r w:rsidR="00652B10">
        <w:rPr>
          <w:rFonts w:ascii="GHEA Grapalat" w:hAnsi="GHEA Grapalat" w:cs="Sylfaen"/>
          <w:sz w:val="24"/>
          <w:szCs w:val="24"/>
          <w:lang w:val="af-ZA"/>
        </w:rPr>
        <w:t xml:space="preserve">ին և </w:t>
      </w:r>
      <w:r w:rsidR="00820A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0A6F" w:rsidRPr="009E647A">
        <w:rPr>
          <w:rFonts w:ascii="GHEA Grapalat" w:hAnsi="GHEA Grapalat" w:cs="Sylfaen"/>
          <w:sz w:val="24"/>
          <w:szCs w:val="24"/>
          <w:lang w:val="af-ZA"/>
        </w:rPr>
        <w:t>Ռաֆիկ Ստեփանի Ուզունյան</w:t>
      </w:r>
      <w:r w:rsidR="00820A6F"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proofErr w:type="spellStart"/>
      <w:r w:rsidRPr="00120A2D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120A2D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120A2D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հիմք ընդունելով </w:t>
      </w:r>
      <w:proofErr w:type="spellStart"/>
      <w:r w:rsidR="00D165FA" w:rsidRPr="008865D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165FA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="00D165FA" w:rsidRPr="008865D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D165FA"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D165FA" w:rsidRPr="008865DD">
        <w:rPr>
          <w:rFonts w:ascii="GHEA Grapalat" w:hAnsi="GHEA Grapalat"/>
          <w:sz w:val="24"/>
          <w:szCs w:val="24"/>
        </w:rPr>
        <w:t>ի</w:t>
      </w:r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Ք</w:t>
      </w:r>
      <w:r w:rsidR="00D165FA" w:rsidRPr="008865DD">
        <w:rPr>
          <w:rFonts w:ascii="GHEA Grapalat" w:hAnsi="GHEA Grapalat" w:cs="Arial"/>
          <w:sz w:val="24"/>
          <w:szCs w:val="24"/>
        </w:rPr>
        <w:t>աղաքացուն</w:t>
      </w:r>
      <w:proofErr w:type="spellEnd"/>
      <w:r w:rsidR="00D165FA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բացառիկ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դեպքերում</w:t>
      </w:r>
      <w:proofErr w:type="spellEnd"/>
      <w:r w:rsidR="00D165FA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պարտադիր</w:t>
      </w:r>
      <w:proofErr w:type="spellEnd"/>
      <w:r w:rsidR="00D165FA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զինվորական</w:t>
      </w:r>
      <w:proofErr w:type="spellEnd"/>
      <w:r w:rsidR="00D165FA"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ծառայությունից</w:t>
      </w:r>
      <w:proofErr w:type="spellEnd"/>
      <w:r w:rsidR="00D165FA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ազատելու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կարգը</w:t>
      </w:r>
      <w:proofErr w:type="spellEnd"/>
      <w:r w:rsidR="00D165FA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սահմանելու</w:t>
      </w:r>
      <w:proofErr w:type="spellEnd"/>
      <w:r w:rsidR="00D165FA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D165FA"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D165FA"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D165FA"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="00D165FA" w:rsidRPr="008865DD">
        <w:rPr>
          <w:rFonts w:ascii="GHEA Grapalat" w:hAnsi="GHEA Grapalat"/>
          <w:sz w:val="24"/>
          <w:szCs w:val="24"/>
          <w:lang w:val="fr-FR"/>
        </w:rPr>
        <w:t>89-</w:t>
      </w:r>
      <w:r w:rsidR="00D165FA" w:rsidRPr="008865DD">
        <w:rPr>
          <w:rFonts w:ascii="GHEA Grapalat" w:hAnsi="GHEA Grapalat"/>
          <w:sz w:val="24"/>
          <w:szCs w:val="24"/>
        </w:rPr>
        <w:t>Ն</w:t>
      </w:r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որոշման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հավելվածի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րդ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կետի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րդ</w:t>
      </w:r>
      <w:proofErr w:type="spellEnd"/>
      <w:r w:rsidR="00D165FA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165FA" w:rsidRPr="008865DD">
        <w:rPr>
          <w:rFonts w:ascii="GHEA Grapalat" w:hAnsi="GHEA Grapalat"/>
          <w:sz w:val="24"/>
          <w:szCs w:val="24"/>
        </w:rPr>
        <w:t>ենթակետի</w:t>
      </w:r>
      <w:proofErr w:type="spellEnd"/>
      <w:r w:rsidR="00D165FA">
        <w:rPr>
          <w:rFonts w:ascii="GHEA Grapalat" w:hAnsi="GHEA Grapalat" w:cs="IRTEK Courier"/>
          <w:sz w:val="24"/>
          <w:szCs w:val="24"/>
          <w:lang w:val="fr-FR"/>
        </w:rPr>
        <w:t xml:space="preserve"> համապատասխան ազատվում են </w:t>
      </w:r>
      <w:r w:rsidR="00D165FA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D165FA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D165FA">
        <w:rPr>
          <w:rFonts w:ascii="GHEA Grapalat" w:hAnsi="GHEA Grapalat"/>
          <w:sz w:val="24"/>
          <w:szCs w:val="24"/>
          <w:lang w:val="af-ZA"/>
        </w:rPr>
        <w:t xml:space="preserve"> ծառայությունից: </w:t>
      </w:r>
    </w:p>
    <w:p w:rsidR="00263DB0" w:rsidRDefault="00820A6F" w:rsidP="00263DB0">
      <w:pPr>
        <w:spacing w:line="360" w:lineRule="auto"/>
        <w:ind w:left="-851" w:firstLine="28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E647A">
        <w:rPr>
          <w:rFonts w:ascii="GHEA Grapalat" w:hAnsi="GHEA Grapalat" w:cs="Sylfaen"/>
          <w:sz w:val="24"/>
          <w:szCs w:val="24"/>
          <w:lang w:val="fr-FR"/>
        </w:rPr>
        <w:t>Ստիվեն Քոյ Բրոդերիկի Էնոչ</w:t>
      </w:r>
      <w:r>
        <w:rPr>
          <w:rFonts w:ascii="GHEA Grapalat" w:hAnsi="GHEA Grapalat" w:cs="Sylfaen"/>
          <w:sz w:val="24"/>
          <w:szCs w:val="24"/>
          <w:lang w:val="fr-FR"/>
        </w:rPr>
        <w:t>ը,</w:t>
      </w:r>
      <w:r w:rsidRPr="00ED78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647A">
        <w:rPr>
          <w:rFonts w:ascii="GHEA Grapalat" w:hAnsi="GHEA Grapalat" w:cs="Sylfaen"/>
          <w:sz w:val="24"/>
          <w:szCs w:val="24"/>
          <w:lang w:val="fr-FR"/>
        </w:rPr>
        <w:t>Արամ Սերոպ Սերոպ Արամի Արսլանյան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9E647A">
        <w:rPr>
          <w:rFonts w:ascii="GHEA Grapalat" w:hAnsi="GHEA Grapalat" w:cs="Sylfaen"/>
          <w:sz w:val="24"/>
          <w:szCs w:val="24"/>
          <w:lang w:val="fr-FR"/>
        </w:rPr>
        <w:t>Կրիկոր Էնթոնի Միքաելի Կուրդօղլյան</w:t>
      </w:r>
      <w:r>
        <w:rPr>
          <w:rFonts w:ascii="GHEA Grapalat" w:hAnsi="GHEA Grapalat" w:cs="Sylfaen"/>
          <w:sz w:val="24"/>
          <w:szCs w:val="24"/>
          <w:lang w:val="fr-FR"/>
        </w:rPr>
        <w:t>ը,</w:t>
      </w:r>
      <w:r w:rsidRPr="00657C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Մեթյու Ռիչարդ Քրիստոֆեր Ջոնի Մադոյան</w:t>
      </w:r>
      <w:r>
        <w:rPr>
          <w:rFonts w:ascii="GHEA Grapalat" w:hAnsi="GHEA Grapalat" w:cs="Sylfaen"/>
          <w:sz w:val="24"/>
          <w:szCs w:val="24"/>
          <w:lang w:val="fr-FR"/>
        </w:rPr>
        <w:t>ը,</w:t>
      </w:r>
      <w:r w:rsidRPr="00B341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Կարրեն Գարի Գրիգոր Գոկորի Չիվիչյան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150DBC">
        <w:rPr>
          <w:rFonts w:ascii="GHEA Grapalat" w:hAnsi="GHEA Grapalat" w:cs="Sylfaen"/>
          <w:sz w:val="24"/>
          <w:szCs w:val="24"/>
          <w:lang w:val="fr-FR"/>
        </w:rPr>
        <w:t>Մահրան Հարությունի Ներսես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150DBC">
        <w:rPr>
          <w:rFonts w:ascii="GHEA Grapalat" w:hAnsi="GHEA Grapalat" w:cs="Sylfaen"/>
          <w:sz w:val="24"/>
          <w:szCs w:val="24"/>
          <w:lang w:val="af-ZA"/>
        </w:rPr>
        <w:t>Էդգար Սամվելի Բաբայան</w:t>
      </w:r>
      <w:r>
        <w:rPr>
          <w:rFonts w:ascii="GHEA Grapalat" w:hAnsi="GHEA Grapalat" w:cs="Sylfaen"/>
          <w:sz w:val="24"/>
          <w:szCs w:val="24"/>
          <w:lang w:val="af-ZA"/>
        </w:rPr>
        <w:t>ը,</w:t>
      </w:r>
      <w:r w:rsidRPr="001015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af-ZA"/>
        </w:rPr>
        <w:t>Կիրիլ Սուրենի Հարությունյան</w:t>
      </w:r>
      <w:r w:rsidR="00652B10">
        <w:rPr>
          <w:rFonts w:ascii="GHEA Grapalat" w:hAnsi="GHEA Grapalat" w:cs="Sylfaen"/>
          <w:sz w:val="24"/>
          <w:szCs w:val="24"/>
          <w:lang w:val="af-ZA"/>
        </w:rPr>
        <w:t xml:space="preserve">ը և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647A">
        <w:rPr>
          <w:rFonts w:ascii="GHEA Grapalat" w:hAnsi="GHEA Grapalat" w:cs="Sylfaen"/>
          <w:sz w:val="24"/>
          <w:szCs w:val="24"/>
          <w:lang w:val="af-ZA"/>
        </w:rPr>
        <w:t>Ռաֆիկ Ստեփանի Ուզունյան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ը </w:t>
      </w:r>
      <w:r w:rsidR="00263DB0" w:rsidRPr="00120A2D">
        <w:rPr>
          <w:rFonts w:ascii="GHEA Grapalat" w:hAnsi="GHEA Grapalat" w:cs="Sylfaen"/>
          <w:sz w:val="24"/>
          <w:szCs w:val="24"/>
          <w:lang w:val="fr-FR"/>
        </w:rPr>
        <w:t>հաշվառված են Երևանի Կենտրոնի տարածքային զինվորական կոմիսարիատում:</w:t>
      </w:r>
    </w:p>
    <w:p w:rsidR="00843182" w:rsidRPr="00263DB0" w:rsidRDefault="00263DB0" w:rsidP="00820A6F">
      <w:pPr>
        <w:spacing w:line="360" w:lineRule="auto"/>
        <w:ind w:left="-851" w:right="-13"/>
        <w:jc w:val="both"/>
        <w:rPr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Pr="00120A2D">
        <w:rPr>
          <w:rFonts w:ascii="GHEA Grapalat" w:hAnsi="GHEA Grapalat" w:cs="Sylfaen"/>
          <w:sz w:val="24"/>
          <w:szCs w:val="24"/>
          <w:lang w:val="af-ZA"/>
        </w:rPr>
        <w:t>«Մ</w:t>
      </w:r>
      <w:r w:rsidRPr="00120A2D">
        <w:rPr>
          <w:rFonts w:ascii="GHEA Grapalat" w:hAnsi="GHEA Grapalat" w:cs="Sylfaen"/>
          <w:sz w:val="24"/>
          <w:szCs w:val="24"/>
        </w:rPr>
        <w:t>ի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20A2D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20A2D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120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120A2D">
        <w:rPr>
          <w:rFonts w:ascii="GHEA Grapalat" w:hAnsi="GHEA Grapalat" w:cs="Sylfaen"/>
          <w:sz w:val="24"/>
          <w:szCs w:val="24"/>
          <w:lang w:val="af-ZA"/>
        </w:rPr>
        <w:t>պարտադիր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/>
          <w:sz w:val="24"/>
          <w:szCs w:val="24"/>
          <w:lang w:val="hy-AM"/>
        </w:rPr>
        <w:t>մասին»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 w:rsidRPr="00120A2D">
        <w:rPr>
          <w:rFonts w:ascii="Sylfaen" w:hAnsi="Sylfaen" w:cs="Sylfaen"/>
          <w:sz w:val="24"/>
          <w:szCs w:val="24"/>
          <w:lang w:val="fr-FR"/>
        </w:rPr>
        <w:t> </w:t>
      </w:r>
      <w:r w:rsidRPr="00120A2D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843182" w:rsidRPr="00263DB0" w:rsidSect="007768B2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DB0"/>
    <w:rsid w:val="000C0BDE"/>
    <w:rsid w:val="001015C3"/>
    <w:rsid w:val="00263DB0"/>
    <w:rsid w:val="004614F8"/>
    <w:rsid w:val="00470FB0"/>
    <w:rsid w:val="00487BEB"/>
    <w:rsid w:val="004A7A03"/>
    <w:rsid w:val="004D2FB2"/>
    <w:rsid w:val="00507092"/>
    <w:rsid w:val="00573609"/>
    <w:rsid w:val="005A2CC3"/>
    <w:rsid w:val="006343CB"/>
    <w:rsid w:val="00652B10"/>
    <w:rsid w:val="00657C79"/>
    <w:rsid w:val="00690D5C"/>
    <w:rsid w:val="007729AC"/>
    <w:rsid w:val="007768B2"/>
    <w:rsid w:val="007F29C4"/>
    <w:rsid w:val="00820A6F"/>
    <w:rsid w:val="00843182"/>
    <w:rsid w:val="0088745F"/>
    <w:rsid w:val="00980BFB"/>
    <w:rsid w:val="00AD3D19"/>
    <w:rsid w:val="00AE585B"/>
    <w:rsid w:val="00B341ED"/>
    <w:rsid w:val="00B50DE2"/>
    <w:rsid w:val="00D05EA7"/>
    <w:rsid w:val="00D11FAE"/>
    <w:rsid w:val="00D165FA"/>
    <w:rsid w:val="00D35F82"/>
    <w:rsid w:val="00D453C4"/>
    <w:rsid w:val="00E61174"/>
    <w:rsid w:val="00E83A64"/>
    <w:rsid w:val="00EC7C91"/>
    <w:rsid w:val="00ED780A"/>
    <w:rsid w:val="00F4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DB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2022-05-03T21:26:00Z</dcterms:created>
  <dcterms:modified xsi:type="dcterms:W3CDTF">2022-05-11T16:10:00Z</dcterms:modified>
</cp:coreProperties>
</file>