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C1E84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5C1E84" w:rsidRDefault="00277529" w:rsidP="00277529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5C1E84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5C1E84" w:rsidRPr="005C1E84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="005C1E84" w:rsidRPr="005C1E84">
        <w:rPr>
          <w:rFonts w:ascii="GHEA Grapalat" w:hAnsi="GHEA Grapalat" w:cs="Sylfaen"/>
          <w:b/>
          <w:sz w:val="24"/>
          <w:szCs w:val="24"/>
        </w:rPr>
        <w:t>Ի</w:t>
      </w:r>
      <w:r w:rsidR="005C1E84" w:rsidRPr="005C1E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C1E84" w:rsidRPr="005C1E84">
        <w:rPr>
          <w:rFonts w:ascii="GHEA Grapalat" w:hAnsi="GHEA Grapalat" w:cs="Sylfaen"/>
          <w:b/>
          <w:sz w:val="24"/>
          <w:szCs w:val="24"/>
        </w:rPr>
        <w:t>ՇԱՐՔ</w:t>
      </w:r>
      <w:r w:rsidR="005C1E84" w:rsidRPr="005C1E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C1E84" w:rsidRPr="005C1E84">
        <w:rPr>
          <w:rFonts w:ascii="GHEA Grapalat" w:hAnsi="GHEA Grapalat" w:cs="Sylfaen"/>
          <w:b/>
          <w:sz w:val="24"/>
          <w:szCs w:val="24"/>
        </w:rPr>
        <w:t>ՔԱՂԱՔԱՑԻՆԵՐԻ</w:t>
      </w:r>
      <w:r w:rsidR="005C1E84" w:rsidRPr="005C1E84">
        <w:rPr>
          <w:rFonts w:ascii="GHEA Grapalat" w:hAnsi="GHEA Grapalat"/>
          <w:b/>
          <w:sz w:val="24"/>
          <w:szCs w:val="24"/>
          <w:lang w:val="af-ZA"/>
        </w:rPr>
        <w:t xml:space="preserve">  ՇԱՐՔԱՅԻՆ ԿԱԶՄԻ ՊԱՐՏԱԴԻՐ</w:t>
      </w:r>
      <w:r w:rsidR="005C1E84" w:rsidRPr="005C1E84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5C1E84" w:rsidRPr="005C1E84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="005C1E84" w:rsidRPr="005C1E84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5C1E84" w:rsidRPr="005C1E8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5C1E84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5C1E84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5C1E84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283"/>
        <w:gridCol w:w="2835"/>
        <w:gridCol w:w="255"/>
        <w:gridCol w:w="3291"/>
      </w:tblGrid>
      <w:tr w:rsidR="00CE20B5" w:rsidRPr="00300CE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86199C" w:rsidP="00B14BC3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03.06.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300CE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86199C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86199C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2695</w:t>
            </w:r>
            <w:r w:rsidR="00FE452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Tr="00C01D40">
        <w:trPr>
          <w:trHeight w:val="2393"/>
        </w:trPr>
        <w:tc>
          <w:tcPr>
            <w:tcW w:w="8612" w:type="dxa"/>
          </w:tcPr>
          <w:p w:rsidR="00CE20B5" w:rsidRPr="00C01A89" w:rsidRDefault="0044101E" w:rsidP="00C01D40">
            <w:pPr>
              <w:spacing w:before="60" w:after="60" w:line="276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86199C">
              <w:rPr>
                <w:rFonts w:ascii="GHEA Grapalat" w:hAnsi="GHEA Grapalat"/>
                <w:sz w:val="24"/>
                <w:szCs w:val="24"/>
                <w:lang w:val="hy-AM"/>
              </w:rPr>
              <w:t>2022 թվականի մայիս 17-ի Ձեր N 01/31.2/10299-2022 գրության առնչությամբ հայտնում եմ, որ «Մի շարք քաղաքացիների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664" w:type="dxa"/>
            <w:gridSpan w:val="4"/>
          </w:tcPr>
          <w:p w:rsidR="00CE20B5" w:rsidRDefault="00CE20B5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C01D40" w:rsidTr="00C01D40">
        <w:trPr>
          <w:trHeight w:val="485"/>
        </w:trPr>
        <w:tc>
          <w:tcPr>
            <w:tcW w:w="11985" w:type="dxa"/>
            <w:gridSpan w:val="4"/>
            <w:vMerge w:val="restart"/>
            <w:shd w:val="clear" w:color="auto" w:fill="BFBFBF" w:themeFill="background1" w:themeFillShade="BF"/>
          </w:tcPr>
          <w:p w:rsidR="00C01D40" w:rsidRPr="00C01D40" w:rsidRDefault="00C01D40" w:rsidP="00C01D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01D40" w:rsidRPr="00C01D40" w:rsidRDefault="00C01D40" w:rsidP="00C01D40">
            <w:pPr>
              <w:tabs>
                <w:tab w:val="left" w:pos="444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C01D4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 </w:t>
            </w:r>
            <w:proofErr w:type="spellStart"/>
            <w:r w:rsidRPr="00C01D4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C01D4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01D4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291" w:type="dxa"/>
            <w:shd w:val="clear" w:color="auto" w:fill="BFBFBF" w:themeFill="background1" w:themeFillShade="BF"/>
          </w:tcPr>
          <w:p w:rsidR="00C01D40" w:rsidRPr="00C01D40" w:rsidRDefault="00C01D40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16.06.2022 թ. </w:t>
            </w:r>
          </w:p>
        </w:tc>
      </w:tr>
      <w:tr w:rsidR="00C01D40" w:rsidTr="00C01D40">
        <w:trPr>
          <w:trHeight w:val="737"/>
        </w:trPr>
        <w:tc>
          <w:tcPr>
            <w:tcW w:w="11985" w:type="dxa"/>
            <w:gridSpan w:val="4"/>
            <w:vMerge/>
            <w:shd w:val="clear" w:color="auto" w:fill="BFBFBF" w:themeFill="background1" w:themeFillShade="BF"/>
          </w:tcPr>
          <w:p w:rsidR="00C01D40" w:rsidRPr="00C54F38" w:rsidRDefault="00C01D40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91" w:type="dxa"/>
            <w:shd w:val="clear" w:color="auto" w:fill="BFBFBF" w:themeFill="background1" w:themeFillShade="BF"/>
          </w:tcPr>
          <w:p w:rsidR="00C01D40" w:rsidRPr="00C54F38" w:rsidRDefault="00C01D40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/27.3/2644-2022</w:t>
            </w:r>
          </w:p>
        </w:tc>
      </w:tr>
      <w:tr w:rsidR="00C01D40" w:rsidTr="00C01D40">
        <w:trPr>
          <w:trHeight w:val="1560"/>
        </w:trPr>
        <w:tc>
          <w:tcPr>
            <w:tcW w:w="8895" w:type="dxa"/>
            <w:gridSpan w:val="2"/>
          </w:tcPr>
          <w:p w:rsidR="00C01D40" w:rsidRPr="00E5616D" w:rsidRDefault="00C01D40" w:rsidP="00C01D40">
            <w:pPr>
              <w:spacing w:line="360" w:lineRule="auto"/>
              <w:ind w:right="-22" w:firstLine="284"/>
              <w:jc w:val="both"/>
              <w:outlineLvl w:val="2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561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Մ</w:t>
            </w:r>
            <w:r w:rsidRPr="00F65C05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65C05">
              <w:rPr>
                <w:rFonts w:ascii="GHEA Grapalat" w:hAnsi="GHEA Grapalat" w:cs="Sylfaen"/>
                <w:sz w:val="24"/>
                <w:szCs w:val="24"/>
                <w:lang w:val="hy-AM"/>
              </w:rPr>
              <w:t>շարք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65C05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շարքային կազմի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պարտադիր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զինվորական ծառայությունից ազատելու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մասին»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Հայաստանի Հանրապետության կառավարության  որոշման նախագծի </w:t>
            </w:r>
            <w:r w:rsidRPr="00E561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վերաբերյալ դիտողություններ և առարկություններ չունենք։</w:t>
            </w:r>
          </w:p>
          <w:p w:rsidR="00C01D40" w:rsidRDefault="00C01D40" w:rsidP="00C01D40">
            <w:pPr>
              <w:tabs>
                <w:tab w:val="left" w:pos="3045"/>
              </w:tabs>
              <w:rPr>
                <w:rFonts w:ascii="GHEA Grapalat" w:hAnsi="GHEA Grapalat" w:cstheme="minorHAnsi"/>
                <w:lang w:val="hy-AM"/>
              </w:rPr>
            </w:pPr>
          </w:p>
          <w:p w:rsidR="00C01D40" w:rsidRDefault="00C01D40" w:rsidP="00C01D40">
            <w:pPr>
              <w:tabs>
                <w:tab w:val="left" w:pos="3045"/>
              </w:tabs>
              <w:rPr>
                <w:rFonts w:ascii="GHEA Grapalat" w:hAnsi="GHEA Grapalat" w:cstheme="minorHAnsi"/>
                <w:lang w:val="hy-AM"/>
              </w:rPr>
            </w:pPr>
          </w:p>
          <w:p w:rsidR="00C01D40" w:rsidRPr="00C54F38" w:rsidRDefault="00C01D40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381" w:type="dxa"/>
            <w:gridSpan w:val="3"/>
          </w:tcPr>
          <w:p w:rsidR="00C01D40" w:rsidRDefault="00C01D40" w:rsidP="00C01D4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01D40" w:rsidRPr="00C54F38" w:rsidRDefault="00C01D40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C01D40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0E5B46"/>
    <w:rsid w:val="002014FC"/>
    <w:rsid w:val="00277529"/>
    <w:rsid w:val="00333746"/>
    <w:rsid w:val="0044101E"/>
    <w:rsid w:val="005013A8"/>
    <w:rsid w:val="005412BF"/>
    <w:rsid w:val="005C1E84"/>
    <w:rsid w:val="005F0543"/>
    <w:rsid w:val="00614BEA"/>
    <w:rsid w:val="00621166"/>
    <w:rsid w:val="006271DB"/>
    <w:rsid w:val="00657D51"/>
    <w:rsid w:val="006D32C8"/>
    <w:rsid w:val="00721E61"/>
    <w:rsid w:val="007C764A"/>
    <w:rsid w:val="00803EDF"/>
    <w:rsid w:val="0086199C"/>
    <w:rsid w:val="00903B85"/>
    <w:rsid w:val="00911AF5"/>
    <w:rsid w:val="00AA6DCB"/>
    <w:rsid w:val="00B14BC3"/>
    <w:rsid w:val="00B2750B"/>
    <w:rsid w:val="00B72098"/>
    <w:rsid w:val="00C01D40"/>
    <w:rsid w:val="00C81E20"/>
    <w:rsid w:val="00CB516F"/>
    <w:rsid w:val="00CD2A3C"/>
    <w:rsid w:val="00CE20B5"/>
    <w:rsid w:val="00D05F7E"/>
    <w:rsid w:val="00D477B3"/>
    <w:rsid w:val="00D67E89"/>
    <w:rsid w:val="00EA65D3"/>
    <w:rsid w:val="00EB1019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34</cp:revision>
  <dcterms:created xsi:type="dcterms:W3CDTF">2021-11-01T08:12:00Z</dcterms:created>
  <dcterms:modified xsi:type="dcterms:W3CDTF">2022-06-16T17:34:00Z</dcterms:modified>
</cp:coreProperties>
</file>