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1A2" w:rsidRPr="008A37BC" w:rsidRDefault="00A771A2" w:rsidP="003B68EB">
      <w:pPr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8A37BC">
        <w:rPr>
          <w:rFonts w:ascii="GHEA Grapalat" w:eastAsia="Times New Roman" w:hAnsi="GHEA Grapalat" w:cs="Times New Roman"/>
          <w:b/>
          <w:sz w:val="24"/>
          <w:szCs w:val="24"/>
        </w:rPr>
        <w:t>ԱՄՓՈՓԱԹԵՐԹ</w:t>
      </w:r>
    </w:p>
    <w:p w:rsidR="00A771A2" w:rsidRPr="006E077D" w:rsidRDefault="008A37BC" w:rsidP="002F1AF6">
      <w:pPr>
        <w:tabs>
          <w:tab w:val="left" w:pos="1134"/>
        </w:tabs>
        <w:ind w:firstLine="709"/>
        <w:jc w:val="center"/>
        <w:rPr>
          <w:rFonts w:ascii="GHEA Grapalat" w:hAnsi="GHEA Grapalat"/>
          <w:b/>
          <w:sz w:val="24"/>
          <w:szCs w:val="24"/>
        </w:rPr>
      </w:pPr>
      <w:r w:rsidRPr="008A37BC">
        <w:rPr>
          <w:rFonts w:ascii="GHEA Grapalat" w:hAnsi="GHEA Grapalat"/>
          <w:b/>
          <w:sz w:val="24"/>
          <w:szCs w:val="24"/>
        </w:rPr>
        <w:t>«</w:t>
      </w:r>
      <w:r w:rsidRPr="008A37BC">
        <w:rPr>
          <w:rFonts w:ascii="GHEA Grapalat" w:hAnsi="GHEA Grapalat" w:cs="Sylfaen"/>
          <w:b/>
          <w:sz w:val="24"/>
          <w:szCs w:val="24"/>
        </w:rPr>
        <w:t>ՀԱՅԱՍՏԱՆԻ</w:t>
      </w:r>
      <w:r w:rsidRPr="008A37BC">
        <w:rPr>
          <w:rFonts w:ascii="GHEA Grapalat" w:hAnsi="GHEA Grapalat"/>
          <w:b/>
          <w:sz w:val="24"/>
          <w:szCs w:val="24"/>
        </w:rPr>
        <w:t xml:space="preserve"> </w:t>
      </w:r>
      <w:r w:rsidRPr="008A37BC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8A37BC">
        <w:rPr>
          <w:rFonts w:ascii="GHEA Grapalat" w:hAnsi="GHEA Grapalat"/>
          <w:b/>
          <w:sz w:val="24"/>
          <w:szCs w:val="24"/>
        </w:rPr>
        <w:t xml:space="preserve"> 2022 </w:t>
      </w:r>
      <w:r w:rsidRPr="008A37BC">
        <w:rPr>
          <w:rFonts w:ascii="GHEA Grapalat" w:hAnsi="GHEA Grapalat" w:cs="Sylfaen"/>
          <w:b/>
          <w:sz w:val="24"/>
          <w:szCs w:val="24"/>
        </w:rPr>
        <w:t>ԹՎԱԿԱՆԻ</w:t>
      </w:r>
      <w:r w:rsidRPr="008A37BC">
        <w:rPr>
          <w:rFonts w:ascii="GHEA Grapalat" w:hAnsi="GHEA Grapalat"/>
          <w:b/>
          <w:sz w:val="24"/>
          <w:szCs w:val="24"/>
        </w:rPr>
        <w:t xml:space="preserve"> </w:t>
      </w:r>
      <w:r w:rsidRPr="008A37BC">
        <w:rPr>
          <w:rFonts w:ascii="GHEA Grapalat" w:hAnsi="GHEA Grapalat" w:cs="Sylfaen"/>
          <w:b/>
          <w:sz w:val="24"/>
          <w:szCs w:val="24"/>
        </w:rPr>
        <w:t>ՊԵՏԱԿԱՆ</w:t>
      </w:r>
      <w:r w:rsidRPr="008A37BC">
        <w:rPr>
          <w:rFonts w:ascii="GHEA Grapalat" w:hAnsi="GHEA Grapalat"/>
          <w:b/>
          <w:sz w:val="24"/>
          <w:szCs w:val="24"/>
        </w:rPr>
        <w:t xml:space="preserve"> </w:t>
      </w:r>
      <w:r w:rsidRPr="008A37BC">
        <w:rPr>
          <w:rFonts w:ascii="GHEA Grapalat" w:hAnsi="GHEA Grapalat" w:cs="Sylfaen"/>
          <w:b/>
          <w:sz w:val="24"/>
          <w:szCs w:val="24"/>
        </w:rPr>
        <w:t>ԲՅՈՒՋԵԻ</w:t>
      </w:r>
      <w:r w:rsidRPr="008A37BC">
        <w:rPr>
          <w:rFonts w:ascii="GHEA Grapalat" w:hAnsi="GHEA Grapalat"/>
          <w:b/>
          <w:sz w:val="24"/>
          <w:szCs w:val="24"/>
        </w:rPr>
        <w:t xml:space="preserve"> </w:t>
      </w:r>
      <w:r w:rsidRPr="008A37BC">
        <w:rPr>
          <w:rFonts w:ascii="GHEA Grapalat" w:hAnsi="GHEA Grapalat" w:cs="Sylfaen"/>
          <w:b/>
          <w:sz w:val="24"/>
          <w:szCs w:val="24"/>
        </w:rPr>
        <w:t>ՄԱՍԻՆ</w:t>
      </w:r>
      <w:r w:rsidRPr="008A37BC">
        <w:rPr>
          <w:rFonts w:ascii="GHEA Grapalat" w:hAnsi="GHEA Grapalat"/>
          <w:b/>
          <w:sz w:val="24"/>
          <w:szCs w:val="24"/>
        </w:rPr>
        <w:t xml:space="preserve">» </w:t>
      </w:r>
      <w:r w:rsidRPr="008A37BC">
        <w:rPr>
          <w:rFonts w:ascii="GHEA Grapalat" w:hAnsi="GHEA Grapalat" w:cs="Sylfaen"/>
          <w:b/>
          <w:sz w:val="24"/>
          <w:szCs w:val="24"/>
        </w:rPr>
        <w:t>ՕՐԵՆՔՈՒՄ</w:t>
      </w:r>
      <w:r w:rsidRPr="008A37BC">
        <w:rPr>
          <w:rFonts w:ascii="GHEA Grapalat" w:hAnsi="GHEA Grapalat"/>
          <w:b/>
          <w:sz w:val="24"/>
          <w:szCs w:val="24"/>
        </w:rPr>
        <w:t xml:space="preserve"> </w:t>
      </w:r>
      <w:r w:rsidRPr="006E077D">
        <w:rPr>
          <w:rFonts w:ascii="GHEA Grapalat" w:hAnsi="GHEA Grapalat" w:cs="Sylfaen"/>
          <w:b/>
          <w:sz w:val="24"/>
          <w:szCs w:val="24"/>
        </w:rPr>
        <w:t>ՎԵՐԱԲԱՇԽՈՒՄ</w:t>
      </w:r>
      <w:r w:rsidR="006E077D" w:rsidRPr="006E077D">
        <w:rPr>
          <w:rFonts w:ascii="GHEA Grapalat" w:hAnsi="GHEA Grapalat" w:cs="Sylfaen"/>
          <w:b/>
          <w:sz w:val="24"/>
          <w:szCs w:val="24"/>
        </w:rPr>
        <w:t xml:space="preserve"> </w:t>
      </w:r>
      <w:r w:rsidR="006E077D" w:rsidRPr="006E077D">
        <w:rPr>
          <w:rFonts w:ascii="GHEA Grapalat" w:hAnsi="GHEA Grapalat" w:cs="Sylfaen"/>
          <w:b/>
          <w:sz w:val="24"/>
          <w:szCs w:val="24"/>
          <w:lang w:val="en-US"/>
        </w:rPr>
        <w:t>ԵՎ</w:t>
      </w:r>
      <w:bookmarkStart w:id="0" w:name="_GoBack"/>
      <w:bookmarkEnd w:id="0"/>
      <w:r w:rsidRPr="008A37BC">
        <w:rPr>
          <w:rFonts w:ascii="GHEA Grapalat" w:hAnsi="GHEA Grapalat"/>
          <w:b/>
          <w:sz w:val="24"/>
          <w:szCs w:val="24"/>
        </w:rPr>
        <w:t xml:space="preserve"> </w:t>
      </w:r>
      <w:r w:rsidRPr="008A37BC">
        <w:rPr>
          <w:rFonts w:ascii="GHEA Grapalat" w:hAnsi="GHEA Grapalat" w:cs="Sylfaen"/>
          <w:b/>
          <w:sz w:val="24"/>
          <w:szCs w:val="24"/>
        </w:rPr>
        <w:t>ՀԱՅԱՍՏԱՆԻ</w:t>
      </w:r>
      <w:r w:rsidRPr="008A37BC">
        <w:rPr>
          <w:rFonts w:ascii="GHEA Grapalat" w:hAnsi="GHEA Grapalat"/>
          <w:b/>
          <w:sz w:val="24"/>
          <w:szCs w:val="24"/>
        </w:rPr>
        <w:t xml:space="preserve"> </w:t>
      </w:r>
      <w:r w:rsidRPr="008A37BC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8A37BC">
        <w:rPr>
          <w:rFonts w:ascii="GHEA Grapalat" w:hAnsi="GHEA Grapalat"/>
          <w:b/>
          <w:sz w:val="24"/>
          <w:szCs w:val="24"/>
        </w:rPr>
        <w:t xml:space="preserve"> </w:t>
      </w:r>
      <w:r w:rsidRPr="008A37BC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8A37BC">
        <w:rPr>
          <w:rFonts w:ascii="GHEA Grapalat" w:hAnsi="GHEA Grapalat"/>
          <w:b/>
          <w:sz w:val="24"/>
          <w:szCs w:val="24"/>
        </w:rPr>
        <w:t xml:space="preserve"> 20</w:t>
      </w:r>
      <w:r w:rsidRPr="008A37BC">
        <w:rPr>
          <w:rFonts w:ascii="GHEA Grapalat" w:hAnsi="GHEA Grapalat"/>
          <w:b/>
          <w:sz w:val="24"/>
          <w:szCs w:val="24"/>
          <w:lang w:val="hy-AM"/>
        </w:rPr>
        <w:t>2</w:t>
      </w:r>
      <w:r w:rsidRPr="008A37BC">
        <w:rPr>
          <w:rFonts w:ascii="GHEA Grapalat" w:hAnsi="GHEA Grapalat"/>
          <w:b/>
          <w:sz w:val="24"/>
          <w:szCs w:val="24"/>
        </w:rPr>
        <w:t xml:space="preserve">1 </w:t>
      </w:r>
      <w:r w:rsidRPr="008A37BC">
        <w:rPr>
          <w:rFonts w:ascii="GHEA Grapalat" w:hAnsi="GHEA Grapalat" w:cs="Sylfaen"/>
          <w:b/>
          <w:sz w:val="24"/>
          <w:szCs w:val="24"/>
        </w:rPr>
        <w:t>ԹՎԱԿԱՆԻ</w:t>
      </w:r>
      <w:r w:rsidRPr="008A37BC">
        <w:rPr>
          <w:rFonts w:ascii="GHEA Grapalat" w:hAnsi="GHEA Grapalat"/>
          <w:b/>
          <w:sz w:val="24"/>
          <w:szCs w:val="24"/>
        </w:rPr>
        <w:t xml:space="preserve"> </w:t>
      </w:r>
      <w:r w:rsidRPr="008A37BC">
        <w:rPr>
          <w:rFonts w:ascii="GHEA Grapalat" w:hAnsi="GHEA Grapalat" w:cs="Sylfaen"/>
          <w:b/>
          <w:sz w:val="24"/>
          <w:szCs w:val="24"/>
        </w:rPr>
        <w:t>ԴԵԿՏԵՄԲԵՐԻ</w:t>
      </w:r>
      <w:r w:rsidRPr="008A37BC">
        <w:rPr>
          <w:rFonts w:ascii="GHEA Grapalat" w:hAnsi="GHEA Grapalat"/>
          <w:b/>
          <w:sz w:val="24"/>
          <w:szCs w:val="24"/>
        </w:rPr>
        <w:t xml:space="preserve"> 2</w:t>
      </w:r>
      <w:r w:rsidRPr="008A37BC">
        <w:rPr>
          <w:rFonts w:ascii="GHEA Grapalat" w:hAnsi="GHEA Grapalat"/>
          <w:b/>
          <w:sz w:val="24"/>
          <w:szCs w:val="24"/>
          <w:lang w:val="hy-AM"/>
        </w:rPr>
        <w:t>3</w:t>
      </w:r>
      <w:r w:rsidRPr="008A37BC">
        <w:rPr>
          <w:rFonts w:ascii="GHEA Grapalat" w:hAnsi="GHEA Grapalat"/>
          <w:b/>
          <w:sz w:val="24"/>
          <w:szCs w:val="24"/>
        </w:rPr>
        <w:t>-</w:t>
      </w:r>
      <w:r w:rsidRPr="008A37BC">
        <w:rPr>
          <w:rFonts w:ascii="GHEA Grapalat" w:hAnsi="GHEA Grapalat" w:cs="Sylfaen"/>
          <w:b/>
          <w:sz w:val="24"/>
          <w:szCs w:val="24"/>
        </w:rPr>
        <w:t>Ի</w:t>
      </w:r>
      <w:r w:rsidRPr="008A37BC">
        <w:rPr>
          <w:rFonts w:ascii="GHEA Grapalat" w:hAnsi="GHEA Grapalat"/>
          <w:b/>
          <w:sz w:val="24"/>
          <w:szCs w:val="24"/>
        </w:rPr>
        <w:t xml:space="preserve"> </w:t>
      </w:r>
      <w:r w:rsidRPr="008A37BC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 xml:space="preserve">N </w:t>
      </w:r>
      <w:r w:rsidRPr="008A37BC">
        <w:rPr>
          <w:rFonts w:ascii="GHEA Grapalat" w:hAnsi="GHEA Grapalat"/>
          <w:b/>
          <w:sz w:val="24"/>
          <w:szCs w:val="24"/>
          <w:lang w:val="hy-AM"/>
        </w:rPr>
        <w:t>2</w:t>
      </w:r>
      <w:r w:rsidRPr="008A37BC">
        <w:rPr>
          <w:rFonts w:ascii="GHEA Grapalat" w:hAnsi="GHEA Grapalat"/>
          <w:b/>
          <w:sz w:val="24"/>
          <w:szCs w:val="24"/>
        </w:rPr>
        <w:t>1</w:t>
      </w:r>
      <w:r w:rsidRPr="008A37BC">
        <w:rPr>
          <w:rFonts w:ascii="GHEA Grapalat" w:hAnsi="GHEA Grapalat"/>
          <w:b/>
          <w:sz w:val="24"/>
          <w:szCs w:val="24"/>
          <w:lang w:val="hy-AM"/>
        </w:rPr>
        <w:t>21</w:t>
      </w:r>
      <w:r w:rsidRPr="008A37BC">
        <w:rPr>
          <w:rFonts w:ascii="GHEA Grapalat" w:hAnsi="GHEA Grapalat"/>
          <w:b/>
          <w:sz w:val="24"/>
          <w:szCs w:val="24"/>
        </w:rPr>
        <w:t>-</w:t>
      </w:r>
      <w:r w:rsidRPr="008A37BC">
        <w:rPr>
          <w:rFonts w:ascii="GHEA Grapalat" w:hAnsi="GHEA Grapalat" w:cs="Sylfaen"/>
          <w:b/>
          <w:sz w:val="24"/>
          <w:szCs w:val="24"/>
        </w:rPr>
        <w:t>Ն</w:t>
      </w:r>
      <w:r w:rsidRPr="008A37BC">
        <w:rPr>
          <w:rFonts w:ascii="GHEA Grapalat" w:hAnsi="GHEA Grapalat"/>
          <w:b/>
          <w:sz w:val="24"/>
          <w:szCs w:val="24"/>
        </w:rPr>
        <w:t xml:space="preserve"> </w:t>
      </w:r>
      <w:r w:rsidRPr="008A37BC">
        <w:rPr>
          <w:rFonts w:ascii="GHEA Grapalat" w:hAnsi="GHEA Grapalat" w:cs="Sylfaen"/>
          <w:b/>
          <w:sz w:val="24"/>
          <w:szCs w:val="24"/>
        </w:rPr>
        <w:t>ՈՐՈՇՄԱՆ</w:t>
      </w:r>
      <w:r w:rsidRPr="008A37BC">
        <w:rPr>
          <w:rFonts w:ascii="GHEA Grapalat" w:hAnsi="GHEA Grapalat"/>
          <w:b/>
          <w:sz w:val="24"/>
          <w:szCs w:val="24"/>
        </w:rPr>
        <w:t xml:space="preserve"> </w:t>
      </w:r>
      <w:r w:rsidRPr="008A37BC">
        <w:rPr>
          <w:rFonts w:ascii="GHEA Grapalat" w:hAnsi="GHEA Grapalat" w:cs="Sylfaen"/>
          <w:b/>
          <w:sz w:val="24"/>
          <w:szCs w:val="24"/>
        </w:rPr>
        <w:t>ՄԵՋ</w:t>
      </w:r>
      <w:r w:rsidRPr="008A37BC">
        <w:rPr>
          <w:rFonts w:ascii="GHEA Grapalat" w:hAnsi="GHEA Grapalat"/>
          <w:b/>
          <w:sz w:val="24"/>
          <w:szCs w:val="24"/>
        </w:rPr>
        <w:t xml:space="preserve"> </w:t>
      </w:r>
      <w:r w:rsidRPr="008A37BC">
        <w:rPr>
          <w:rFonts w:ascii="GHEA Grapalat" w:hAnsi="GHEA Grapalat" w:cs="Sylfaen"/>
          <w:b/>
          <w:sz w:val="24"/>
          <w:szCs w:val="24"/>
        </w:rPr>
        <w:t>ՓՈՓՈԽՈՒԹՅՈՒՆՆԵՐ</w:t>
      </w:r>
      <w:r w:rsidRPr="008A37BC">
        <w:rPr>
          <w:rFonts w:ascii="GHEA Grapalat" w:hAnsi="GHEA Grapalat"/>
          <w:b/>
          <w:sz w:val="24"/>
          <w:szCs w:val="24"/>
        </w:rPr>
        <w:t xml:space="preserve"> </w:t>
      </w:r>
      <w:r w:rsidRPr="008A37BC">
        <w:rPr>
          <w:rFonts w:ascii="GHEA Grapalat" w:hAnsi="GHEA Grapalat" w:cs="Sylfaen"/>
          <w:b/>
          <w:sz w:val="24"/>
          <w:szCs w:val="24"/>
          <w:lang w:val="en-US"/>
        </w:rPr>
        <w:t>ՈՒ</w:t>
      </w:r>
      <w:r w:rsidRPr="008A37BC">
        <w:rPr>
          <w:rFonts w:ascii="GHEA Grapalat" w:hAnsi="GHEA Grapalat"/>
          <w:b/>
          <w:sz w:val="24"/>
          <w:szCs w:val="24"/>
        </w:rPr>
        <w:t xml:space="preserve"> </w:t>
      </w:r>
      <w:r w:rsidRPr="008A37BC">
        <w:rPr>
          <w:rFonts w:ascii="GHEA Grapalat" w:hAnsi="GHEA Grapalat" w:cs="Sylfaen"/>
          <w:b/>
          <w:sz w:val="24"/>
          <w:szCs w:val="24"/>
        </w:rPr>
        <w:t>ԼՐԱՑՈՒՄՆԵՐ</w:t>
      </w:r>
      <w:r w:rsidRPr="008A37BC">
        <w:rPr>
          <w:rFonts w:ascii="GHEA Grapalat" w:hAnsi="GHEA Grapalat"/>
          <w:b/>
          <w:sz w:val="24"/>
          <w:szCs w:val="24"/>
        </w:rPr>
        <w:t xml:space="preserve"> </w:t>
      </w:r>
      <w:r w:rsidRPr="008A37BC">
        <w:rPr>
          <w:rFonts w:ascii="GHEA Grapalat" w:hAnsi="GHEA Grapalat" w:cs="Sylfaen"/>
          <w:b/>
          <w:sz w:val="24"/>
          <w:szCs w:val="24"/>
        </w:rPr>
        <w:t>ԿԱՏԱՐԵԼՈՒ</w:t>
      </w:r>
      <w:r w:rsidRPr="008A37BC">
        <w:rPr>
          <w:rFonts w:ascii="GHEA Grapalat" w:hAnsi="GHEA Grapalat"/>
          <w:b/>
          <w:sz w:val="24"/>
          <w:szCs w:val="24"/>
        </w:rPr>
        <w:t xml:space="preserve"> </w:t>
      </w:r>
      <w:r w:rsidRPr="008A37BC">
        <w:rPr>
          <w:rFonts w:ascii="GHEA Grapalat" w:hAnsi="GHEA Grapalat" w:cs="Sylfaen"/>
          <w:b/>
          <w:sz w:val="24"/>
          <w:szCs w:val="24"/>
        </w:rPr>
        <w:t>ՄԱՍԻՆ</w:t>
      </w:r>
      <w:r w:rsidRPr="008A37BC">
        <w:rPr>
          <w:rFonts w:ascii="GHEA Grapalat" w:hAnsi="GHEA Grapalat"/>
          <w:b/>
          <w:sz w:val="24"/>
          <w:szCs w:val="24"/>
        </w:rPr>
        <w:t xml:space="preserve"> »</w:t>
      </w:r>
      <w:r w:rsidRPr="008A37B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A771A2" w:rsidRPr="008A37BC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</w:t>
      </w:r>
      <w:r w:rsidR="00A771A2" w:rsidRPr="008A37BC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A771A2" w:rsidRPr="008A37BC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A771A2" w:rsidRPr="008A37BC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A771A2" w:rsidRPr="008A37BC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ՎԵՐԱԲԵՐՅԱԼ</w:t>
      </w:r>
      <w:r w:rsidR="00A771A2" w:rsidRPr="008A37BC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A771A2" w:rsidRPr="008A37BC">
        <w:rPr>
          <w:rFonts w:ascii="GHEA Grapalat" w:eastAsia="Times New Roman" w:hAnsi="GHEA Grapalat" w:cs="Sylfaen"/>
          <w:b/>
          <w:sz w:val="24"/>
          <w:szCs w:val="24"/>
          <w:lang w:val="hy-AM"/>
        </w:rPr>
        <w:t>ՍՏԱՑՎԱԾ</w:t>
      </w:r>
      <w:r w:rsidR="00A771A2" w:rsidRPr="008A37BC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A771A2" w:rsidRPr="008A37BC">
        <w:rPr>
          <w:rFonts w:ascii="GHEA Grapalat" w:eastAsia="Times New Roman" w:hAnsi="GHEA Grapalat" w:cs="Sylfaen"/>
          <w:b/>
          <w:sz w:val="24"/>
          <w:szCs w:val="24"/>
          <w:lang w:val="hy-AM"/>
        </w:rPr>
        <w:t>ԴԻՏՈՂՈՒԹՅՈՒՆՆԵՐԻ</w:t>
      </w:r>
      <w:r w:rsidR="00A771A2" w:rsidRPr="008A37BC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A771A2" w:rsidRPr="008A37BC">
        <w:rPr>
          <w:rFonts w:ascii="GHEA Grapalat" w:eastAsia="Times New Roman" w:hAnsi="GHEA Grapalat" w:cs="Sylfaen"/>
          <w:b/>
          <w:sz w:val="24"/>
          <w:szCs w:val="24"/>
          <w:lang w:val="hy-AM"/>
        </w:rPr>
        <w:t>ԵՎ</w:t>
      </w:r>
      <w:r w:rsidR="00A771A2" w:rsidRPr="008A37BC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A771A2" w:rsidRPr="008A37BC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ԱՌԱՋԱՐԿՈՒԹՅՈՒՆՆԵՐԻ</w:t>
      </w:r>
    </w:p>
    <w:tbl>
      <w:tblPr>
        <w:tblW w:w="10663" w:type="dxa"/>
        <w:tblCellSpacing w:w="0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02"/>
        <w:gridCol w:w="3761"/>
      </w:tblGrid>
      <w:tr w:rsidR="009106CE" w:rsidRPr="00A771A2" w:rsidTr="005E2A80">
        <w:trPr>
          <w:tblCellSpacing w:w="0" w:type="dxa"/>
        </w:trPr>
        <w:tc>
          <w:tcPr>
            <w:tcW w:w="69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A771A2" w:rsidRDefault="009106CE" w:rsidP="009106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.</w:t>
            </w:r>
            <w:r w:rsidRPr="00A771A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ՀՀ</w:t>
            </w:r>
            <w:r w:rsidRPr="00A771A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en-US"/>
              </w:rPr>
              <w:t>վարչապետի աշխատակազմ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A771A2" w:rsidRDefault="009106CE" w:rsidP="005E2A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3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US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6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US"/>
              </w:rPr>
              <w:t>.202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2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թ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US"/>
              </w:rPr>
              <w:t>.</w:t>
            </w:r>
          </w:p>
        </w:tc>
      </w:tr>
      <w:tr w:rsidR="009106CE" w:rsidRPr="00A771A2" w:rsidTr="005E2A80">
        <w:trPr>
          <w:trHeight w:val="437"/>
          <w:tblCellSpacing w:w="0" w:type="dxa"/>
        </w:trPr>
        <w:tc>
          <w:tcPr>
            <w:tcW w:w="69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06CE" w:rsidRPr="00A771A2" w:rsidRDefault="009106CE" w:rsidP="005E2A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A771A2" w:rsidRDefault="009106CE" w:rsidP="009106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թիվ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02/16.16/18897-2022</w:t>
            </w:r>
          </w:p>
        </w:tc>
      </w:tr>
      <w:tr w:rsidR="009106CE" w:rsidRPr="00BE1DBC" w:rsidTr="005E2A80">
        <w:trPr>
          <w:tblCellSpacing w:w="0" w:type="dxa"/>
        </w:trPr>
        <w:tc>
          <w:tcPr>
            <w:tcW w:w="6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1DBC" w:rsidRPr="00BE1DBC" w:rsidRDefault="00BE1DBC" w:rsidP="009A62E1">
            <w:pPr>
              <w:tabs>
                <w:tab w:val="left" w:pos="9498"/>
                <w:tab w:val="left" w:pos="12330"/>
                <w:tab w:val="left" w:pos="12420"/>
                <w:tab w:val="left" w:pos="12780"/>
              </w:tabs>
              <w:spacing w:after="0"/>
              <w:ind w:right="1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1DB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«ՀՀ </w:t>
            </w:r>
            <w:r w:rsidRPr="00BE1DB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2022 թվականի պետական բյուջեի մասին» ՀՀ օրենքում</w:t>
            </w:r>
            <w:r w:rsidRPr="00BE1D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E1DB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վերաբաշխում և փոփոխություն, ՀՀ կառավարության 2021 թվականի դեկտեմբերի 23-ի N 2121-Ն որոշման մեջ փոփոխություններ և լրացումներ կատարելու մասին»</w:t>
            </w:r>
            <w:r w:rsidRPr="00BE1DB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BE1DB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</w:t>
            </w:r>
            <w:r w:rsidRPr="00BE1DB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BE1DB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կառավարության</w:t>
            </w:r>
            <w:r w:rsidRPr="00BE1DB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BE1DB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որոշման</w:t>
            </w:r>
            <w:r w:rsidRPr="00BE1DB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BE1DB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</w:t>
            </w:r>
            <w:r w:rsidRPr="00BE1DB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BE1DBC">
              <w:rPr>
                <w:rFonts w:ascii="GHEA Grapalat" w:hAnsi="GHEA Grapalat"/>
                <w:sz w:val="24"/>
                <w:szCs w:val="24"/>
                <w:lang w:val="hy-AM"/>
              </w:rPr>
              <w:t>վերաբերյալ.</w:t>
            </w:r>
          </w:p>
          <w:p w:rsidR="009106CE" w:rsidRDefault="009106CE" w:rsidP="009106CE">
            <w:pPr>
              <w:pStyle w:val="norm"/>
              <w:tabs>
                <w:tab w:val="left" w:pos="900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lang w:val="hy-AM" w:eastAsia="ru-RU"/>
              </w:rPr>
              <w:t xml:space="preserve">Ներկայացված նախագծի 2-րդ կետով առաջարկվում է Գեղարքունիքի մարզպետին  </w:t>
            </w:r>
            <w:r>
              <w:rPr>
                <w:rFonts w:ascii="GHEA Grapalat" w:hAnsi="GHEA Grapalat" w:cs="Sylfaen"/>
                <w:sz w:val="24"/>
                <w:lang w:val="hy-AM"/>
              </w:rPr>
              <w:t>դրամաշնորհի պայմանագրի հիման վրա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ՀՀ </w:t>
            </w:r>
            <w:r>
              <w:rPr>
                <w:rFonts w:ascii="GHEA Grapalat" w:hAnsi="GHEA Grapalat" w:cs="Sylfaen"/>
                <w:sz w:val="24"/>
                <w:lang w:val="hy-AM" w:eastAsia="ru-RU"/>
              </w:rPr>
              <w:t xml:space="preserve">2022 թվականի պետական բյուջեում վերաբաշխում և փոփոխություն, ՀՀ կառավարության 2021 թվականի դեկտեմբերի 23-ի N 2121-Ն որոշման մեջ փոփոխություններ և լրացումներ կատարելու </w:t>
            </w:r>
            <w:r>
              <w:rPr>
                <w:rFonts w:ascii="GHEA Grapalat" w:hAnsi="GHEA Grapalat" w:cs="Sylfaen"/>
                <w:color w:val="000000"/>
                <w:sz w:val="24"/>
                <w:lang w:val="hy-AM" w:eastAsia="ru-RU"/>
              </w:rPr>
              <w:t xml:space="preserve">արդյունքում 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38,511.5 հազ. դրամ գումարը հատկացնել «Ծակքարի միջնակարգ դպրոց» ՊՈԱԿ-ին` դպրոցի մասնաշենքերի տանիքի հիմնանորոգման և ներքին հարդարման աշխատանքների ձեռքբերման համար, 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մինչդեռ նախաբանում </w:t>
            </w:r>
            <w:r>
              <w:rPr>
                <w:rFonts w:ascii="GHEA Grapalat" w:hAnsi="GHEA Grapalat" w:cs="GHEA Grapalat"/>
                <w:sz w:val="24"/>
                <w:lang w:val="hy-AM"/>
              </w:rPr>
              <w:t xml:space="preserve">նշված չէ այն նորմը, որը լիազորող նորմ կարող է հանդիսանալ ՀՀ կառավարության կողմից 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ընդունելու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սույն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hd w:val="clear" w:color="auto" w:fill="FFFFFF"/>
                <w:lang w:val="hy-AM"/>
              </w:rPr>
              <w:t>2-րդ կետը:</w:t>
            </w:r>
          </w:p>
          <w:p w:rsidR="009106CE" w:rsidRPr="009106CE" w:rsidRDefault="009106CE" w:rsidP="005E2A80">
            <w:pPr>
              <w:spacing w:after="0"/>
              <w:rPr>
                <w:rFonts w:ascii="GHEA Grapalat" w:eastAsia="Times New Roman" w:hAnsi="GHEA Grapalat" w:cs="DejaVuSans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06CE" w:rsidRPr="00A771A2" w:rsidRDefault="009106CE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9106CE" w:rsidRPr="00A771A2" w:rsidRDefault="009106CE" w:rsidP="005E2A80">
            <w:pPr>
              <w:tabs>
                <w:tab w:val="left" w:pos="2745"/>
              </w:tabs>
              <w:spacing w:after="0" w:line="360" w:lineRule="auto"/>
              <w:ind w:left="255"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9106CE" w:rsidRPr="00A771A2" w:rsidRDefault="00BE1DBC" w:rsidP="005E2A80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Ընդունվել է:</w:t>
            </w:r>
          </w:p>
        </w:tc>
      </w:tr>
      <w:tr w:rsidR="00A771A2" w:rsidRPr="00A771A2" w:rsidTr="000B52C4">
        <w:trPr>
          <w:tblCellSpacing w:w="0" w:type="dxa"/>
        </w:trPr>
        <w:tc>
          <w:tcPr>
            <w:tcW w:w="69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71A2" w:rsidRPr="00A771A2" w:rsidRDefault="009106CE" w:rsidP="00A771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lastRenderedPageBreak/>
              <w:t>2</w:t>
            </w:r>
            <w:r w:rsidR="00A771A2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. ՀՀ </w:t>
            </w:r>
            <w:proofErr w:type="spellStart"/>
            <w:r w:rsidR="00A771A2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ֆինանսների</w:t>
            </w:r>
            <w:proofErr w:type="spellEnd"/>
            <w:r w:rsidR="00A771A2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771A2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նախարարությ</w:t>
            </w:r>
            <w:proofErr w:type="spellEnd"/>
            <w:r w:rsidR="00A771A2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ու</w:t>
            </w:r>
            <w:r w:rsidR="00A771A2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71A2" w:rsidRPr="00A771A2" w:rsidRDefault="008A37BC" w:rsidP="00A771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30.05.2022թ</w:t>
            </w:r>
          </w:p>
        </w:tc>
      </w:tr>
      <w:tr w:rsidR="00A771A2" w:rsidRPr="00A771A2" w:rsidTr="000B52C4">
        <w:trPr>
          <w:trHeight w:val="437"/>
          <w:tblCellSpacing w:w="0" w:type="dxa"/>
        </w:trPr>
        <w:tc>
          <w:tcPr>
            <w:tcW w:w="69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71A2" w:rsidRPr="00A771A2" w:rsidRDefault="00A771A2" w:rsidP="00A771A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71A2" w:rsidRPr="00A771A2" w:rsidRDefault="00A771A2" w:rsidP="00A771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թիվ </w:t>
            </w:r>
            <w:r w:rsidR="008A37B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01/8-4/9314-2022</w:t>
            </w:r>
          </w:p>
        </w:tc>
      </w:tr>
      <w:tr w:rsidR="00A771A2" w:rsidRPr="00A771A2" w:rsidTr="000B52C4">
        <w:trPr>
          <w:tblCellSpacing w:w="0" w:type="dxa"/>
        </w:trPr>
        <w:tc>
          <w:tcPr>
            <w:tcW w:w="6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37BC" w:rsidRPr="001B0932" w:rsidRDefault="008A37BC" w:rsidP="008A37BC">
            <w:pPr>
              <w:spacing w:after="0" w:line="360" w:lineRule="auto"/>
              <w:ind w:firstLine="561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B0932">
              <w:rPr>
                <w:rFonts w:ascii="GHEA Grapalat" w:hAnsi="GHEA Grapalat" w:cs="Calibri"/>
                <w:sz w:val="24"/>
                <w:szCs w:val="24"/>
                <w:lang w:val="hy-AM"/>
              </w:rPr>
              <w:t>Ձեր 17</w:t>
            </w:r>
            <w:r w:rsidRPr="001B0932">
              <w:rPr>
                <w:rFonts w:ascii="GHEA Grapalat" w:hAnsi="GHEA Grapalat" w:cs="Sylfaen"/>
                <w:sz w:val="24"/>
                <w:szCs w:val="24"/>
                <w:lang w:val="hy-AM"/>
              </w:rPr>
              <w:t>.05.2022թ-ի</w:t>
            </w:r>
            <w:r w:rsidRPr="001B0932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N ԳՍ/23.3/12184-2022 գրությամբ ներկայաց</w:t>
            </w:r>
            <w:r w:rsidRPr="001B0932">
              <w:rPr>
                <w:rFonts w:ascii="GHEA Grapalat" w:hAnsi="GHEA Grapalat" w:cs="Calibri"/>
                <w:sz w:val="24"/>
                <w:szCs w:val="24"/>
                <w:lang w:val="hy-AM"/>
              </w:rPr>
              <w:softHyphen/>
              <w:t>ված՝ «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pt-BR"/>
              </w:rPr>
              <w:t>«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Հայաստանի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Հանրապետության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pt-BR"/>
              </w:rPr>
              <w:t xml:space="preserve"> 2022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թվականի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պետական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բյուջեի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մասին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pt-BR"/>
              </w:rPr>
              <w:t xml:space="preserve">»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օրենքում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վերաբաշխում,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pt-BR"/>
              </w:rPr>
              <w:t xml:space="preserve"> 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Հայաստանի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Հանրապետության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կառավարության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pt-BR"/>
              </w:rPr>
              <w:t xml:space="preserve"> 2021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թվականի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դեկտեմբերի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pt-BR"/>
              </w:rPr>
              <w:t xml:space="preserve"> 23-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ի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pt-BR"/>
              </w:rPr>
              <w:t xml:space="preserve"> N 2121-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Ն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որոշման մեջ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փոփոխություններ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ու լրացումներ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կատարելու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pt-BR"/>
              </w:rPr>
              <w:t xml:space="preserve">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մասին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pt-BR"/>
              </w:rPr>
              <w:t>»</w:t>
            </w:r>
            <w:r w:rsidRPr="001B0932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ՀՀ կառավարու</w:t>
            </w:r>
            <w:r w:rsidRPr="001B0932">
              <w:rPr>
                <w:rFonts w:ascii="GHEA Grapalat" w:hAnsi="GHEA Grapalat" w:cs="Calibri"/>
                <w:sz w:val="24"/>
                <w:szCs w:val="24"/>
                <w:lang w:val="hy-AM"/>
              </w:rPr>
              <w:softHyphen/>
            </w:r>
            <w:r w:rsidRPr="001B0932">
              <w:rPr>
                <w:rFonts w:ascii="GHEA Grapalat" w:hAnsi="GHEA Grapalat" w:cs="Calibri"/>
                <w:sz w:val="24"/>
                <w:szCs w:val="24"/>
                <w:lang w:val="hy-AM"/>
              </w:rPr>
              <w:softHyphen/>
              <w:t xml:space="preserve">թյան որոշման նախագծի (այսուհետ՝ Նախագիծ) վերաբերյալ </w:t>
            </w:r>
            <w:r w:rsidRPr="001B0932">
              <w:rPr>
                <w:rFonts w:ascii="GHEA Grapalat" w:hAnsi="GHEA Grapalat" w:cs="Calibri"/>
                <w:sz w:val="24"/>
                <w:szCs w:val="24"/>
                <w:lang w:val="af-ZA"/>
              </w:rPr>
              <w:t>հայտնում ենք</w:t>
            </w:r>
            <w:r w:rsidRPr="001B0932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հետևյալը.</w:t>
            </w:r>
          </w:p>
          <w:p w:rsidR="008A37BC" w:rsidRPr="001B0932" w:rsidRDefault="008A37BC" w:rsidP="008A37BC">
            <w:pPr>
              <w:numPr>
                <w:ilvl w:val="0"/>
                <w:numId w:val="2"/>
              </w:numPr>
              <w:tabs>
                <w:tab w:val="left" w:pos="851"/>
              </w:tabs>
              <w:spacing w:after="0" w:line="360" w:lineRule="auto"/>
              <w:ind w:left="0" w:firstLine="561"/>
              <w:contextualSpacing/>
              <w:jc w:val="both"/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1B0932">
              <w:rPr>
                <w:rFonts w:ascii="GHEA Grapalat" w:hAnsi="GHEA Grapalat" w:cs="Times New Roman"/>
                <w:sz w:val="24"/>
                <w:szCs w:val="24"/>
                <w:lang w:val="fr-FR"/>
              </w:rPr>
              <w:t>Նախագծով</w:t>
            </w:r>
            <w:proofErr w:type="spellEnd"/>
            <w:r w:rsidRPr="001B0932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hAnsi="GHEA Grapalat" w:cs="Times New Roman"/>
                <w:sz w:val="24"/>
                <w:szCs w:val="24"/>
                <w:lang w:val="fr-FR"/>
              </w:rPr>
              <w:t>առաջարկվում</w:t>
            </w:r>
            <w:proofErr w:type="spellEnd"/>
            <w:r w:rsidRPr="001B0932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 է </w:t>
            </w:r>
            <w:r w:rsidRPr="001B0932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նախարարության </w:t>
            </w:r>
            <w:r w:rsidRPr="001B0932">
              <w:rPr>
                <w:rFonts w:ascii="GHEA Grapalat" w:eastAsia="SimSun" w:hAnsi="GHEA Grapalat" w:cs="GHEA Grapalat"/>
                <w:sz w:val="24"/>
                <w:szCs w:val="24"/>
                <w:shd w:val="clear" w:color="auto" w:fill="FFFFFF"/>
                <w:lang w:val="hy-AM" w:eastAsia="x-none"/>
              </w:rPr>
              <w:t>ՀՀ 2022 թվականի պետական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 w:eastAsia="x-none"/>
              </w:rPr>
              <w:t xml:space="preserve"> </w:t>
            </w:r>
            <w:r w:rsidRPr="001B0932">
              <w:rPr>
                <w:rFonts w:ascii="GHEA Grapalat" w:eastAsia="SimSun" w:hAnsi="GHEA Grapalat" w:cs="GHEA Grapalat"/>
                <w:sz w:val="24"/>
                <w:szCs w:val="24"/>
                <w:shd w:val="clear" w:color="auto" w:fill="FFFFFF"/>
                <w:lang w:val="hy-AM" w:eastAsia="x-none"/>
              </w:rPr>
              <w:t>բյուջեի</w:t>
            </w:r>
            <w:r w:rsidRPr="001B0932">
              <w:rPr>
                <w:rFonts w:ascii="GHEA Grapalat" w:eastAsia="SimSun" w:hAnsi="GHEA Grapalat" w:cs="GHEA Grapalat"/>
                <w:sz w:val="24"/>
                <w:szCs w:val="24"/>
                <w:shd w:val="clear" w:color="auto" w:fill="FFFFFF"/>
                <w:lang w:val="fr-FR" w:eastAsia="x-none"/>
              </w:rPr>
              <w:t xml:space="preserve">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af-ZA"/>
              </w:rPr>
              <w:t>«10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70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af-ZA"/>
              </w:rPr>
              <w:t xml:space="preserve">»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ծրագրի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af-ZA"/>
              </w:rPr>
              <w:t xml:space="preserve"> «</w:t>
            </w:r>
            <w:r w:rsidRPr="001B09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1988-1992 թվականներին Ադրբեջանից բռնագաղթված և Հայաստանի Հանրապետությունում ապաստանած փախստական ընտանիքների բնակարանային ապահովում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af-ZA"/>
              </w:rPr>
              <w:t>»</w:t>
            </w:r>
            <w:r w:rsidRPr="001B0932">
              <w:rPr>
                <w:rFonts w:ascii="GHEA Grapalat" w:eastAsia="SimSun" w:hAnsi="GHEA Grapalat" w:cs="GHEA Grapalat"/>
                <w:sz w:val="24"/>
                <w:szCs w:val="24"/>
                <w:shd w:val="clear" w:color="auto" w:fill="FFFFFF"/>
                <w:lang w:val="fr-FR" w:eastAsia="x-none"/>
              </w:rPr>
              <w:t xml:space="preserve"> </w:t>
            </w:r>
            <w:proofErr w:type="spellStart"/>
            <w:r w:rsidRPr="001B0932">
              <w:rPr>
                <w:rFonts w:ascii="GHEA Grapalat" w:eastAsia="SimSun" w:hAnsi="GHEA Grapalat" w:cs="GHEA Grapalat"/>
                <w:sz w:val="24"/>
                <w:szCs w:val="24"/>
                <w:shd w:val="clear" w:color="auto" w:fill="FFFFFF"/>
                <w:lang w:val="fr-FR" w:eastAsia="x-none"/>
              </w:rPr>
              <w:t>միջոցառման</w:t>
            </w:r>
            <w:proofErr w:type="spellEnd"/>
            <w:r w:rsidRPr="001B0932">
              <w:rPr>
                <w:rFonts w:ascii="GHEA Grapalat" w:eastAsia="SimSun" w:hAnsi="GHEA Grapalat" w:cs="GHEA Grapalat"/>
                <w:sz w:val="24"/>
                <w:szCs w:val="24"/>
                <w:shd w:val="clear" w:color="auto" w:fill="FFFFFF"/>
                <w:lang w:val="fr-FR" w:eastAsia="x-none"/>
              </w:rPr>
              <w:t xml:space="preserve">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 w:eastAsia="x-none"/>
              </w:rPr>
              <w:t>հատկացումներից</w:t>
            </w:r>
            <w:r w:rsidRPr="001B0932">
              <w:rPr>
                <w:rFonts w:ascii="GHEA Grapalat" w:eastAsia="SimSun" w:hAnsi="GHEA Grapalat" w:cs="Sylfaen"/>
                <w:sz w:val="24"/>
                <w:szCs w:val="24"/>
                <w:lang w:val="hy-AM" w:eastAsia="x-none"/>
              </w:rPr>
              <w:t xml:space="preserve">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38,511.5</w:t>
            </w:r>
            <w:r w:rsidRPr="001B0932">
              <w:rPr>
                <w:rFonts w:ascii="GHEA Grapalat" w:eastAsia="SimSun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 xml:space="preserve">հազար </w:t>
            </w:r>
            <w:r w:rsidRPr="001B0932">
              <w:rPr>
                <w:rFonts w:ascii="GHEA Grapalat" w:eastAsia="SimSun" w:hAnsi="GHEA Grapalat" w:cs="Sylfaen"/>
                <w:sz w:val="24"/>
                <w:szCs w:val="24"/>
                <w:lang w:val="hy-AM" w:eastAsia="x-none"/>
              </w:rPr>
              <w:t>դրամը</w:t>
            </w:r>
            <w:r w:rsidRPr="001B0932">
              <w:rPr>
                <w:rFonts w:ascii="GHEA Grapalat" w:eastAsia="SimSun" w:hAnsi="GHEA Grapalat" w:cs="Sylfaen"/>
                <w:sz w:val="24"/>
                <w:szCs w:val="24"/>
                <w:lang w:val="fr-FR" w:eastAsia="x-none"/>
              </w:rPr>
              <w:t xml:space="preserve"> </w:t>
            </w:r>
            <w:r w:rsidRPr="001B0932">
              <w:rPr>
                <w:rFonts w:ascii="GHEA Grapalat" w:eastAsia="SimSun" w:hAnsi="GHEA Grapalat" w:cs="Sylfaen"/>
                <w:sz w:val="24"/>
                <w:szCs w:val="24"/>
                <w:lang w:val="hy-AM" w:eastAsia="x-none"/>
              </w:rPr>
              <w:t>վերաբաշխել</w:t>
            </w:r>
            <w:r w:rsidRPr="001B0932">
              <w:rPr>
                <w:rFonts w:ascii="GHEA Grapalat" w:eastAsia="SimSun" w:hAnsi="GHEA Grapalat" w:cs="Sylfaen"/>
                <w:sz w:val="24"/>
                <w:szCs w:val="24"/>
                <w:lang w:val="fr-FR" w:eastAsia="x-none"/>
              </w:rPr>
              <w:t xml:space="preserve"> </w:t>
            </w:r>
            <w:r w:rsidRPr="001B0932">
              <w:rPr>
                <w:rFonts w:ascii="GHEA Grapalat" w:eastAsia="SimSun" w:hAnsi="GHEA Grapalat" w:cs="Sylfaen"/>
                <w:sz w:val="24"/>
                <w:szCs w:val="24"/>
                <w:lang w:val="hy-AM" w:eastAsia="x-none"/>
              </w:rPr>
              <w:t>և</w:t>
            </w:r>
            <w:r w:rsidRPr="001B0932">
              <w:rPr>
                <w:rFonts w:ascii="GHEA Grapalat" w:eastAsia="SimSun" w:hAnsi="GHEA Grapalat" w:cs="Sylfaen"/>
                <w:sz w:val="24"/>
                <w:szCs w:val="24"/>
                <w:lang w:val="fr-FR" w:eastAsia="x-none"/>
              </w:rPr>
              <w:t xml:space="preserve">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 xml:space="preserve">ուղղել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af-ZA"/>
              </w:rPr>
              <w:t>202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2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af-ZA"/>
              </w:rPr>
              <w:t xml:space="preserve"> թվականի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մարտի 5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af-ZA"/>
              </w:rPr>
              <w:t xml:space="preserve">-ին ՀՀ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 xml:space="preserve">Գեղարքունիքի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af-ZA"/>
              </w:rPr>
              <w:t>մարզի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 xml:space="preserve"> Ծակքար բնակավայրում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af-ZA"/>
              </w:rPr>
              <w:t xml:space="preserve">տեղի ունեցած ուժեղ քամու </w:t>
            </w:r>
            <w:r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հետևանքով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0932">
              <w:rPr>
                <w:rFonts w:ascii="GHEA Grapalat" w:eastAsia="SimSu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 xml:space="preserve">«Ծակքարի միջնակարգ դպրոց» ՊՈԱԿ-ի շենքի տանիքի հիմնանորոգման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և ներքին հարդարման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B0932">
              <w:rPr>
                <w:rFonts w:ascii="GHEA Grapalat" w:eastAsia="SimSun" w:hAnsi="GHEA Grapalat" w:cs="Sylfaen"/>
                <w:sz w:val="24"/>
                <w:szCs w:val="24"/>
                <w:lang w:val="fr-FR"/>
              </w:rPr>
              <w:t>ծախսերին</w:t>
            </w:r>
            <w:proofErr w:type="spellEnd"/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:</w:t>
            </w:r>
          </w:p>
          <w:p w:rsidR="008A37BC" w:rsidRPr="001B0932" w:rsidRDefault="008A37BC" w:rsidP="008A37BC">
            <w:pPr>
              <w:tabs>
                <w:tab w:val="left" w:pos="851"/>
              </w:tabs>
              <w:spacing w:after="0" w:line="360" w:lineRule="auto"/>
              <w:ind w:firstLine="561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</w:pP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Քանի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որ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«</w:t>
            </w:r>
            <w:r w:rsidRPr="001B0932">
              <w:rPr>
                <w:rFonts w:ascii="GHEA Grapalat" w:eastAsia="SimSu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 xml:space="preserve">«Ծակքարի միջնակարգ դպրոց» </w:t>
            </w:r>
            <w:r w:rsidRPr="001B093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ՊՈԱԿ-ին </w:t>
            </w:r>
            <w:r w:rsidRPr="001B0932">
              <w:rPr>
                <w:rFonts w:ascii="GHEA Grapalat" w:eastAsia="SimSu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 xml:space="preserve">տանիքի հիմնանորոգման 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և ներքին հարդարման</w:t>
            </w:r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աշխատանքներ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կատարելու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նպատակով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ֆինանսական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միջոցները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նախատեսվում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հատկացնել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1B093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բյուջետային ծախսերի տնտեսագիտական դասակարգման «Կապիտալ </w:t>
            </w:r>
            <w:r w:rsidRPr="001B0932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դրամաշնորհներ պետական և համայնքային ոչ առևտրային կազմակերպություններին» հոդվածով, իսկ</w:t>
            </w:r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դրամաշնորհները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դասվում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են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պետական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բյուջեի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բյուջետային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ծախսերի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դասակարգման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ընթացիկ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ծախսերում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՝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առաջարկում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ենք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քննարկել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նշված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կապիտալ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բնույթի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աշխատանքները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Շենքերի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շինությունների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կապիտալ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վերանորոգում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հոդվածով</w:t>
            </w:r>
            <w:proofErr w:type="spellEnd"/>
            <w:r w:rsidRPr="001B0932">
              <w:rPr>
                <w:rFonts w:eastAsia="Times New Roman" w:cs="Calibri"/>
                <w:sz w:val="24"/>
                <w:szCs w:val="24"/>
                <w:lang w:val="fr-FR"/>
              </w:rPr>
              <w:t> 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նախատեսելու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հարցը</w:t>
            </w:r>
            <w:proofErr w:type="spellEnd"/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:</w:t>
            </w:r>
          </w:p>
          <w:p w:rsidR="008A37BC" w:rsidRPr="00A67CB3" w:rsidRDefault="008A37BC" w:rsidP="008A37BC">
            <w:pPr>
              <w:pStyle w:val="ListParagraph"/>
              <w:numPr>
                <w:ilvl w:val="0"/>
                <w:numId w:val="2"/>
              </w:numPr>
              <w:tabs>
                <w:tab w:val="left" w:pos="851"/>
              </w:tabs>
              <w:spacing w:after="0" w:line="360" w:lineRule="auto"/>
              <w:ind w:left="0" w:firstLine="56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0932">
              <w:rPr>
                <w:rFonts w:ascii="GHEA Grapalat" w:eastAsia="SimSu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Միաժամանակ անհրաժեշտ է </w:t>
            </w:r>
            <w:r w:rsidRPr="001B0932">
              <w:rPr>
                <w:rFonts w:ascii="GHEA Grapalat" w:eastAsia="SimSun" w:hAnsi="GHEA Grapalat" w:cs="Times New Roman"/>
                <w:color w:val="auto"/>
                <w:sz w:val="24"/>
                <w:szCs w:val="24"/>
                <w:lang w:val="hy-AM"/>
              </w:rPr>
              <w:t xml:space="preserve">2022 թվականի պետական բյուջեի </w:t>
            </w:r>
            <w:r w:rsidRPr="001B0932">
              <w:rPr>
                <w:rFonts w:ascii="GHEA Grapalat" w:eastAsia="SimSu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«1070» ծրագրի «12003» </w:t>
            </w:r>
            <w:r w:rsidRPr="001B0932">
              <w:rPr>
                <w:rFonts w:ascii="GHEA Grapalat" w:eastAsia="SimSun" w:hAnsi="GHEA Grapalat" w:cs="Times New Roman"/>
                <w:color w:val="auto"/>
                <w:sz w:val="24"/>
                <w:szCs w:val="24"/>
                <w:lang w:val="hy-AM"/>
              </w:rPr>
              <w:t>միջոցառումը գնահատել նախատեսված հատկացման մասով և գնահատման արդյունքում առաջացած տարբերությունը վերադարձնել ՀՀ պահուստային ֆոնդ:</w:t>
            </w:r>
          </w:p>
          <w:p w:rsidR="00A67CB3" w:rsidRDefault="00A67CB3" w:rsidP="00A67CB3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67CB3" w:rsidRDefault="00A67CB3" w:rsidP="00A67CB3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67CB3" w:rsidRDefault="00A67CB3" w:rsidP="00A67CB3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67CB3" w:rsidRDefault="00A67CB3" w:rsidP="00A67CB3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67CB3" w:rsidRDefault="00A67CB3" w:rsidP="00A67CB3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67CB3" w:rsidRPr="00A67CB3" w:rsidRDefault="00A67CB3" w:rsidP="00A67CB3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A37BC" w:rsidRPr="001B0932" w:rsidRDefault="008A37BC" w:rsidP="008A37BC">
            <w:pPr>
              <w:numPr>
                <w:ilvl w:val="0"/>
                <w:numId w:val="2"/>
              </w:numPr>
              <w:tabs>
                <w:tab w:val="left" w:pos="851"/>
              </w:tabs>
              <w:spacing w:after="0" w:line="360" w:lineRule="auto"/>
              <w:ind w:left="0" w:firstLine="561"/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es-ES"/>
              </w:rPr>
            </w:pPr>
            <w:r w:rsidRPr="001B0932">
              <w:rPr>
                <w:rFonts w:ascii="GHEA Grapalat" w:hAnsi="GHEA Grapalat" w:cs="Times New Roman"/>
                <w:sz w:val="24"/>
                <w:szCs w:val="24"/>
                <w:lang w:val="hy-AM"/>
              </w:rPr>
              <w:t>Ինչ վերաբերում</w:t>
            </w:r>
            <w:r w:rsidRPr="001B0932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1B0932">
              <w:rPr>
                <w:rFonts w:ascii="GHEA Grapalat" w:hAnsi="GHEA Grapalat" w:cs="Times New Roman"/>
                <w:sz w:val="24"/>
                <w:szCs w:val="24"/>
                <w:lang w:val="fr-FR"/>
              </w:rPr>
              <w:t>Նախագծում</w:t>
            </w:r>
            <w:proofErr w:type="spellEnd"/>
            <w:r w:rsidRPr="001B0932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hAnsi="GHEA Grapalat" w:cs="Times New Roman"/>
                <w:sz w:val="24"/>
                <w:szCs w:val="24"/>
                <w:lang w:val="fr-FR"/>
              </w:rPr>
              <w:t>առկա</w:t>
            </w:r>
            <w:proofErr w:type="spellEnd"/>
            <w:r w:rsidRPr="001B0932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hAnsi="GHEA Grapalat" w:cs="Times New Roman"/>
                <w:sz w:val="24"/>
                <w:szCs w:val="24"/>
                <w:lang w:val="fr-FR"/>
              </w:rPr>
              <w:t>խմբագրական</w:t>
            </w:r>
            <w:proofErr w:type="spellEnd"/>
            <w:r w:rsidRPr="001B0932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hAnsi="GHEA Grapalat" w:cs="Times New Roman"/>
                <w:sz w:val="24"/>
                <w:szCs w:val="24"/>
                <w:lang w:val="fr-FR"/>
              </w:rPr>
              <w:t>բնույթի</w:t>
            </w:r>
            <w:proofErr w:type="spellEnd"/>
            <w:r w:rsidRPr="001B0932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0932">
              <w:rPr>
                <w:rFonts w:ascii="GHEA Grapalat" w:hAnsi="GHEA Grapalat" w:cs="Times New Roman"/>
                <w:sz w:val="24"/>
                <w:szCs w:val="24"/>
                <w:lang w:val="fr-FR"/>
              </w:rPr>
              <w:t>վրիպակներին</w:t>
            </w:r>
            <w:proofErr w:type="spellEnd"/>
            <w:r w:rsidRPr="001B0932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B0932">
              <w:rPr>
                <w:rFonts w:ascii="GHEA Grapalat" w:hAnsi="GHEA Grapalat" w:cs="Times New Roman"/>
                <w:sz w:val="24"/>
                <w:szCs w:val="24"/>
                <w:lang w:val="fr-FR"/>
              </w:rPr>
              <w:t>ապա</w:t>
            </w:r>
            <w:proofErr w:type="spellEnd"/>
            <w:r w:rsidRPr="001B0932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1B0932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առաջարկում ենք </w:t>
            </w:r>
            <w:r w:rsidRPr="001B093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Նախագծի՝</w:t>
            </w:r>
          </w:p>
          <w:p w:rsidR="008A37BC" w:rsidRPr="001B0932" w:rsidRDefault="008A37BC" w:rsidP="008A37BC">
            <w:pPr>
              <w:numPr>
                <w:ilvl w:val="0"/>
                <w:numId w:val="1"/>
              </w:numPr>
              <w:tabs>
                <w:tab w:val="left" w:pos="900"/>
              </w:tabs>
              <w:spacing w:after="0" w:line="360" w:lineRule="auto"/>
              <w:ind w:left="0" w:firstLine="561"/>
              <w:contextualSpacing/>
              <w:jc w:val="both"/>
              <w:rPr>
                <w:rFonts w:ascii="GHEA Grapalat" w:eastAsia="SimSu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1B0932">
              <w:rPr>
                <w:rFonts w:ascii="GHEA Grapalat" w:eastAsia="SimSu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վերնագրի «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19-րդ հոդվածի</w:t>
            </w:r>
            <w:r w:rsidRPr="001B0932">
              <w:rPr>
                <w:rFonts w:ascii="GHEA Grapalat" w:eastAsia="SimSu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» բառերը փոխարինել «</w:t>
            </w:r>
            <w:r w:rsidRPr="001B0932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t>23-րդ հոդվածի</w:t>
            </w:r>
            <w:r w:rsidRPr="001B0932">
              <w:rPr>
                <w:rFonts w:ascii="GHEA Grapalat" w:eastAsia="SimSu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» բառերով, իսկ տեքստային մասում ճշտել համարակալումը,</w:t>
            </w:r>
          </w:p>
          <w:p w:rsidR="008A37BC" w:rsidRPr="001B0932" w:rsidRDefault="008A37BC" w:rsidP="008A37BC">
            <w:pPr>
              <w:tabs>
                <w:tab w:val="left" w:pos="567"/>
                <w:tab w:val="right" w:pos="10490"/>
              </w:tabs>
              <w:spacing w:after="0" w:line="360" w:lineRule="auto"/>
              <w:ind w:firstLine="561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B0932">
              <w:rPr>
                <w:rFonts w:ascii="GHEA Grapalat" w:hAnsi="GHEA Grapalat" w:cs="GHEA Grapalat"/>
                <w:sz w:val="24"/>
                <w:szCs w:val="24"/>
                <w:lang w:val="hy-AM"/>
              </w:rPr>
              <w:t>-</w:t>
            </w:r>
            <w:r w:rsidRPr="001B0932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հաստատմանը զուգահեռ նախաձեռնել </w:t>
            </w:r>
            <w:r w:rsidRPr="001B093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նախագծում նշված աշխատանքների </w:t>
            </w:r>
            <w:r w:rsidRPr="001B0932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ձեռքբերման ընթացակարգ՝ </w:t>
            </w:r>
            <w:r w:rsidRPr="001B0932">
              <w:rPr>
                <w:rFonts w:ascii="GHEA Grapalat" w:hAnsi="GHEA Grapalat" w:cs="Times New Roman"/>
                <w:sz w:val="24"/>
                <w:szCs w:val="24"/>
                <w:lang w:val="es-ES"/>
              </w:rPr>
              <w:t>«</w:t>
            </w:r>
            <w:proofErr w:type="spellStart"/>
            <w:r w:rsidRPr="001B0932">
              <w:rPr>
                <w:rFonts w:ascii="GHEA Grapalat" w:hAnsi="GHEA Grapalat" w:cs="Times New Roman"/>
                <w:sz w:val="24"/>
                <w:szCs w:val="24"/>
                <w:lang w:val="es-ES"/>
              </w:rPr>
              <w:t>Գնումների</w:t>
            </w:r>
            <w:proofErr w:type="spellEnd"/>
            <w:r w:rsidRPr="001B0932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B0932">
              <w:rPr>
                <w:rFonts w:ascii="GHEA Grapalat" w:hAnsi="GHEA Grapalat" w:cs="Times New Roman"/>
                <w:sz w:val="24"/>
                <w:szCs w:val="24"/>
                <w:lang w:val="es-ES"/>
              </w:rPr>
              <w:t>մասին</w:t>
            </w:r>
            <w:proofErr w:type="spellEnd"/>
            <w:r w:rsidRPr="001B0932">
              <w:rPr>
                <w:rFonts w:ascii="GHEA Grapalat" w:hAnsi="GHEA Grapalat" w:cs="Times New Roman"/>
                <w:sz w:val="24"/>
                <w:szCs w:val="24"/>
                <w:lang w:val="es-ES"/>
              </w:rPr>
              <w:t xml:space="preserve">» ՀՀ </w:t>
            </w:r>
            <w:proofErr w:type="spellStart"/>
            <w:r w:rsidRPr="001B0932">
              <w:rPr>
                <w:rFonts w:ascii="GHEA Grapalat" w:hAnsi="GHEA Grapalat" w:cs="Times New Roman"/>
                <w:sz w:val="24"/>
                <w:szCs w:val="24"/>
                <w:lang w:val="es-ES"/>
              </w:rPr>
              <w:t>օրենքի</w:t>
            </w:r>
            <w:proofErr w:type="spellEnd"/>
            <w:r w:rsidRPr="001B0932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15-րդ հոդվածի 6-րդ մասի 2-</w:t>
            </w:r>
            <w:r w:rsidRPr="001B0932">
              <w:rPr>
                <w:rFonts w:ascii="GHEA Grapalat" w:hAnsi="GHEA Grapalat" w:cs="GHEA Grapalat"/>
                <w:sz w:val="24"/>
                <w:szCs w:val="24"/>
                <w:lang w:val="af-ZA"/>
              </w:rPr>
              <w:lastRenderedPageBreak/>
              <w:t>րդ կետի կիրառմամբ,</w:t>
            </w:r>
          </w:p>
          <w:p w:rsidR="008A37BC" w:rsidRPr="001B0932" w:rsidRDefault="008A37BC" w:rsidP="008A37BC">
            <w:pPr>
              <w:spacing w:after="0" w:line="360" w:lineRule="auto"/>
              <w:ind w:firstLine="561"/>
              <w:jc w:val="both"/>
              <w:rPr>
                <w:rFonts w:ascii="GHEA Grapalat" w:eastAsia="SimSu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1B0932">
              <w:rPr>
                <w:rFonts w:ascii="GHEA Grapalat" w:eastAsia="SimSu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- N 4 հավելվածի «1070» ծրագրի «12003» միջոցառման «Արդյունքի չափորոշիչներ» բաժնի ոչ ֆինանսական չափորոշիչների տողերը հանել:</w:t>
            </w:r>
          </w:p>
          <w:p w:rsidR="00A771A2" w:rsidRPr="00A771A2" w:rsidRDefault="00A771A2" w:rsidP="00A771A2">
            <w:pPr>
              <w:spacing w:before="100" w:beforeAutospacing="1" w:after="100" w:afterAutospacing="1" w:line="360" w:lineRule="auto"/>
              <w:ind w:left="102" w:right="71" w:firstLine="32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71A2" w:rsidRPr="00A771A2" w:rsidRDefault="00A771A2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A771A2" w:rsidRPr="00A771A2" w:rsidRDefault="00A771A2" w:rsidP="00A771A2">
            <w:pPr>
              <w:tabs>
                <w:tab w:val="left" w:pos="2745"/>
              </w:tabs>
              <w:spacing w:after="0" w:line="360" w:lineRule="auto"/>
              <w:ind w:left="255"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A771A2" w:rsidRDefault="00A771A2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A67CB3" w:rsidRDefault="00A67CB3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A67CB3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1. Չի</w:t>
            </w:r>
            <w:r w:rsidRPr="00A67CB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ը</w:t>
            </w:r>
            <w:r w:rsidRPr="00A67CB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նդունվել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, </w:t>
            </w:r>
            <w:r w:rsidR="00586D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նախագիծը մշակվել է ՀՀ կառավարության 17.03.2022թ. </w:t>
            </w:r>
            <w:r w:rsidR="00586D98" w:rsidRPr="00586D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N </w:t>
            </w:r>
            <w:r w:rsidR="00586D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344-Ն որոշման հիմքով:</w:t>
            </w: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Default="00C72CF1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2</w:t>
            </w:r>
            <w:r w:rsidR="00A67CB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Չի</w:t>
            </w:r>
            <w:r w:rsidRPr="00A67CB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="00A67CB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ը</w:t>
            </w:r>
            <w:r w:rsidRPr="00A67CB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նդու</w:t>
            </w:r>
            <w:r w:rsidR="00A67CB3" w:rsidRPr="00A67CB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ն</w:t>
            </w:r>
            <w:r w:rsidRPr="00A67CB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վել</w:t>
            </w:r>
            <w:r w:rsidR="00A67CB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, </w:t>
            </w:r>
            <w:r w:rsidR="00A67CB3" w:rsidRPr="00A771A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1988-1992</w:t>
            </w:r>
            <w:r w:rsidR="00A67CB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թ</w:t>
            </w:r>
            <w:r w:rsidR="00A67CB3" w:rsidRPr="00A771A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թ</w:t>
            </w:r>
            <w:r w:rsidR="00A67CB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. </w:t>
            </w:r>
            <w:r w:rsidR="00A67CB3" w:rsidRPr="00A771A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Ադրբեջանից բռնագաղթված և ՀՀ</w:t>
            </w:r>
            <w:r w:rsidR="00A67CB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-</w:t>
            </w:r>
            <w:r w:rsidR="00A67CB3" w:rsidRPr="00A771A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ում ապաստանած փախստական ընտանիքների վերահաշվառումները ընթացքի մեջ են և քանի որ նախնական վերահաշվառում իրականացվել է ՀՀ 10 մարզերից 5-ում</w:t>
            </w:r>
            <w:r w:rsidR="00A67CB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և աշխատանքները դեռ ընթանում են, հետևաբար</w:t>
            </w:r>
            <w:r w:rsidR="00A67CB3" w:rsidRPr="00A771A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ֆինանսական ցուցանիշների</w:t>
            </w:r>
            <w:r w:rsidR="00A67CB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ն հնարավոր է անդրադառնալ</w:t>
            </w:r>
            <w:r w:rsidR="00A67CB3" w:rsidRPr="00A771A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վերջնական ուսումնասիրություններից հետո:</w:t>
            </w: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A67CB3" w:rsidRDefault="00A67CB3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A67CB3" w:rsidRDefault="00A67CB3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A67CB3" w:rsidRDefault="00A67CB3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3B68EB" w:rsidRPr="00586D98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586D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Ընդու</w:t>
            </w:r>
            <w:r w:rsidR="00586D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ն</w:t>
            </w:r>
            <w:r w:rsidRPr="00586D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վել է</w:t>
            </w:r>
          </w:p>
          <w:p w:rsidR="003B68EB" w:rsidRDefault="003B68EB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</w:p>
          <w:p w:rsidR="00586D98" w:rsidRDefault="00586D98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</w:p>
          <w:p w:rsidR="00586D98" w:rsidRDefault="00586D98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</w:p>
          <w:p w:rsidR="000B52C4" w:rsidRDefault="000B52C4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</w:p>
          <w:p w:rsidR="00586D98" w:rsidRDefault="00586D98" w:rsidP="00586D98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586D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Ընդու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ն</w:t>
            </w:r>
            <w:r w:rsidRPr="00586D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վել է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ի գիտություն</w:t>
            </w:r>
          </w:p>
          <w:p w:rsidR="00586D98" w:rsidRDefault="00586D98" w:rsidP="00586D98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86D98" w:rsidRDefault="00586D98" w:rsidP="00586D98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86D98" w:rsidRDefault="00586D98" w:rsidP="00586D98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86D98" w:rsidRDefault="00586D98" w:rsidP="00586D98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86D98" w:rsidRDefault="00586D98" w:rsidP="00586D98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86D98" w:rsidRPr="00586D98" w:rsidRDefault="00586D98" w:rsidP="00586D98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586D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Ընդու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ն</w:t>
            </w:r>
            <w:r w:rsidRPr="00586D98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վել է</w:t>
            </w:r>
          </w:p>
          <w:p w:rsidR="00586D98" w:rsidRPr="00586D98" w:rsidRDefault="00586D98" w:rsidP="00586D98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86D98" w:rsidRPr="00A771A2" w:rsidRDefault="00586D98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</w:p>
        </w:tc>
      </w:tr>
      <w:tr w:rsidR="00A771A2" w:rsidRPr="00A771A2" w:rsidTr="000B52C4">
        <w:trPr>
          <w:tblCellSpacing w:w="0" w:type="dxa"/>
        </w:trPr>
        <w:tc>
          <w:tcPr>
            <w:tcW w:w="69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71A2" w:rsidRPr="00A771A2" w:rsidRDefault="00A771A2" w:rsidP="00A771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lastRenderedPageBreak/>
              <w:t>2.ՀՀ կրթության, գիտության, մշակույթի և սպորտի նախարարություն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71A2" w:rsidRPr="00A771A2" w:rsidRDefault="00A771A2" w:rsidP="00A771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19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US"/>
              </w:rPr>
              <w:t>.0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5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US"/>
              </w:rPr>
              <w:t>.202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2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թ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US"/>
              </w:rPr>
              <w:t>.</w:t>
            </w:r>
          </w:p>
        </w:tc>
      </w:tr>
      <w:tr w:rsidR="00A771A2" w:rsidRPr="00A771A2" w:rsidTr="000B52C4">
        <w:trPr>
          <w:trHeight w:val="437"/>
          <w:tblCellSpacing w:w="0" w:type="dxa"/>
        </w:trPr>
        <w:tc>
          <w:tcPr>
            <w:tcW w:w="69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71A2" w:rsidRPr="00A771A2" w:rsidRDefault="00A771A2" w:rsidP="00A771A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71A2" w:rsidRPr="00A771A2" w:rsidRDefault="00A771A2" w:rsidP="00A771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  <w:proofErr w:type="spellStart"/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թիվ</w:t>
            </w:r>
            <w:proofErr w:type="spellEnd"/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US"/>
              </w:rPr>
              <w:t xml:space="preserve"> 01/17.2/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11415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US"/>
              </w:rPr>
              <w:t>-202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2</w:t>
            </w:r>
          </w:p>
        </w:tc>
      </w:tr>
      <w:tr w:rsidR="00A771A2" w:rsidRPr="00A771A2" w:rsidTr="000B52C4">
        <w:trPr>
          <w:tblCellSpacing w:w="0" w:type="dxa"/>
        </w:trPr>
        <w:tc>
          <w:tcPr>
            <w:tcW w:w="6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71A2" w:rsidRPr="00A771A2" w:rsidRDefault="00A771A2" w:rsidP="000B52C4">
            <w:pPr>
              <w:spacing w:after="0"/>
              <w:ind w:firstLine="709"/>
              <w:jc w:val="both"/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Armenian"/>
                <w:sz w:val="24"/>
                <w:szCs w:val="24"/>
                <w:lang w:val="hy-AM" w:eastAsia="en-US"/>
              </w:rPr>
              <w:t>Ի պատասխան 2022 թվականի մայիսի 17-ի N ԳՍ/23.3/12184-2022 գրության՝</w:t>
            </w:r>
            <w:r w:rsidRPr="00A771A2">
              <w:rPr>
                <w:rFonts w:ascii="GHEA Grapalat" w:eastAsia="Times New Roman" w:hAnsi="GHEA Grapalat" w:cs="Segoe UI"/>
                <w:color w:val="000000"/>
                <w:sz w:val="24"/>
                <w:szCs w:val="24"/>
                <w:lang w:val="hy-AM" w:eastAsia="en-US"/>
              </w:rPr>
              <w:t xml:space="preserve"> ՀՀ կառավարության «Հայաստանի Հանրապետության 2022 թվականի պետական բյուջեի մասին» օրենքում վերաբաշխում,  Հայաստանի Հանրապետության կառավարության 2021 թվականի դեկտեմբերի 23-ի N 2121-Ն որոշման մեջ փոփոխություններ ու լրացումներ կատարելու մասին» որոշման նախագծի վերաբերյալ հայտնում եմ, որ ՀՀ կրթության, գիտության, մշակույթի և սպորտի նախարարությունը առաջարկություն/դիտողություն չունի: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71A2" w:rsidRPr="00A771A2" w:rsidRDefault="00A771A2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A771A2" w:rsidRPr="00A771A2" w:rsidRDefault="00A771A2" w:rsidP="00A771A2">
            <w:pPr>
              <w:tabs>
                <w:tab w:val="left" w:pos="2745"/>
              </w:tabs>
              <w:spacing w:after="0" w:line="360" w:lineRule="auto"/>
              <w:ind w:left="255"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A771A2" w:rsidRPr="00A771A2" w:rsidRDefault="00A771A2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en-US"/>
              </w:rPr>
              <w:t>Ընդունվել է ի գիտություն։</w:t>
            </w:r>
          </w:p>
        </w:tc>
      </w:tr>
      <w:tr w:rsidR="00A771A2" w:rsidRPr="00A771A2" w:rsidTr="000B52C4">
        <w:trPr>
          <w:tblCellSpacing w:w="0" w:type="dxa"/>
        </w:trPr>
        <w:tc>
          <w:tcPr>
            <w:tcW w:w="69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71A2" w:rsidRPr="00A771A2" w:rsidRDefault="00A771A2" w:rsidP="00A771A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US"/>
              </w:rPr>
              <w:t>3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.ՀՀ արտակարգ իրավիճակների նախարարություն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71A2" w:rsidRPr="00A771A2" w:rsidRDefault="00A771A2" w:rsidP="00A771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26.05.2022թ</w:t>
            </w:r>
          </w:p>
        </w:tc>
      </w:tr>
      <w:tr w:rsidR="00A771A2" w:rsidRPr="00A771A2" w:rsidTr="000B52C4">
        <w:trPr>
          <w:trHeight w:val="437"/>
          <w:tblCellSpacing w:w="0" w:type="dxa"/>
        </w:trPr>
        <w:tc>
          <w:tcPr>
            <w:tcW w:w="69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71A2" w:rsidRPr="00A771A2" w:rsidRDefault="00A771A2" w:rsidP="00A771A2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71A2" w:rsidRPr="00A771A2" w:rsidRDefault="00A771A2" w:rsidP="00A771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թիվ 01/01.1/3352-2022</w:t>
            </w:r>
          </w:p>
        </w:tc>
      </w:tr>
      <w:tr w:rsidR="00A771A2" w:rsidRPr="00A771A2" w:rsidTr="000B52C4">
        <w:trPr>
          <w:tblCellSpacing w:w="0" w:type="dxa"/>
        </w:trPr>
        <w:tc>
          <w:tcPr>
            <w:tcW w:w="6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71A2" w:rsidRPr="00A771A2" w:rsidRDefault="00A771A2" w:rsidP="00A771A2">
            <w:pPr>
              <w:spacing w:after="0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Arial"/>
                <w:sz w:val="24"/>
                <w:szCs w:val="24"/>
                <w:lang w:val="hy-AM" w:eastAsia="en-US"/>
              </w:rPr>
              <w:t xml:space="preserve">Ի պատասխան 2022 թվականի մայիսի 25-ի N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ԳՍ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/23.3/13231-2022 գրության</w:t>
            </w:r>
            <w:r w:rsidRPr="00A771A2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 xml:space="preserve"> Արտակարգ իրավիճակների նախարարությունը 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«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Հայաստանի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Հան</w:t>
            </w:r>
            <w:r w:rsidRPr="00A771A2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eastAsia="en-US"/>
              </w:rPr>
              <w:t>ր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ապետության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2022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թվականի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պետական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բյուջեի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մասին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»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օ</w:t>
            </w:r>
            <w:r w:rsidRPr="00A771A2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eastAsia="en-US"/>
              </w:rPr>
              <w:t>ր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ենքում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վե</w:t>
            </w:r>
            <w:r w:rsidRPr="00A771A2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eastAsia="en-US"/>
              </w:rPr>
              <w:t>ր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աբաշխում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և փոփոխություն,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Հայաստանի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Հան</w:t>
            </w:r>
            <w:r w:rsidRPr="00A771A2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eastAsia="en-US"/>
              </w:rPr>
              <w:t>ր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ապետության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կառավա</w:t>
            </w:r>
            <w:r w:rsidRPr="00A771A2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eastAsia="en-US"/>
              </w:rPr>
              <w:t>ր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ության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2021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թվականի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դ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եկտեմբե</w:t>
            </w:r>
            <w:r w:rsidRPr="00A771A2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eastAsia="en-US"/>
              </w:rPr>
              <w:t>ր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ի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23-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ի 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N 2121-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Ն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ո</w:t>
            </w:r>
            <w:r w:rsidRPr="00A771A2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eastAsia="en-US"/>
              </w:rPr>
              <w:t>ր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ոշման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մեջ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փոփոխություննե</w:t>
            </w:r>
            <w:r w:rsidRPr="00A771A2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eastAsia="en-US"/>
              </w:rPr>
              <w:t>ր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ու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լ</w:t>
            </w:r>
            <w:r w:rsidRPr="00A771A2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eastAsia="en-US"/>
              </w:rPr>
              <w:t>ր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ացումնե</w:t>
            </w:r>
            <w:r w:rsidRPr="00A771A2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eastAsia="en-US"/>
              </w:rPr>
              <w:t>ր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կատա</w:t>
            </w:r>
            <w:r w:rsidRPr="00A771A2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eastAsia="en-US"/>
              </w:rPr>
              <w:t>ր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ելու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մասին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» ՀՀ կառավարության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ո</w:t>
            </w:r>
            <w:r w:rsidRPr="00A771A2">
              <w:rPr>
                <w:rFonts w:ascii="GHEA Grapalat" w:eastAsia="Times New Roman" w:hAnsi="GHEA Grapalat" w:cs="Verdana"/>
                <w:color w:val="000000"/>
                <w:sz w:val="24"/>
                <w:szCs w:val="24"/>
                <w:shd w:val="clear" w:color="auto" w:fill="FFFFFF"/>
                <w:lang w:eastAsia="en-US"/>
              </w:rPr>
              <w:t>ր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ոշման</w:t>
            </w:r>
            <w:r w:rsidRPr="00A771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  <w:t>նախագծի</w:t>
            </w:r>
            <w:r w:rsidRPr="00A771A2">
              <w:rPr>
                <w:rFonts w:ascii="GHEA Grapalat" w:eastAsia="Times New Roman" w:hAnsi="GHEA Grapalat" w:cs="Times New Roman"/>
                <w:noProof/>
                <w:sz w:val="24"/>
                <w:szCs w:val="24"/>
              </w:rPr>
              <w:t xml:space="preserve"> </w:t>
            </w:r>
            <w:r w:rsidRPr="00A771A2">
              <w:rPr>
                <w:rFonts w:ascii="GHEA Grapalat" w:eastAsia="NSimSun" w:hAnsi="GHEA Grapalat" w:cs="Sylfaen"/>
                <w:kern w:val="2"/>
                <w:sz w:val="24"/>
                <w:szCs w:val="24"/>
                <w:lang w:eastAsia="zh-CN" w:bidi="hi-IN"/>
              </w:rPr>
              <w:t xml:space="preserve">վերաբերյալ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sz w:val="24"/>
                <w:szCs w:val="24"/>
                <w:lang w:val="fr-FR" w:eastAsia="en-US"/>
              </w:rPr>
              <w:t>առաջարկություններ</w:t>
            </w:r>
            <w:proofErr w:type="spellEnd"/>
            <w:r w:rsidRPr="00A771A2">
              <w:rPr>
                <w:rFonts w:ascii="GHEA Grapalat" w:eastAsia="Times New Roman" w:hAnsi="GHEA Grapalat" w:cs="Times New Roman"/>
                <w:sz w:val="24"/>
                <w:szCs w:val="24"/>
                <w:lang w:val="fr-FR" w:eastAsia="en-US"/>
              </w:rPr>
              <w:t xml:space="preserve"> և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sz w:val="24"/>
                <w:szCs w:val="24"/>
                <w:lang w:val="fr-FR" w:eastAsia="en-US"/>
              </w:rPr>
              <w:t>առարկություններ</w:t>
            </w:r>
            <w:proofErr w:type="spellEnd"/>
            <w:r w:rsidRPr="00A771A2">
              <w:rPr>
                <w:rFonts w:ascii="GHEA Grapalat" w:eastAsia="Times New Roman" w:hAnsi="GHEA Grapalat" w:cs="Times New Roman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sz w:val="24"/>
                <w:szCs w:val="24"/>
                <w:lang w:val="fr-FR" w:eastAsia="en-US"/>
              </w:rPr>
              <w:t>չունի</w:t>
            </w:r>
            <w:proofErr w:type="spellEnd"/>
            <w:r w:rsidRPr="00A771A2"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  <w:t>:</w:t>
            </w:r>
          </w:p>
          <w:p w:rsidR="00A771A2" w:rsidRPr="00A771A2" w:rsidRDefault="00A771A2" w:rsidP="00A771A2">
            <w:pPr>
              <w:spacing w:before="100" w:beforeAutospacing="1" w:after="100" w:afterAutospacing="1"/>
              <w:ind w:left="102" w:right="71" w:firstLine="32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71A2" w:rsidRPr="00A771A2" w:rsidRDefault="00A771A2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A771A2" w:rsidRPr="00A771A2" w:rsidRDefault="00A771A2" w:rsidP="00A771A2">
            <w:pPr>
              <w:tabs>
                <w:tab w:val="left" w:pos="2745"/>
              </w:tabs>
              <w:spacing w:after="0" w:line="360" w:lineRule="auto"/>
              <w:ind w:left="255"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A771A2" w:rsidRPr="00A771A2" w:rsidRDefault="00A771A2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en-US"/>
              </w:rPr>
              <w:t>Ընդունվել է ի գիտություն</w:t>
            </w:r>
          </w:p>
        </w:tc>
      </w:tr>
      <w:tr w:rsidR="00A771A2" w:rsidRPr="00A771A2" w:rsidTr="000B52C4">
        <w:trPr>
          <w:tblCellSpacing w:w="0" w:type="dxa"/>
        </w:trPr>
        <w:tc>
          <w:tcPr>
            <w:tcW w:w="69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71A2" w:rsidRPr="00A771A2" w:rsidRDefault="00A771A2" w:rsidP="00A771A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4.</w:t>
            </w:r>
            <w:r w:rsidRPr="00A771A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71A2" w:rsidRPr="00A771A2" w:rsidRDefault="00A771A2" w:rsidP="00A771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23.05.2022թ</w:t>
            </w:r>
          </w:p>
        </w:tc>
      </w:tr>
      <w:tr w:rsidR="00A771A2" w:rsidRPr="00A771A2" w:rsidTr="000B52C4">
        <w:trPr>
          <w:trHeight w:val="437"/>
          <w:tblCellSpacing w:w="0" w:type="dxa"/>
        </w:trPr>
        <w:tc>
          <w:tcPr>
            <w:tcW w:w="69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71A2" w:rsidRPr="00A771A2" w:rsidRDefault="00A771A2" w:rsidP="00A771A2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71A2" w:rsidRPr="00A771A2" w:rsidRDefault="00A771A2" w:rsidP="00A771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թիվ 01/16.1/5222-2022</w:t>
            </w:r>
          </w:p>
        </w:tc>
      </w:tr>
      <w:tr w:rsidR="00A771A2" w:rsidRPr="00074EE9" w:rsidTr="000B52C4">
        <w:trPr>
          <w:tblCellSpacing w:w="0" w:type="dxa"/>
        </w:trPr>
        <w:tc>
          <w:tcPr>
            <w:tcW w:w="6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71A2" w:rsidRPr="00A771A2" w:rsidRDefault="00A771A2" w:rsidP="00A771A2">
            <w:pPr>
              <w:spacing w:after="0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Armenian"/>
                <w:sz w:val="24"/>
                <w:szCs w:val="24"/>
                <w:lang w:val="hy-AM" w:eastAsia="en-US"/>
              </w:rPr>
              <w:lastRenderedPageBreak/>
              <w:t>Ի պատասխան 2022 թվականի մայիսի 17-ի N ԳՍ/23.3/12184-2022 գրության՝</w:t>
            </w:r>
            <w:r w:rsidRPr="00A771A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 «Հայաստանի Հանրապետության 2022 թվականի պետական բյուջեի մասին» օրենքում վերաբաշխում և փոփոխություն, Հայաստանի Հանրապետության կառավարության 2021 թվականի դեկտեմբերի 23-ի N 2121-Ն որոշման մեջ փոփոխություններ ու լրացումներ կատարելու մասին» Հայաստանի Հանրապետության կառավարության որոշման նախագծի վերաբերյալ ՀՀ քաղաքաշինության կոմիտեն դիտողություններ և առաջարկություններ չունի։</w:t>
            </w:r>
          </w:p>
          <w:p w:rsidR="00A771A2" w:rsidRPr="00A771A2" w:rsidRDefault="00A771A2" w:rsidP="00A771A2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Միաժամանակ, անհրաժեշտ ենք համարում Ծակքարի միջնակարգ դպրոցի մասնաշենքի քանդված տանիքի նախագծային փաստաթղթերը համաձայնեցնել ՀՀ արտակարգ իրավիճակների նախարարության և էլեկտրամատակարարումն ու ջրամատակարարումն ապահովող կազմակերպությունների</w:t>
            </w:r>
            <w:r w:rsidRPr="00A771A2">
              <w:rPr>
                <w:rFonts w:ascii="Courier New" w:eastAsia="Times New Roman" w:hAnsi="Courier New" w:cs="Courier New"/>
                <w:sz w:val="24"/>
                <w:szCs w:val="24"/>
                <w:lang w:val="hy-AM" w:eastAsia="en-US"/>
              </w:rPr>
              <w:t> </w:t>
            </w:r>
            <w:r w:rsidRPr="00A771A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>հետ</w:t>
            </w:r>
            <w:r w:rsidRPr="00A771A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: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71A2" w:rsidRPr="00A771A2" w:rsidRDefault="00A771A2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0B52C4" w:rsidRDefault="00A771A2" w:rsidP="000B52C4">
            <w:pPr>
              <w:spacing w:after="0" w:line="240" w:lineRule="auto"/>
              <w:ind w:left="178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Ընդունվել է</w:t>
            </w:r>
            <w:r w:rsidR="000B52C4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ի գիտություն</w:t>
            </w:r>
          </w:p>
          <w:p w:rsidR="000B52C4" w:rsidRDefault="000B52C4" w:rsidP="00A771A2">
            <w:pPr>
              <w:spacing w:after="0" w:line="240" w:lineRule="auto"/>
              <w:ind w:left="72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0B52C4" w:rsidRDefault="000B52C4" w:rsidP="00A771A2">
            <w:pPr>
              <w:spacing w:after="0" w:line="240" w:lineRule="auto"/>
              <w:ind w:left="72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0B52C4" w:rsidRDefault="000B52C4" w:rsidP="00A771A2">
            <w:pPr>
              <w:spacing w:after="0" w:line="240" w:lineRule="auto"/>
              <w:ind w:left="72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0B52C4" w:rsidRDefault="000B52C4" w:rsidP="00A771A2">
            <w:pPr>
              <w:spacing w:after="0" w:line="240" w:lineRule="auto"/>
              <w:ind w:left="72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0B52C4" w:rsidRDefault="000B52C4" w:rsidP="00A771A2">
            <w:pPr>
              <w:spacing w:after="0" w:line="240" w:lineRule="auto"/>
              <w:ind w:left="72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0B52C4" w:rsidRDefault="000B52C4" w:rsidP="00A771A2">
            <w:pPr>
              <w:spacing w:after="0" w:line="240" w:lineRule="auto"/>
              <w:ind w:left="72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0B52C4" w:rsidRDefault="000B52C4" w:rsidP="00A771A2">
            <w:pPr>
              <w:spacing w:after="0" w:line="240" w:lineRule="auto"/>
              <w:ind w:left="72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0B52C4" w:rsidRDefault="000B52C4" w:rsidP="00A771A2">
            <w:pPr>
              <w:spacing w:after="0" w:line="240" w:lineRule="auto"/>
              <w:ind w:left="72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0B52C4" w:rsidRDefault="000B52C4" w:rsidP="00A771A2">
            <w:pPr>
              <w:spacing w:after="0" w:line="240" w:lineRule="auto"/>
              <w:ind w:left="72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0B52C4" w:rsidRDefault="000B52C4" w:rsidP="00A771A2">
            <w:pPr>
              <w:spacing w:after="0" w:line="240" w:lineRule="auto"/>
              <w:ind w:left="72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A771A2" w:rsidRPr="00A771A2" w:rsidRDefault="000B52C4" w:rsidP="000B52C4">
            <w:pPr>
              <w:spacing w:after="0" w:line="240" w:lineRule="auto"/>
              <w:ind w:left="28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, ուղարկվել է Արտակարգ իրավիճակների նախարարություն և համաձայնեցվել է </w:t>
            </w:r>
            <w:r w:rsidR="00A771A2" w:rsidRPr="00A771A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էլեկտրամատակարարումն ու ջրամատակարարումն ապահովող կազմակերպությունների</w:t>
            </w:r>
            <w:r w:rsidRPr="00A771A2">
              <w:rPr>
                <w:rFonts w:ascii="Courier New" w:eastAsia="Times New Roman" w:hAnsi="Courier New" w:cs="Courier New"/>
                <w:sz w:val="24"/>
                <w:szCs w:val="24"/>
                <w:lang w:val="hy-AM" w:eastAsia="en-US"/>
              </w:rPr>
              <w:t> </w:t>
            </w:r>
            <w:r w:rsidRPr="00A771A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>հետ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>:</w:t>
            </w:r>
            <w:r w:rsidRPr="00A771A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A771A2" w:rsidRPr="00A771A2" w:rsidTr="000B52C4">
        <w:trPr>
          <w:tblCellSpacing w:w="0" w:type="dxa"/>
        </w:trPr>
        <w:tc>
          <w:tcPr>
            <w:tcW w:w="69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71A2" w:rsidRPr="00A771A2" w:rsidRDefault="00A771A2" w:rsidP="00A771A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6.</w:t>
            </w:r>
            <w:r w:rsidRPr="00A771A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ՀՀ</w:t>
            </w:r>
            <w:r w:rsidRPr="00A771A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en-US"/>
              </w:rPr>
              <w:t xml:space="preserve"> Միգրացիոն ծառայություն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71A2" w:rsidRPr="00A771A2" w:rsidRDefault="00A771A2" w:rsidP="00A771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13.05.2022թ</w:t>
            </w:r>
          </w:p>
        </w:tc>
      </w:tr>
      <w:tr w:rsidR="00A771A2" w:rsidRPr="00A771A2" w:rsidTr="000B52C4">
        <w:trPr>
          <w:trHeight w:val="437"/>
          <w:tblCellSpacing w:w="0" w:type="dxa"/>
        </w:trPr>
        <w:tc>
          <w:tcPr>
            <w:tcW w:w="69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71A2" w:rsidRPr="00A771A2" w:rsidRDefault="00A771A2" w:rsidP="00A771A2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71A2" w:rsidRPr="00A771A2" w:rsidRDefault="008A37BC" w:rsidP="00A771A2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    </w:t>
            </w:r>
            <w:r w:rsidR="00A771A2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թիվ 02/06/1706-2022</w:t>
            </w:r>
          </w:p>
        </w:tc>
      </w:tr>
      <w:tr w:rsidR="00A771A2" w:rsidRPr="00A771A2" w:rsidTr="000B52C4">
        <w:trPr>
          <w:tblCellSpacing w:w="0" w:type="dxa"/>
        </w:trPr>
        <w:tc>
          <w:tcPr>
            <w:tcW w:w="6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71A2" w:rsidRPr="00A771A2" w:rsidRDefault="00A771A2" w:rsidP="00A771A2">
            <w:pPr>
              <w:tabs>
                <w:tab w:val="left" w:pos="180"/>
              </w:tabs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  Ի կատարումն Ձեր  2022 թվականի մայիսի 12-ի N ԳՍ/23.3/11951-2022 հանձնարարականի, հայտնում ենք, որ Միգրացիոն ծառայությունը ՀՀ կառավարության 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ու լրացումներ կատարելու մասին» որոշման նախագծի վերաբերյալ առաջարկություններ ու դիտողություններ չունի:</w:t>
            </w:r>
          </w:p>
          <w:p w:rsidR="00A771A2" w:rsidRPr="00A771A2" w:rsidRDefault="00A771A2" w:rsidP="000B52C4">
            <w:pPr>
              <w:tabs>
                <w:tab w:val="left" w:pos="180"/>
              </w:tabs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Միաժամանակ տեղեկացնում ենք, որ 1988-1992 թվականներին Ադրբեջանից բռնագաղթված և Հայաստանի Հանրապետությունում ապաստանած փախստական ընտանիքների վերահաշվառումները ընթացքի մեջ են, և քանի որ նախնական վերահաշվառում իրականացվել է ՀՀ 10 մարզերից 5-ում և աշխատանքները դեռ ընթանում են, ոչ </w:t>
            </w:r>
            <w:r w:rsidRPr="00A771A2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lastRenderedPageBreak/>
              <w:t>ֆինանսական ցուցանիշների նվազեցումների վերաբերյալ վերջնական տեղեկատվությունը կտրամադրվի ուսումնասիրություններից հետո: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71A2" w:rsidRPr="00A771A2" w:rsidRDefault="00A771A2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A771A2" w:rsidRPr="00A771A2" w:rsidRDefault="00A771A2" w:rsidP="00A771A2">
            <w:pPr>
              <w:tabs>
                <w:tab w:val="left" w:pos="2745"/>
              </w:tabs>
              <w:spacing w:after="0" w:line="360" w:lineRule="auto"/>
              <w:ind w:left="255"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A771A2" w:rsidRPr="00A771A2" w:rsidRDefault="00A771A2" w:rsidP="00A771A2">
            <w:pPr>
              <w:spacing w:after="0" w:line="360" w:lineRule="auto"/>
              <w:ind w:left="255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en-US"/>
              </w:rPr>
            </w:pPr>
            <w:proofErr w:type="spellStart"/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en-US"/>
              </w:rPr>
              <w:t>Ընդունվել</w:t>
            </w:r>
            <w:proofErr w:type="spellEnd"/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en-US"/>
              </w:rPr>
              <w:t>է</w:t>
            </w:r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en-US"/>
              </w:rPr>
              <w:t>ի</w:t>
            </w:r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en-US"/>
              </w:rPr>
              <w:t>գիտություն</w:t>
            </w:r>
            <w:proofErr w:type="spellEnd"/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en-US"/>
              </w:rPr>
              <w:t>։</w:t>
            </w:r>
          </w:p>
          <w:p w:rsidR="00A771A2" w:rsidRPr="00A771A2" w:rsidRDefault="00A771A2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</w:tc>
      </w:tr>
      <w:tr w:rsidR="00A771A2" w:rsidRPr="00A771A2" w:rsidTr="000B52C4">
        <w:trPr>
          <w:tblCellSpacing w:w="0" w:type="dxa"/>
        </w:trPr>
        <w:tc>
          <w:tcPr>
            <w:tcW w:w="69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71A2" w:rsidRPr="00A771A2" w:rsidRDefault="00A771A2" w:rsidP="00A771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lastRenderedPageBreak/>
              <w:t>6.</w:t>
            </w:r>
            <w:r w:rsidRPr="00A771A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ՀՀ</w:t>
            </w:r>
            <w:r w:rsidRPr="00A771A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en-US"/>
              </w:rPr>
              <w:t xml:space="preserve"> Գեղարքունիքի</w:t>
            </w:r>
            <w:r w:rsidRPr="00A771A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val="hy-AM" w:eastAsia="en-US"/>
              </w:rPr>
              <w:t xml:space="preserve">  </w:t>
            </w:r>
            <w:r w:rsidRPr="00A771A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en-US"/>
              </w:rPr>
              <w:t>մարզպետարան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71A2" w:rsidRPr="00A771A2" w:rsidRDefault="00A771A2" w:rsidP="00A771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US"/>
              </w:rPr>
              <w:t>18.05.202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2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թ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en-US"/>
              </w:rPr>
              <w:t>.</w:t>
            </w:r>
          </w:p>
        </w:tc>
      </w:tr>
      <w:tr w:rsidR="00A771A2" w:rsidRPr="00A771A2" w:rsidTr="000B52C4">
        <w:trPr>
          <w:trHeight w:val="437"/>
          <w:tblCellSpacing w:w="0" w:type="dxa"/>
        </w:trPr>
        <w:tc>
          <w:tcPr>
            <w:tcW w:w="69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771A2" w:rsidRPr="00A771A2" w:rsidRDefault="00A771A2" w:rsidP="00A771A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771A2" w:rsidRPr="00A771A2" w:rsidRDefault="00A771A2" w:rsidP="00A771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թիվ 01//3451-2022</w:t>
            </w:r>
          </w:p>
        </w:tc>
      </w:tr>
      <w:tr w:rsidR="00A771A2" w:rsidRPr="00A771A2" w:rsidTr="000B52C4">
        <w:trPr>
          <w:tblCellSpacing w:w="0" w:type="dxa"/>
        </w:trPr>
        <w:tc>
          <w:tcPr>
            <w:tcW w:w="6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71A2" w:rsidRPr="00A771A2" w:rsidRDefault="00A771A2" w:rsidP="00A771A2">
            <w:pPr>
              <w:spacing w:after="0"/>
              <w:ind w:right="-1" w:firstLine="426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A771A2">
              <w:rPr>
                <w:rFonts w:ascii="GHEA Grapalat" w:eastAsia="Times New Roman" w:hAnsi="GHEA Grapalat" w:cs="Times New Roman"/>
                <w:sz w:val="24"/>
                <w:szCs w:val="24"/>
                <w:lang w:val="af-ZA" w:eastAsia="en-US"/>
              </w:rPr>
              <w:t xml:space="preserve">Ի </w:t>
            </w:r>
            <w:r w:rsidRPr="00A771A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en-US"/>
              </w:rPr>
              <w:t>կատարումն</w:t>
            </w:r>
            <w:r w:rsidRPr="00A771A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A771A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Ձեր</w:t>
            </w:r>
            <w:proofErr w:type="spellEnd"/>
            <w:r w:rsidRPr="00A771A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1</w:t>
            </w:r>
            <w:r w:rsidRPr="00A771A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en-US"/>
              </w:rPr>
              <w:t>7</w:t>
            </w:r>
            <w:r w:rsidRPr="00A771A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>.0</w:t>
            </w:r>
            <w:r w:rsidRPr="00A771A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en-US"/>
              </w:rPr>
              <w:t>5</w:t>
            </w:r>
            <w:r w:rsidRPr="00A771A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.2022թ. № </w:t>
            </w:r>
            <w:r w:rsidRPr="00A771A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ԳՍ</w:t>
            </w:r>
            <w:r w:rsidRPr="00A771A2">
              <w:rPr>
                <w:rFonts w:ascii="GHEA Grapalat" w:eastAsia="Times New Roman" w:hAnsi="GHEA Grapalat" w:cs="Verdana"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>/23.</w:t>
            </w:r>
            <w:r w:rsidRPr="00A771A2">
              <w:rPr>
                <w:rFonts w:ascii="GHEA Grapalat" w:eastAsia="Times New Roman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 w:eastAsia="en-US"/>
              </w:rPr>
              <w:t>3</w:t>
            </w:r>
            <w:r w:rsidRPr="00A771A2">
              <w:rPr>
                <w:rFonts w:ascii="GHEA Grapalat" w:eastAsia="Times New Roman" w:hAnsi="GHEA Grapalat" w:cs="Verdana"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>/12</w:t>
            </w:r>
            <w:r w:rsidRPr="00A771A2">
              <w:rPr>
                <w:rFonts w:ascii="GHEA Grapalat" w:eastAsia="Times New Roman" w:hAnsi="GHEA Grapalat" w:cs="Verdana"/>
                <w:color w:val="000000" w:themeColor="text1"/>
                <w:sz w:val="24"/>
                <w:szCs w:val="24"/>
                <w:shd w:val="clear" w:color="auto" w:fill="FFFFFF"/>
                <w:lang w:val="hy-AM" w:eastAsia="en-US"/>
              </w:rPr>
              <w:t>184</w:t>
            </w:r>
            <w:r w:rsidRPr="00A771A2">
              <w:rPr>
                <w:rFonts w:ascii="GHEA Grapalat" w:eastAsia="Times New Roman" w:hAnsi="GHEA Grapalat" w:cs="Verdana"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>-202</w:t>
            </w:r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2 </w:t>
            </w:r>
            <w:r w:rsidRPr="00A771A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en-US"/>
              </w:rPr>
              <w:t>հանձնարարականի՝</w:t>
            </w:r>
            <w:r w:rsidRPr="00A771A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af-ZA" w:eastAsia="en-US"/>
              </w:rPr>
              <w:t>«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Հայաստանի</w:t>
            </w:r>
            <w:proofErr w:type="spellEnd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Հանրապետության</w:t>
            </w:r>
            <w:proofErr w:type="spellEnd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2022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թվականի</w:t>
            </w:r>
            <w:proofErr w:type="spellEnd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պետական</w:t>
            </w:r>
            <w:proofErr w:type="spellEnd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բյուջեի</w:t>
            </w:r>
            <w:proofErr w:type="spellEnd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մասին</w:t>
            </w:r>
            <w:proofErr w:type="spellEnd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»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օրենքում</w:t>
            </w:r>
            <w:proofErr w:type="spellEnd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en-US"/>
              </w:rPr>
              <w:t xml:space="preserve">վերաբաշխում,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Հայաստանի</w:t>
            </w:r>
            <w:proofErr w:type="spellEnd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Հանրապետության</w:t>
            </w:r>
            <w:proofErr w:type="spellEnd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կառավարության</w:t>
            </w:r>
            <w:proofErr w:type="spellEnd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2021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թվականի</w:t>
            </w:r>
            <w:proofErr w:type="spellEnd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դեկտեմբերի</w:t>
            </w:r>
            <w:proofErr w:type="spellEnd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23-</w:t>
            </w:r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ի</w:t>
            </w:r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>№</w:t>
            </w:r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2121-</w:t>
            </w:r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Ն</w:t>
            </w:r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որոշման</w:t>
            </w:r>
            <w:proofErr w:type="spellEnd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մեջ</w:t>
            </w:r>
            <w:proofErr w:type="spellEnd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փոփոխություն</w:t>
            </w:r>
            <w:proofErr w:type="spellEnd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en-US"/>
              </w:rPr>
              <w:t xml:space="preserve">ներ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ու</w:t>
            </w:r>
            <w:proofErr w:type="spellEnd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  <w:t>լրացումներ</w:t>
            </w:r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կատարելու</w:t>
            </w:r>
            <w:proofErr w:type="spellEnd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val="en-US" w:eastAsia="en-US"/>
              </w:rPr>
              <w:t>մասին</w:t>
            </w:r>
            <w:proofErr w:type="spellEnd"/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af-ZA" w:eastAsia="en-US"/>
              </w:rPr>
              <w:t>»</w:t>
            </w:r>
            <w:r w:rsidRPr="00A771A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A771A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en-US" w:eastAsia="en-US"/>
              </w:rPr>
              <w:t>որոշման</w:t>
            </w:r>
            <w:proofErr w:type="spellEnd"/>
            <w:r w:rsidRPr="00A771A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A771A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en-US" w:eastAsia="en-US"/>
              </w:rPr>
              <w:t>նախագիծն</w:t>
            </w:r>
            <w:proofErr w:type="spellEnd"/>
            <w:r w:rsidRPr="00A771A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en-US"/>
              </w:rPr>
              <w:t xml:space="preserve"> ուսումնասիրվել և քննարկվել է մարզպետարանի քաղաքաշինության վարչությունում:</w:t>
            </w:r>
          </w:p>
          <w:p w:rsidR="00A771A2" w:rsidRPr="00A771A2" w:rsidRDefault="00A771A2" w:rsidP="000B52C4">
            <w:pPr>
              <w:spacing w:after="0"/>
              <w:rPr>
                <w:rFonts w:ascii="GHEA Grapalat" w:eastAsia="Times New Roman" w:hAnsi="GHEA Grapalat" w:cs="DejaVuSans"/>
                <w:color w:val="000000" w:themeColor="text1"/>
                <w:sz w:val="24"/>
                <w:szCs w:val="24"/>
                <w:lang w:val="af-ZA" w:eastAsia="en-US"/>
              </w:rPr>
            </w:pPr>
            <w:r w:rsidRPr="00A771A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 w:eastAsia="en-US"/>
              </w:rPr>
              <w:t xml:space="preserve"> Որոշման նախագծի </w:t>
            </w:r>
            <w:r w:rsidRPr="00A771A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en-US"/>
              </w:rPr>
              <w:t>վերաբերյալ</w:t>
            </w:r>
            <w:r w:rsidRPr="00A771A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af-ZA"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en-US"/>
              </w:rPr>
              <w:t>առաջարկություններ</w:t>
            </w:r>
            <w:r w:rsidRPr="00A771A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af-ZA"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en-US"/>
              </w:rPr>
              <w:t>չունենք</w:t>
            </w:r>
            <w:r w:rsidRPr="00A771A2">
              <w:rPr>
                <w:rFonts w:ascii="GHEA Grapalat" w:eastAsia="Times New Roman" w:hAnsi="GHEA Grapalat" w:cs="DejaVuSans"/>
                <w:color w:val="000000" w:themeColor="text1"/>
                <w:sz w:val="24"/>
                <w:szCs w:val="24"/>
                <w:lang w:val="af-ZA" w:eastAsia="en-US"/>
              </w:rPr>
              <w:t>: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771A2" w:rsidRPr="00A771A2" w:rsidRDefault="00A771A2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A771A2" w:rsidRPr="00A771A2" w:rsidRDefault="00A771A2" w:rsidP="00A771A2">
            <w:pPr>
              <w:spacing w:after="0" w:line="360" w:lineRule="auto"/>
              <w:ind w:left="25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proofErr w:type="spellStart"/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en-US"/>
              </w:rPr>
              <w:t>Ընդունվել</w:t>
            </w:r>
            <w:proofErr w:type="spellEnd"/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en-US"/>
              </w:rPr>
              <w:t>է</w:t>
            </w:r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en-US"/>
              </w:rPr>
              <w:t>ի</w:t>
            </w:r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en-US"/>
              </w:rPr>
              <w:t>գիտություն</w:t>
            </w:r>
            <w:proofErr w:type="spellEnd"/>
            <w:r w:rsidRPr="00A771A2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en-US"/>
              </w:rPr>
              <w:t>։</w:t>
            </w:r>
          </w:p>
          <w:p w:rsidR="00A771A2" w:rsidRPr="00A771A2" w:rsidRDefault="00A771A2" w:rsidP="00A771A2">
            <w:pPr>
              <w:tabs>
                <w:tab w:val="left" w:pos="2745"/>
              </w:tabs>
              <w:spacing w:after="0" w:line="360" w:lineRule="auto"/>
              <w:ind w:left="255"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A771A2" w:rsidRPr="00A771A2" w:rsidRDefault="00A771A2" w:rsidP="00A771A2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</w:tc>
      </w:tr>
    </w:tbl>
    <w:p w:rsidR="00C2307E" w:rsidRDefault="009D5262"/>
    <w:sectPr w:rsidR="00C230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262" w:rsidRDefault="009D5262" w:rsidP="008A37BC">
      <w:pPr>
        <w:spacing w:after="0" w:line="240" w:lineRule="auto"/>
      </w:pPr>
      <w:r>
        <w:separator/>
      </w:r>
    </w:p>
  </w:endnote>
  <w:endnote w:type="continuationSeparator" w:id="0">
    <w:p w:rsidR="009D5262" w:rsidRDefault="009D5262" w:rsidP="008A3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262" w:rsidRDefault="009D5262" w:rsidP="008A37BC">
      <w:pPr>
        <w:spacing w:after="0" w:line="240" w:lineRule="auto"/>
      </w:pPr>
      <w:r>
        <w:separator/>
      </w:r>
    </w:p>
  </w:footnote>
  <w:footnote w:type="continuationSeparator" w:id="0">
    <w:p w:rsidR="009D5262" w:rsidRDefault="009D5262" w:rsidP="008A3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2715DD"/>
    <w:multiLevelType w:val="hybridMultilevel"/>
    <w:tmpl w:val="76D68446"/>
    <w:lvl w:ilvl="0" w:tplc="D1FC338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931449"/>
    <w:multiLevelType w:val="hybridMultilevel"/>
    <w:tmpl w:val="3C141750"/>
    <w:lvl w:ilvl="0" w:tplc="EEFA9A62">
      <w:start w:val="1"/>
      <w:numFmt w:val="decimal"/>
      <w:lvlText w:val="%1."/>
      <w:lvlJc w:val="left"/>
      <w:pPr>
        <w:ind w:left="904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1A2"/>
    <w:rsid w:val="00074EE9"/>
    <w:rsid w:val="000B52C4"/>
    <w:rsid w:val="00271AB8"/>
    <w:rsid w:val="002737D4"/>
    <w:rsid w:val="002F1AF6"/>
    <w:rsid w:val="003B68EB"/>
    <w:rsid w:val="004B107A"/>
    <w:rsid w:val="00586D98"/>
    <w:rsid w:val="00597202"/>
    <w:rsid w:val="00641E09"/>
    <w:rsid w:val="006607E0"/>
    <w:rsid w:val="006E077D"/>
    <w:rsid w:val="0079106D"/>
    <w:rsid w:val="00853000"/>
    <w:rsid w:val="008A37BC"/>
    <w:rsid w:val="009106CE"/>
    <w:rsid w:val="0091077F"/>
    <w:rsid w:val="009A62E1"/>
    <w:rsid w:val="009D5262"/>
    <w:rsid w:val="00A67CB3"/>
    <w:rsid w:val="00A771A2"/>
    <w:rsid w:val="00BE1DBC"/>
    <w:rsid w:val="00C72CF1"/>
    <w:rsid w:val="00ED2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1A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7BC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BC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BC"/>
    <w:rPr>
      <w:rFonts w:eastAsiaTheme="minorEastAsia"/>
      <w:lang w:val="ru-RU" w:eastAsia="ru-RU"/>
    </w:rPr>
  </w:style>
  <w:style w:type="character" w:customStyle="1" w:styleId="normChar">
    <w:name w:val="norm Char"/>
    <w:link w:val="norm"/>
    <w:locked/>
    <w:rsid w:val="009106CE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9106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1A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7BC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BC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BC"/>
    <w:rPr>
      <w:rFonts w:eastAsiaTheme="minorEastAsia"/>
      <w:lang w:val="ru-RU" w:eastAsia="ru-RU"/>
    </w:rPr>
  </w:style>
  <w:style w:type="character" w:customStyle="1" w:styleId="normChar">
    <w:name w:val="norm Char"/>
    <w:link w:val="norm"/>
    <w:locked/>
    <w:rsid w:val="009106CE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9106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8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1108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Siranush Chteyan</cp:lastModifiedBy>
  <cp:revision>26</cp:revision>
  <dcterms:created xsi:type="dcterms:W3CDTF">2022-05-30T11:09:00Z</dcterms:created>
  <dcterms:modified xsi:type="dcterms:W3CDTF">2022-06-14T08:29:00Z</dcterms:modified>
</cp:coreProperties>
</file>