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E5" w:rsidRDefault="009A183A" w:rsidP="000D2838">
      <w:pPr>
        <w:tabs>
          <w:tab w:val="left" w:pos="1134"/>
        </w:tabs>
        <w:ind w:firstLine="709"/>
        <w:rPr>
          <w:lang w:val="en-US"/>
        </w:rPr>
      </w:pPr>
      <w:r w:rsidRPr="00FA7748">
        <w:t>Նախագիծ</w:t>
      </w:r>
    </w:p>
    <w:p w:rsidR="000D2838" w:rsidRPr="00C44EE5" w:rsidRDefault="000D2838" w:rsidP="000D2838">
      <w:pPr>
        <w:tabs>
          <w:tab w:val="left" w:pos="1134"/>
        </w:tabs>
        <w:ind w:firstLine="709"/>
        <w:rPr>
          <w:lang w:val="en-US"/>
        </w:rPr>
      </w:pPr>
    </w:p>
    <w:p w:rsidR="00F5528D" w:rsidRPr="00FA14EE" w:rsidRDefault="00F5528D" w:rsidP="008B61B0">
      <w:pPr>
        <w:tabs>
          <w:tab w:val="left" w:pos="1134"/>
        </w:tabs>
        <w:ind w:firstLine="709"/>
        <w:jc w:val="center"/>
        <w:rPr>
          <w:szCs w:val="28"/>
          <w:lang w:val="en-US"/>
        </w:rPr>
      </w:pPr>
      <w:r w:rsidRPr="00FA7748">
        <w:rPr>
          <w:szCs w:val="28"/>
        </w:rPr>
        <w:t>ՀԱՅԱՍՏԱՆԻ</w:t>
      </w:r>
      <w:r w:rsidRPr="00FA14EE">
        <w:rPr>
          <w:szCs w:val="28"/>
          <w:lang w:val="en-US"/>
        </w:rPr>
        <w:t xml:space="preserve">  </w:t>
      </w:r>
      <w:r w:rsidRPr="00FA7748">
        <w:rPr>
          <w:szCs w:val="28"/>
        </w:rPr>
        <w:t>ՀԱՆՐԱՊԵՏՈՒԹՅԱՆ</w:t>
      </w:r>
      <w:r w:rsidRPr="00FA14EE">
        <w:rPr>
          <w:szCs w:val="28"/>
          <w:lang w:val="en-US"/>
        </w:rPr>
        <w:t xml:space="preserve">  </w:t>
      </w:r>
      <w:r w:rsidRPr="00FA7748">
        <w:rPr>
          <w:szCs w:val="28"/>
        </w:rPr>
        <w:t>ԿԱՌԱՎԱՐՈՒԹՅՈՒՆ</w:t>
      </w:r>
    </w:p>
    <w:p w:rsidR="00F5528D" w:rsidRPr="00FA14EE" w:rsidRDefault="00F5528D" w:rsidP="008B61B0">
      <w:pPr>
        <w:tabs>
          <w:tab w:val="left" w:pos="1134"/>
        </w:tabs>
        <w:ind w:firstLine="709"/>
        <w:jc w:val="center"/>
        <w:rPr>
          <w:sz w:val="32"/>
          <w:szCs w:val="28"/>
          <w:lang w:val="en-US"/>
        </w:rPr>
      </w:pPr>
      <w:r w:rsidRPr="00FA7748">
        <w:rPr>
          <w:sz w:val="32"/>
          <w:szCs w:val="28"/>
        </w:rPr>
        <w:t>Ո</w:t>
      </w:r>
      <w:r w:rsidRPr="00FA14EE">
        <w:rPr>
          <w:sz w:val="32"/>
          <w:szCs w:val="28"/>
          <w:lang w:val="en-US"/>
        </w:rPr>
        <w:t xml:space="preserve"> </w:t>
      </w:r>
      <w:r w:rsidRPr="00FA7748">
        <w:rPr>
          <w:sz w:val="32"/>
          <w:szCs w:val="28"/>
        </w:rPr>
        <w:t>Ր</w:t>
      </w:r>
      <w:r w:rsidRPr="00FA14EE">
        <w:rPr>
          <w:sz w:val="32"/>
          <w:szCs w:val="28"/>
          <w:lang w:val="en-US"/>
        </w:rPr>
        <w:t xml:space="preserve"> </w:t>
      </w:r>
      <w:r w:rsidRPr="00FA7748">
        <w:rPr>
          <w:sz w:val="32"/>
          <w:szCs w:val="28"/>
        </w:rPr>
        <w:t>Ո</w:t>
      </w:r>
      <w:r w:rsidRPr="00FA14EE">
        <w:rPr>
          <w:sz w:val="32"/>
          <w:szCs w:val="28"/>
          <w:lang w:val="en-US"/>
        </w:rPr>
        <w:t xml:space="preserve"> </w:t>
      </w:r>
      <w:r w:rsidRPr="00FA7748">
        <w:rPr>
          <w:sz w:val="32"/>
          <w:szCs w:val="28"/>
        </w:rPr>
        <w:t>Շ</w:t>
      </w:r>
      <w:r w:rsidRPr="00FA14EE">
        <w:rPr>
          <w:sz w:val="32"/>
          <w:szCs w:val="28"/>
          <w:lang w:val="en-US"/>
        </w:rPr>
        <w:t xml:space="preserve"> </w:t>
      </w:r>
      <w:r w:rsidRPr="00FA7748">
        <w:rPr>
          <w:sz w:val="32"/>
          <w:szCs w:val="28"/>
        </w:rPr>
        <w:t>Ո</w:t>
      </w:r>
      <w:r w:rsidRPr="00FA14EE">
        <w:rPr>
          <w:sz w:val="32"/>
          <w:szCs w:val="28"/>
          <w:lang w:val="en-US"/>
        </w:rPr>
        <w:t xml:space="preserve"> </w:t>
      </w:r>
      <w:r w:rsidRPr="00FA7748">
        <w:rPr>
          <w:sz w:val="32"/>
          <w:szCs w:val="28"/>
        </w:rPr>
        <w:t>Ւ</w:t>
      </w:r>
      <w:r w:rsidRPr="00FA14EE">
        <w:rPr>
          <w:sz w:val="32"/>
          <w:szCs w:val="28"/>
          <w:lang w:val="en-US"/>
        </w:rPr>
        <w:t xml:space="preserve"> </w:t>
      </w:r>
      <w:r w:rsidRPr="00FA7748">
        <w:rPr>
          <w:sz w:val="32"/>
          <w:szCs w:val="28"/>
        </w:rPr>
        <w:t>Մ</w:t>
      </w:r>
    </w:p>
    <w:p w:rsidR="00F5528D" w:rsidRPr="00FA14EE" w:rsidRDefault="00F5528D" w:rsidP="008B61B0">
      <w:pPr>
        <w:tabs>
          <w:tab w:val="left" w:pos="1134"/>
        </w:tabs>
        <w:ind w:firstLine="709"/>
        <w:jc w:val="center"/>
        <w:rPr>
          <w:lang w:val="en-US"/>
        </w:rPr>
      </w:pPr>
      <w:r w:rsidRPr="00FA14EE">
        <w:rPr>
          <w:lang w:val="en-US"/>
        </w:rPr>
        <w:t xml:space="preserve">«   </w:t>
      </w:r>
      <w:proofErr w:type="gramStart"/>
      <w:r w:rsidRPr="00FA14EE">
        <w:rPr>
          <w:lang w:val="en-US"/>
        </w:rPr>
        <w:t>»  --------------</w:t>
      </w:r>
      <w:proofErr w:type="gramEnd"/>
      <w:r w:rsidRPr="00FA14EE">
        <w:rPr>
          <w:lang w:val="en-US"/>
        </w:rPr>
        <w:t xml:space="preserve"> - </w:t>
      </w:r>
      <w:r w:rsidRPr="00FA7748">
        <w:t>ի</w:t>
      </w:r>
      <w:r w:rsidR="007930AD" w:rsidRPr="00FA14EE">
        <w:rPr>
          <w:lang w:val="en-US"/>
        </w:rPr>
        <w:t xml:space="preserve"> 202</w:t>
      </w:r>
      <w:r w:rsidR="008B7BBF" w:rsidRPr="00FA14EE">
        <w:rPr>
          <w:lang w:val="en-US"/>
        </w:rPr>
        <w:t>2</w:t>
      </w:r>
      <w:r w:rsidRPr="00FA14EE">
        <w:rPr>
          <w:lang w:val="en-US"/>
        </w:rPr>
        <w:t xml:space="preserve"> </w:t>
      </w:r>
      <w:r w:rsidRPr="00FA7748">
        <w:t>թվականի</w:t>
      </w:r>
      <w:r w:rsidRPr="00FA14EE">
        <w:rPr>
          <w:lang w:val="en-US"/>
        </w:rPr>
        <w:t xml:space="preserve">  </w:t>
      </w:r>
      <w:r w:rsidR="00071595" w:rsidRPr="00FA14EE">
        <w:rPr>
          <w:bCs/>
          <w:color w:val="000000" w:themeColor="text1"/>
          <w:shd w:val="clear" w:color="auto" w:fill="FFFFFF"/>
          <w:lang w:val="en-US"/>
        </w:rPr>
        <w:t>N</w:t>
      </w:r>
      <w:r w:rsidRPr="00FA14EE">
        <w:rPr>
          <w:lang w:val="en-US"/>
        </w:rPr>
        <w:t xml:space="preserve">    - </w:t>
      </w:r>
      <w:r w:rsidRPr="00FA7748">
        <w:t>Ն</w:t>
      </w:r>
    </w:p>
    <w:p w:rsidR="00F5528D" w:rsidRPr="002F3C62" w:rsidRDefault="00B27F4C" w:rsidP="002F3C62">
      <w:pPr>
        <w:tabs>
          <w:tab w:val="left" w:pos="1134"/>
        </w:tabs>
        <w:ind w:firstLine="709"/>
        <w:jc w:val="center"/>
        <w:rPr>
          <w:lang w:val="hy-AM"/>
        </w:rPr>
      </w:pPr>
      <w:r w:rsidRPr="00FA14EE">
        <w:rPr>
          <w:lang w:val="en-US"/>
        </w:rPr>
        <w:t>«</w:t>
      </w:r>
      <w:r w:rsidRPr="00B27F4C">
        <w:t>ՀԱՅԱՍՏԱՆԻ</w:t>
      </w:r>
      <w:r w:rsidRPr="00FA14EE">
        <w:rPr>
          <w:lang w:val="en-US"/>
        </w:rPr>
        <w:t xml:space="preserve"> </w:t>
      </w:r>
      <w:r w:rsidRPr="00B27F4C">
        <w:t>ՀԱՆՐԱՊԵՏՈՒԹՅԱՆ</w:t>
      </w:r>
      <w:r w:rsidRPr="00FA14EE">
        <w:rPr>
          <w:lang w:val="en-US"/>
        </w:rPr>
        <w:t xml:space="preserve"> 2022 </w:t>
      </w:r>
      <w:r w:rsidRPr="00B27F4C">
        <w:t>ԹՎԱԿԱՆԻ</w:t>
      </w:r>
      <w:r w:rsidRPr="00FA14EE">
        <w:rPr>
          <w:lang w:val="en-US"/>
        </w:rPr>
        <w:t xml:space="preserve"> </w:t>
      </w:r>
      <w:r w:rsidRPr="00B27F4C">
        <w:t>ՊԵՏԱԿԱՆ</w:t>
      </w:r>
      <w:r w:rsidRPr="00FA14EE">
        <w:rPr>
          <w:lang w:val="en-US"/>
        </w:rPr>
        <w:t xml:space="preserve"> </w:t>
      </w:r>
      <w:r w:rsidRPr="00B27F4C">
        <w:t>ԲՅՈՒՋԵԻ</w:t>
      </w:r>
      <w:r w:rsidRPr="00FA14EE">
        <w:rPr>
          <w:lang w:val="en-US"/>
        </w:rPr>
        <w:t xml:space="preserve"> </w:t>
      </w:r>
      <w:r w:rsidRPr="00B27F4C">
        <w:t>ՄԱՍԻՆ</w:t>
      </w:r>
      <w:r w:rsidRPr="00FA14EE">
        <w:rPr>
          <w:lang w:val="en-US"/>
        </w:rPr>
        <w:t xml:space="preserve">» </w:t>
      </w:r>
      <w:r w:rsidRPr="00B27F4C">
        <w:t>ՕՐԵՆՔՈՒՄ</w:t>
      </w:r>
      <w:r w:rsidRPr="00FA14EE">
        <w:rPr>
          <w:lang w:val="en-US"/>
        </w:rPr>
        <w:t xml:space="preserve"> </w:t>
      </w:r>
      <w:r w:rsidRPr="00B27F4C">
        <w:t>ՎԵՐԱԲԱՇԽՈՒՄ</w:t>
      </w:r>
      <w:r w:rsidR="002F564B">
        <w:rPr>
          <w:lang w:val="hy-AM"/>
        </w:rPr>
        <w:t xml:space="preserve"> ԵՎ </w:t>
      </w:r>
      <w:r w:rsidR="00404D29" w:rsidRPr="00164F5F">
        <w:t>ՀԱՅԱՍՏԱՆԻ</w:t>
      </w:r>
      <w:r w:rsidR="00404D29" w:rsidRPr="00FA14EE">
        <w:rPr>
          <w:lang w:val="en-US"/>
        </w:rPr>
        <w:t xml:space="preserve"> </w:t>
      </w:r>
      <w:r w:rsidR="00404D29" w:rsidRPr="00164F5F">
        <w:t>ՀԱՆՐԱՊԵՏՈՒԹՅԱՆ</w:t>
      </w:r>
      <w:r w:rsidR="00404D29" w:rsidRPr="00FA14EE">
        <w:rPr>
          <w:lang w:val="en-US"/>
        </w:rPr>
        <w:t xml:space="preserve"> </w:t>
      </w:r>
      <w:r w:rsidR="00404D29" w:rsidRPr="00164F5F">
        <w:t>ԿԱՌԱՎԱՐՈՒԹՅԱՆ</w:t>
      </w:r>
      <w:r w:rsidR="00404D29" w:rsidRPr="00FA14EE">
        <w:rPr>
          <w:lang w:val="en-US"/>
        </w:rPr>
        <w:t xml:space="preserve"> 20</w:t>
      </w:r>
      <w:r w:rsidR="00404D29">
        <w:rPr>
          <w:lang w:val="hy-AM"/>
        </w:rPr>
        <w:t>2</w:t>
      </w:r>
      <w:r w:rsidR="008B7BBF" w:rsidRPr="00FA14EE">
        <w:rPr>
          <w:lang w:val="en-US"/>
        </w:rPr>
        <w:t>1</w:t>
      </w:r>
      <w:r w:rsidR="00404D29" w:rsidRPr="00FA14EE">
        <w:rPr>
          <w:lang w:val="en-US"/>
        </w:rPr>
        <w:t xml:space="preserve"> </w:t>
      </w:r>
      <w:r w:rsidR="00404D29" w:rsidRPr="00164F5F">
        <w:t>ԹՎԱԿԱՆԻ</w:t>
      </w:r>
      <w:r w:rsidR="00404D29" w:rsidRPr="00FA14EE">
        <w:rPr>
          <w:lang w:val="en-US"/>
        </w:rPr>
        <w:t xml:space="preserve"> </w:t>
      </w:r>
      <w:r w:rsidR="00404D29" w:rsidRPr="00164F5F">
        <w:t>ԴԵԿՏԵՄԲԵՐԻ</w:t>
      </w:r>
      <w:r w:rsidR="00404D29" w:rsidRPr="00FA14EE">
        <w:rPr>
          <w:lang w:val="en-US"/>
        </w:rPr>
        <w:t xml:space="preserve"> </w:t>
      </w:r>
      <w:r w:rsidR="008B7BBF" w:rsidRPr="00FA14EE">
        <w:rPr>
          <w:lang w:val="en-US"/>
        </w:rPr>
        <w:t>2</w:t>
      </w:r>
      <w:r w:rsidR="00404D29">
        <w:rPr>
          <w:lang w:val="hy-AM"/>
        </w:rPr>
        <w:t>3</w:t>
      </w:r>
      <w:r w:rsidR="00404D29" w:rsidRPr="00FA14EE">
        <w:rPr>
          <w:lang w:val="en-US"/>
        </w:rPr>
        <w:t>-</w:t>
      </w:r>
      <w:r w:rsidR="00404D29" w:rsidRPr="00164F5F">
        <w:t>Ի</w:t>
      </w:r>
      <w:r w:rsidR="00404D29" w:rsidRPr="00FA14EE">
        <w:rPr>
          <w:lang w:val="en-US"/>
        </w:rPr>
        <w:t xml:space="preserve"> </w:t>
      </w:r>
      <w:r w:rsidR="00071595" w:rsidRPr="00FA14EE">
        <w:rPr>
          <w:bCs/>
          <w:color w:val="000000" w:themeColor="text1"/>
          <w:shd w:val="clear" w:color="auto" w:fill="FFFFFF"/>
          <w:lang w:val="en-US"/>
        </w:rPr>
        <w:t xml:space="preserve">N </w:t>
      </w:r>
      <w:r w:rsidR="00404D29">
        <w:rPr>
          <w:lang w:val="hy-AM"/>
        </w:rPr>
        <w:t>2</w:t>
      </w:r>
      <w:r w:rsidR="008B7BBF" w:rsidRPr="00FA14EE">
        <w:rPr>
          <w:lang w:val="en-US"/>
        </w:rPr>
        <w:t>1</w:t>
      </w:r>
      <w:r w:rsidR="00404D29">
        <w:rPr>
          <w:lang w:val="hy-AM"/>
        </w:rPr>
        <w:t>21</w:t>
      </w:r>
      <w:r w:rsidR="00404D29" w:rsidRPr="00FA14EE">
        <w:rPr>
          <w:lang w:val="en-US"/>
        </w:rPr>
        <w:t>-</w:t>
      </w:r>
      <w:r w:rsidR="00404D29" w:rsidRPr="00164F5F">
        <w:t>Ն</w:t>
      </w:r>
      <w:r w:rsidR="00404D29" w:rsidRPr="00FA14EE">
        <w:rPr>
          <w:lang w:val="en-US"/>
        </w:rPr>
        <w:t xml:space="preserve"> </w:t>
      </w:r>
      <w:r w:rsidR="00404D29" w:rsidRPr="00164F5F">
        <w:t>ՈՐՈՇՄԱՆ</w:t>
      </w:r>
      <w:r w:rsidR="00404D29" w:rsidRPr="00FA14EE">
        <w:rPr>
          <w:lang w:val="en-US"/>
        </w:rPr>
        <w:t xml:space="preserve"> </w:t>
      </w:r>
      <w:r w:rsidR="00404D29" w:rsidRPr="00164F5F">
        <w:t>ՄԵՋ</w:t>
      </w:r>
      <w:r w:rsidR="00404D29" w:rsidRPr="00FA14EE">
        <w:rPr>
          <w:lang w:val="en-US"/>
        </w:rPr>
        <w:t xml:space="preserve"> </w:t>
      </w:r>
      <w:r w:rsidR="00404D29" w:rsidRPr="00164F5F">
        <w:t>ՓՈՓՈԽՈՒԹՅՈՒՆՆԵՐ</w:t>
      </w:r>
      <w:r w:rsidR="00404D29" w:rsidRPr="00FA14EE">
        <w:rPr>
          <w:lang w:val="en-US"/>
        </w:rPr>
        <w:t xml:space="preserve"> </w:t>
      </w:r>
      <w:r>
        <w:rPr>
          <w:lang w:val="en-US"/>
        </w:rPr>
        <w:t>ՈՒ</w:t>
      </w:r>
      <w:r w:rsidR="00404D29" w:rsidRPr="00FA14EE">
        <w:rPr>
          <w:lang w:val="en-US"/>
        </w:rPr>
        <w:t xml:space="preserve"> </w:t>
      </w:r>
      <w:r w:rsidR="00404D29" w:rsidRPr="00164F5F">
        <w:t>ԼՐԱՑՈՒՄՆԵՐ</w:t>
      </w:r>
      <w:r w:rsidR="00404D29" w:rsidRPr="00FA14EE">
        <w:rPr>
          <w:lang w:val="en-US"/>
        </w:rPr>
        <w:t xml:space="preserve"> </w:t>
      </w:r>
      <w:r w:rsidR="00404D29" w:rsidRPr="00164F5F">
        <w:t>ԿԱՏԱՐԵԼՈՒ</w:t>
      </w:r>
      <w:r w:rsidR="006971E1" w:rsidRPr="00FA14EE">
        <w:rPr>
          <w:lang w:val="en-US"/>
        </w:rPr>
        <w:t xml:space="preserve"> </w:t>
      </w:r>
      <w:r w:rsidR="00164F5F" w:rsidRPr="00164F5F">
        <w:t>ՄԱՍԻՆ</w:t>
      </w:r>
      <w:r w:rsidR="002468C0" w:rsidRPr="00FA14EE">
        <w:rPr>
          <w:lang w:val="en-US"/>
        </w:rPr>
        <w:t xml:space="preserve"> </w:t>
      </w:r>
    </w:p>
    <w:p w:rsidR="00164F5F" w:rsidRPr="00164F5F" w:rsidRDefault="00443AC0" w:rsidP="004A238D">
      <w:pPr>
        <w:tabs>
          <w:tab w:val="left" w:pos="1134"/>
        </w:tabs>
        <w:spacing w:line="276" w:lineRule="auto"/>
        <w:ind w:firstLine="709"/>
        <w:jc w:val="both"/>
        <w:rPr>
          <w:rFonts w:cs="Sylfaen"/>
          <w:lang w:val="hy-AM"/>
        </w:rPr>
      </w:pPr>
      <w:r w:rsidRPr="00570420">
        <w:rPr>
          <w:rFonts w:eastAsia="SimSun"/>
          <w:lang w:val="hy-AM" w:eastAsia="ru-RU"/>
        </w:rPr>
        <w:t>«Հայաստանի Հանրապետության բյուջետային համակարգի մասին» օրենքի</w:t>
      </w:r>
      <w:r w:rsidR="00FA14EE">
        <w:rPr>
          <w:rFonts w:eastAsia="SimSun"/>
          <w:lang w:val="hy-AM" w:eastAsia="ru-RU"/>
        </w:rPr>
        <w:t xml:space="preserve"> 23</w:t>
      </w:r>
      <w:r w:rsidRPr="00570420">
        <w:rPr>
          <w:rFonts w:eastAsia="SimSun"/>
          <w:lang w:val="hy-AM" w:eastAsia="ru-RU"/>
        </w:rPr>
        <w:t>-րդ հոդվածի</w:t>
      </w:r>
      <w:r w:rsidR="009451C4">
        <w:rPr>
          <w:rFonts w:eastAsia="SimSun"/>
          <w:lang w:val="hy-AM" w:eastAsia="ru-RU"/>
        </w:rPr>
        <w:t xml:space="preserve"> </w:t>
      </w:r>
      <w:r w:rsidR="009451C4" w:rsidRPr="002F564B">
        <w:rPr>
          <w:rFonts w:eastAsia="SimSun"/>
          <w:lang w:val="hy-AM" w:eastAsia="ru-RU"/>
        </w:rPr>
        <w:t>3-րդ կետի</w:t>
      </w:r>
      <w:r w:rsidR="002F564B">
        <w:rPr>
          <w:rFonts w:eastAsia="SimSun"/>
          <w:lang w:val="hy-AM" w:eastAsia="ru-RU"/>
        </w:rPr>
        <w:t xml:space="preserve">ն, </w:t>
      </w:r>
      <w:r w:rsidR="002F564B" w:rsidRPr="00ED5641">
        <w:rPr>
          <w:lang w:val="hy-AM"/>
        </w:rPr>
        <w:t>«Հայաստանի Հանրապետության 2022 թվականի պետական բյուջեի մասին» օրենքի</w:t>
      </w:r>
      <w:r w:rsidR="002F564B">
        <w:rPr>
          <w:lang w:val="hy-AM"/>
        </w:rPr>
        <w:t xml:space="preserve"> 7-րդ հոդվածի 17-րդ կետին</w:t>
      </w:r>
      <w:r w:rsidR="002F564B" w:rsidRPr="00570420">
        <w:rPr>
          <w:rFonts w:eastAsia="SimSun"/>
          <w:lang w:val="hy-AM" w:eastAsia="ru-RU"/>
        </w:rPr>
        <w:t xml:space="preserve"> </w:t>
      </w:r>
      <w:r w:rsidRPr="00570420">
        <w:rPr>
          <w:rFonts w:eastAsia="SimSun"/>
          <w:lang w:val="hy-AM" w:eastAsia="ru-RU"/>
        </w:rPr>
        <w:t>և «Նորմատիվ իրավական ակտերի մասին» օրենքի 33-րդ հոդվածին</w:t>
      </w:r>
      <w:r w:rsidRPr="00164F5F">
        <w:rPr>
          <w:rFonts w:cs="Sylfaen"/>
          <w:lang w:val="hy-AM"/>
        </w:rPr>
        <w:t xml:space="preserve"> </w:t>
      </w:r>
      <w:r w:rsidR="00164F5F" w:rsidRPr="00164F5F">
        <w:rPr>
          <w:rFonts w:cs="Sylfaen"/>
          <w:lang w:val="hy-AM"/>
        </w:rPr>
        <w:t>համապատասխան` Հայաստանի Հանրապետության կառավարությունը որոշում է.</w:t>
      </w:r>
    </w:p>
    <w:p w:rsidR="00296BAB" w:rsidRDefault="004E3FD8" w:rsidP="00296BAB">
      <w:pPr>
        <w:pStyle w:val="ListParagraph"/>
        <w:numPr>
          <w:ilvl w:val="0"/>
          <w:numId w:val="1"/>
        </w:numPr>
        <w:tabs>
          <w:tab w:val="left" w:pos="1134"/>
          <w:tab w:val="left" w:pos="2127"/>
        </w:tabs>
        <w:spacing w:line="276" w:lineRule="auto"/>
        <w:ind w:left="0" w:firstLine="709"/>
        <w:jc w:val="both"/>
        <w:rPr>
          <w:rFonts w:cs="Sylfaen"/>
          <w:lang w:val="hy-AM"/>
        </w:rPr>
      </w:pPr>
      <w:r w:rsidRPr="00ED5641">
        <w:rPr>
          <w:lang w:val="hy-AM"/>
        </w:rPr>
        <w:t xml:space="preserve">«Հայաստանի Հանրապետության 2022 թվականի պետական բյուջեի մասին» օրենքի N 1 հավելվածի N </w:t>
      </w:r>
      <w:r w:rsidR="00856DFC" w:rsidRPr="004C68EF">
        <w:rPr>
          <w:lang w:val="hy-AM"/>
        </w:rPr>
        <w:t>2</w:t>
      </w:r>
      <w:r w:rsidRPr="00ED5641">
        <w:rPr>
          <w:lang w:val="hy-AM"/>
        </w:rPr>
        <w:t xml:space="preserve"> աղյուսակում</w:t>
      </w:r>
      <w:r w:rsidR="00856DFC" w:rsidRPr="004C68EF">
        <w:rPr>
          <w:lang w:val="hy-AM"/>
        </w:rPr>
        <w:t xml:space="preserve"> վերաբաշխում</w:t>
      </w:r>
      <w:r w:rsidR="009A47EE">
        <w:rPr>
          <w:lang w:val="hy-AM"/>
        </w:rPr>
        <w:t>,</w:t>
      </w:r>
      <w:r w:rsidR="00BE0D4B" w:rsidRPr="004C68EF">
        <w:rPr>
          <w:lang w:val="hy-AM"/>
        </w:rPr>
        <w:t xml:space="preserve"> </w:t>
      </w:r>
      <w:r w:rsidR="00164F5F" w:rsidRPr="00ED5641">
        <w:rPr>
          <w:rFonts w:cs="Sylfaen"/>
          <w:lang w:val="hy-AM"/>
        </w:rPr>
        <w:t>Հայաստանի Հանրապետության կառավարության 20</w:t>
      </w:r>
      <w:r w:rsidR="00AD3271" w:rsidRPr="00ED5641">
        <w:rPr>
          <w:rFonts w:cs="Sylfaen"/>
          <w:lang w:val="hy-AM"/>
        </w:rPr>
        <w:t>2</w:t>
      </w:r>
      <w:r w:rsidR="00AD3271" w:rsidRPr="004C68EF">
        <w:rPr>
          <w:rFonts w:cs="Sylfaen"/>
          <w:lang w:val="hy-AM"/>
        </w:rPr>
        <w:t>1</w:t>
      </w:r>
      <w:r w:rsidR="00164F5F" w:rsidRPr="00ED5641">
        <w:rPr>
          <w:rFonts w:cs="Sylfaen"/>
          <w:lang w:val="hy-AM"/>
        </w:rPr>
        <w:t xml:space="preserve"> թվականի դեկտեմբերի</w:t>
      </w:r>
      <w:r w:rsidR="00AD3271" w:rsidRPr="00ED5641">
        <w:rPr>
          <w:rFonts w:cs="Sylfaen"/>
          <w:lang w:val="hy-AM"/>
        </w:rPr>
        <w:t xml:space="preserve"> </w:t>
      </w:r>
      <w:r w:rsidR="00AD3271" w:rsidRPr="004C68EF">
        <w:rPr>
          <w:rFonts w:cs="Sylfaen"/>
          <w:lang w:val="hy-AM"/>
        </w:rPr>
        <w:t>2</w:t>
      </w:r>
      <w:r w:rsidR="00AD3271" w:rsidRPr="00ED5641">
        <w:rPr>
          <w:rFonts w:cs="Sylfaen"/>
          <w:lang w:val="hy-AM"/>
        </w:rPr>
        <w:t>3</w:t>
      </w:r>
      <w:r w:rsidR="00164F5F" w:rsidRPr="00ED5641">
        <w:rPr>
          <w:rFonts w:cs="Sylfaen"/>
          <w:lang w:val="hy-AM"/>
        </w:rPr>
        <w:t xml:space="preserve">-ի </w:t>
      </w:r>
      <w:r w:rsidR="00291619" w:rsidRPr="00ED5641">
        <w:rPr>
          <w:lang w:val="hy-AM"/>
        </w:rPr>
        <w:t>«Հայաստանի Հանրապետության 202</w:t>
      </w:r>
      <w:r w:rsidR="00AD3271" w:rsidRPr="004C68EF">
        <w:rPr>
          <w:lang w:val="hy-AM"/>
        </w:rPr>
        <w:t>2</w:t>
      </w:r>
      <w:r w:rsidR="00291619" w:rsidRPr="00ED5641">
        <w:rPr>
          <w:lang w:val="hy-AM"/>
        </w:rPr>
        <w:t xml:space="preserve"> թվականի պետական բյուջեի կատարումն ապահովող միջոցառումների մասին» </w:t>
      </w:r>
      <w:r w:rsidR="00D55EA0" w:rsidRPr="00ED5641">
        <w:rPr>
          <w:lang w:val="hy-AM"/>
        </w:rPr>
        <w:t>N</w:t>
      </w:r>
      <w:r w:rsidR="00D55EA0" w:rsidRPr="00ED5641">
        <w:rPr>
          <w:rFonts w:cs="Sylfaen"/>
          <w:lang w:val="hy-AM"/>
        </w:rPr>
        <w:t xml:space="preserve"> </w:t>
      </w:r>
      <w:r w:rsidR="00912830" w:rsidRPr="00ED5641">
        <w:rPr>
          <w:rFonts w:cs="Sylfaen"/>
          <w:lang w:val="hy-AM"/>
        </w:rPr>
        <w:t>2</w:t>
      </w:r>
      <w:r w:rsidR="00AD3271" w:rsidRPr="004C68EF">
        <w:rPr>
          <w:rFonts w:cs="Sylfaen"/>
          <w:lang w:val="hy-AM"/>
        </w:rPr>
        <w:t>1</w:t>
      </w:r>
      <w:r w:rsidR="00AD3271" w:rsidRPr="00ED5641">
        <w:rPr>
          <w:rFonts w:cs="Sylfaen"/>
          <w:lang w:val="hy-AM"/>
        </w:rPr>
        <w:t>21</w:t>
      </w:r>
      <w:r w:rsidR="00164F5F" w:rsidRPr="00ED5641">
        <w:rPr>
          <w:rFonts w:cs="Sylfaen"/>
          <w:lang w:val="hy-AM"/>
        </w:rPr>
        <w:t xml:space="preserve">-Ն որոշման </w:t>
      </w:r>
      <w:r w:rsidR="00D55EA0" w:rsidRPr="00ED5641">
        <w:rPr>
          <w:lang w:val="hy-AM"/>
        </w:rPr>
        <w:t>NN</w:t>
      </w:r>
      <w:r w:rsidR="00A777E5" w:rsidRPr="004C68EF">
        <w:rPr>
          <w:rFonts w:cs="Sylfaen"/>
          <w:lang w:val="hy-AM"/>
        </w:rPr>
        <w:t xml:space="preserve"> </w:t>
      </w:r>
      <w:r w:rsidR="00164F5F" w:rsidRPr="00ED5641">
        <w:rPr>
          <w:rFonts w:cs="Sylfaen"/>
          <w:lang w:val="hy-AM"/>
        </w:rPr>
        <w:t>3, 4,</w:t>
      </w:r>
      <w:r w:rsidR="00A777E5" w:rsidRPr="004C68EF">
        <w:rPr>
          <w:rFonts w:cs="Sylfaen"/>
          <w:lang w:val="hy-AM"/>
        </w:rPr>
        <w:t xml:space="preserve"> 5,</w:t>
      </w:r>
      <w:r w:rsidR="006971E1" w:rsidRPr="004C68EF">
        <w:rPr>
          <w:rFonts w:cs="Sylfaen"/>
          <w:lang w:val="hy-AM"/>
        </w:rPr>
        <w:t xml:space="preserve"> </w:t>
      </w:r>
      <w:r w:rsidR="00912830" w:rsidRPr="00ED5641">
        <w:rPr>
          <w:rFonts w:cs="Sylfaen"/>
          <w:lang w:val="hy-AM"/>
        </w:rPr>
        <w:t>9</w:t>
      </w:r>
      <w:r w:rsidR="009A47EE">
        <w:rPr>
          <w:rFonts w:cs="Sylfaen"/>
          <w:lang w:val="hy-AM"/>
        </w:rPr>
        <w:t xml:space="preserve"> և </w:t>
      </w:r>
      <w:r w:rsidR="0003242F" w:rsidRPr="00ED5641">
        <w:rPr>
          <w:rFonts w:cs="Sylfaen"/>
          <w:lang w:val="hy-AM"/>
        </w:rPr>
        <w:t>9</w:t>
      </w:r>
      <w:r w:rsidR="00164F5F" w:rsidRPr="00ED5641">
        <w:rPr>
          <w:rFonts w:cs="Sylfaen"/>
          <w:lang w:val="hy-AM"/>
        </w:rPr>
        <w:t>.1</w:t>
      </w:r>
      <w:r w:rsidR="00443AC0" w:rsidRPr="004C68EF">
        <w:rPr>
          <w:rFonts w:cs="Sylfaen"/>
          <w:lang w:val="hy-AM"/>
        </w:rPr>
        <w:t xml:space="preserve"> </w:t>
      </w:r>
      <w:r w:rsidR="00443AC0" w:rsidRPr="00ED5641">
        <w:rPr>
          <w:rFonts w:cs="Sylfaen"/>
          <w:lang w:val="hy-AM"/>
        </w:rPr>
        <w:t xml:space="preserve"> </w:t>
      </w:r>
      <w:r w:rsidR="00164F5F" w:rsidRPr="00ED5641">
        <w:rPr>
          <w:rFonts w:cs="Sylfaen"/>
          <w:lang w:val="hy-AM"/>
        </w:rPr>
        <w:t xml:space="preserve">հավելվածներում կատարել փոփոխություններ </w:t>
      </w:r>
      <w:r w:rsidR="00B27F4C" w:rsidRPr="004C68EF">
        <w:rPr>
          <w:rFonts w:cs="Sylfaen"/>
          <w:lang w:val="hy-AM"/>
        </w:rPr>
        <w:t>ու</w:t>
      </w:r>
      <w:r w:rsidR="00164F5F" w:rsidRPr="00ED5641">
        <w:rPr>
          <w:rFonts w:cs="Sylfaen"/>
          <w:lang w:val="hy-AM"/>
        </w:rPr>
        <w:t xml:space="preserve"> լրացումներ` համաձայն </w:t>
      </w:r>
      <w:r w:rsidR="00D55EA0" w:rsidRPr="00296BAB">
        <w:rPr>
          <w:rFonts w:cs="Sylfaen"/>
          <w:lang w:val="hy-AM"/>
        </w:rPr>
        <w:t>NN</w:t>
      </w:r>
      <w:r w:rsidR="005634A2" w:rsidRPr="004C68EF">
        <w:rPr>
          <w:rFonts w:cs="Sylfaen"/>
          <w:lang w:val="hy-AM"/>
        </w:rPr>
        <w:t xml:space="preserve"> </w:t>
      </w:r>
      <w:r w:rsidR="00164F5F" w:rsidRPr="00ED5641">
        <w:rPr>
          <w:rFonts w:cs="Sylfaen"/>
          <w:lang w:val="hy-AM"/>
        </w:rPr>
        <w:t>1, 2, 3</w:t>
      </w:r>
      <w:r w:rsidR="0014189D" w:rsidRPr="004C68EF">
        <w:rPr>
          <w:rFonts w:cs="Sylfaen"/>
          <w:lang w:val="hy-AM"/>
        </w:rPr>
        <w:t>,</w:t>
      </w:r>
      <w:r w:rsidR="006C31C2" w:rsidRPr="00ED5641">
        <w:rPr>
          <w:rFonts w:cs="Sylfaen"/>
          <w:lang w:val="hy-AM"/>
        </w:rPr>
        <w:t xml:space="preserve"> </w:t>
      </w:r>
      <w:r w:rsidR="0014189D" w:rsidRPr="00ED5641">
        <w:rPr>
          <w:rFonts w:cs="Sylfaen"/>
          <w:lang w:val="hy-AM"/>
        </w:rPr>
        <w:t>4</w:t>
      </w:r>
      <w:r w:rsidR="009A47EE">
        <w:rPr>
          <w:rFonts w:cs="Sylfaen"/>
          <w:lang w:val="hy-AM"/>
        </w:rPr>
        <w:t xml:space="preserve"> և </w:t>
      </w:r>
      <w:r w:rsidR="0014189D" w:rsidRPr="004C68EF">
        <w:rPr>
          <w:rFonts w:cs="Sylfaen"/>
          <w:lang w:val="hy-AM"/>
        </w:rPr>
        <w:t>5</w:t>
      </w:r>
      <w:r w:rsidR="009A47EE">
        <w:rPr>
          <w:rFonts w:cs="Sylfaen"/>
          <w:lang w:val="hy-AM"/>
        </w:rPr>
        <w:t xml:space="preserve"> </w:t>
      </w:r>
      <w:r w:rsidR="00164F5F" w:rsidRPr="00ED5641">
        <w:rPr>
          <w:rFonts w:cs="Sylfaen"/>
          <w:lang w:val="hy-AM"/>
        </w:rPr>
        <w:t>հավելվածների:</w:t>
      </w:r>
    </w:p>
    <w:p w:rsidR="00A14FEB" w:rsidRPr="00296BAB" w:rsidRDefault="00A14FEB" w:rsidP="00296BAB">
      <w:pPr>
        <w:pStyle w:val="ListParagraph"/>
        <w:numPr>
          <w:ilvl w:val="0"/>
          <w:numId w:val="1"/>
        </w:numPr>
        <w:tabs>
          <w:tab w:val="left" w:pos="1134"/>
          <w:tab w:val="left" w:pos="2127"/>
        </w:tabs>
        <w:spacing w:line="276" w:lineRule="auto"/>
        <w:ind w:left="0" w:firstLine="709"/>
        <w:jc w:val="both"/>
        <w:rPr>
          <w:rFonts w:cs="Sylfaen"/>
          <w:lang w:val="hy-AM"/>
        </w:rPr>
      </w:pPr>
      <w:r w:rsidRPr="00296BAB">
        <w:rPr>
          <w:rFonts w:cs="Sylfaen"/>
          <w:lang w:val="hy-AM"/>
        </w:rPr>
        <w:t xml:space="preserve"> </w:t>
      </w:r>
      <w:r w:rsidR="00ED5641" w:rsidRPr="00296BAB">
        <w:rPr>
          <w:rFonts w:cs="Sylfaen"/>
          <w:lang w:val="hy-AM"/>
        </w:rPr>
        <w:t>Հայաստանի Հանրապետության</w:t>
      </w:r>
      <w:r w:rsidR="00525DFA" w:rsidRPr="00296BAB">
        <w:rPr>
          <w:rFonts w:cs="Sylfaen"/>
          <w:lang w:val="hy-AM"/>
        </w:rPr>
        <w:t xml:space="preserve"> </w:t>
      </w:r>
      <w:r w:rsidRPr="00296BAB">
        <w:rPr>
          <w:rFonts w:cs="Sylfaen"/>
          <w:lang w:val="hy-AM"/>
        </w:rPr>
        <w:t>Գեղար</w:t>
      </w:r>
      <w:bookmarkStart w:id="0" w:name="_GoBack"/>
      <w:bookmarkEnd w:id="0"/>
      <w:r w:rsidRPr="00296BAB">
        <w:rPr>
          <w:rFonts w:cs="Sylfaen"/>
          <w:lang w:val="hy-AM"/>
        </w:rPr>
        <w:t>քունիք</w:t>
      </w:r>
      <w:r w:rsidR="00525DFA" w:rsidRPr="00296BAB">
        <w:rPr>
          <w:rFonts w:cs="Sylfaen"/>
          <w:lang w:val="hy-AM"/>
        </w:rPr>
        <w:t>ի</w:t>
      </w:r>
      <w:r w:rsidR="00ED5641" w:rsidRPr="00296BAB">
        <w:rPr>
          <w:rFonts w:cs="Sylfaen"/>
          <w:lang w:val="hy-AM"/>
        </w:rPr>
        <w:t xml:space="preserve"> մարզպետին</w:t>
      </w:r>
      <w:r w:rsidR="001B3030" w:rsidRPr="00296BAB">
        <w:rPr>
          <w:rFonts w:cs="Sylfaen"/>
          <w:lang w:val="hy-AM"/>
        </w:rPr>
        <w:t>՝</w:t>
      </w:r>
      <w:r w:rsidR="00FE3721" w:rsidRPr="00296BAB">
        <w:rPr>
          <w:rFonts w:cs="Sylfaen"/>
          <w:lang w:val="hy-AM"/>
        </w:rPr>
        <w:t xml:space="preserve"> </w:t>
      </w:r>
      <w:r w:rsidR="001B3030" w:rsidRPr="00296BAB">
        <w:rPr>
          <w:rFonts w:cs="Sylfaen"/>
          <w:lang w:val="hy-AM"/>
        </w:rPr>
        <w:t xml:space="preserve">դրամաշնորհային պայմանագրի հիման վրա </w:t>
      </w:r>
      <w:r w:rsidR="00B42E12" w:rsidRPr="00296BAB">
        <w:rPr>
          <w:rFonts w:cs="Sylfaen"/>
          <w:lang w:val="hy-AM"/>
        </w:rPr>
        <w:t>38,511.</w:t>
      </w:r>
      <w:r w:rsidR="00370F7F" w:rsidRPr="00296BAB">
        <w:rPr>
          <w:rFonts w:cs="Sylfaen"/>
          <w:lang w:val="hy-AM"/>
        </w:rPr>
        <w:t>5</w:t>
      </w:r>
      <w:r w:rsidR="00525DFA" w:rsidRPr="00296BAB">
        <w:rPr>
          <w:rFonts w:cs="Sylfaen"/>
          <w:lang w:val="hy-AM"/>
        </w:rPr>
        <w:t xml:space="preserve"> </w:t>
      </w:r>
      <w:r w:rsidR="00370F7F" w:rsidRPr="00296BAB">
        <w:rPr>
          <w:rFonts w:cs="Sylfaen"/>
          <w:lang w:val="hy-AM"/>
        </w:rPr>
        <w:t>հազ.</w:t>
      </w:r>
      <w:r w:rsidR="00296BAB">
        <w:rPr>
          <w:rFonts w:cs="Sylfaen"/>
          <w:lang w:val="hy-AM"/>
        </w:rPr>
        <w:t xml:space="preserve"> </w:t>
      </w:r>
      <w:r w:rsidRPr="00296BAB">
        <w:rPr>
          <w:rFonts w:cs="Sylfaen"/>
          <w:lang w:val="hy-AM"/>
        </w:rPr>
        <w:t>դրամ</w:t>
      </w:r>
      <w:r w:rsidR="001B3030" w:rsidRPr="00296BAB">
        <w:rPr>
          <w:rFonts w:cs="Sylfaen"/>
          <w:lang w:val="hy-AM"/>
        </w:rPr>
        <w:t xml:space="preserve"> </w:t>
      </w:r>
      <w:r w:rsidRPr="00296BAB">
        <w:rPr>
          <w:rFonts w:cs="Sylfaen"/>
          <w:lang w:val="hy-AM"/>
        </w:rPr>
        <w:t>գումարը</w:t>
      </w:r>
      <w:r w:rsidR="00ED5641" w:rsidRPr="00296BAB">
        <w:rPr>
          <w:rFonts w:cs="Sylfaen"/>
          <w:lang w:val="hy-AM"/>
        </w:rPr>
        <w:t xml:space="preserve"> հատկացնել «</w:t>
      </w:r>
      <w:r w:rsidR="00525DFA" w:rsidRPr="00296BAB">
        <w:rPr>
          <w:rFonts w:cs="Sylfaen"/>
          <w:lang w:val="hy-AM"/>
        </w:rPr>
        <w:t>Ծակքարի միջնակարգ</w:t>
      </w:r>
      <w:r w:rsidR="00ED5641" w:rsidRPr="00296BAB">
        <w:rPr>
          <w:rFonts w:cs="Sylfaen"/>
          <w:lang w:val="hy-AM"/>
        </w:rPr>
        <w:t xml:space="preserve"> դպրոց» ՊՈԱԿ-ին` դպրոցի</w:t>
      </w:r>
      <w:r w:rsidRPr="00296BAB">
        <w:rPr>
          <w:rFonts w:cs="Sylfaen"/>
          <w:lang w:val="hy-AM"/>
        </w:rPr>
        <w:t xml:space="preserve"> մասնաշենքերի տանիքի հիմնանորոգման</w:t>
      </w:r>
      <w:r w:rsidR="009A47EE" w:rsidRPr="00296BAB">
        <w:rPr>
          <w:rFonts w:cs="Sylfaen"/>
          <w:lang w:val="hy-AM"/>
        </w:rPr>
        <w:t xml:space="preserve"> և ներքին հարդարման</w:t>
      </w:r>
      <w:r w:rsidRPr="00296BAB">
        <w:rPr>
          <w:rFonts w:cs="Sylfaen"/>
          <w:lang w:val="hy-AM"/>
        </w:rPr>
        <w:t xml:space="preserve"> աշխատանքների ձեռքբերման</w:t>
      </w:r>
      <w:r w:rsidR="009A47EE" w:rsidRPr="00296BAB">
        <w:rPr>
          <w:rFonts w:cs="Sylfaen"/>
          <w:lang w:val="hy-AM"/>
        </w:rPr>
        <w:t xml:space="preserve"> </w:t>
      </w:r>
      <w:r w:rsidRPr="00296BAB">
        <w:rPr>
          <w:rFonts w:cs="Sylfaen"/>
          <w:lang w:val="hy-AM"/>
        </w:rPr>
        <w:t>համար:</w:t>
      </w:r>
    </w:p>
    <w:p w:rsidR="00085898" w:rsidRPr="004C68EF" w:rsidRDefault="00164F5F" w:rsidP="004A238D">
      <w:pPr>
        <w:pStyle w:val="ListParagraph"/>
        <w:numPr>
          <w:ilvl w:val="0"/>
          <w:numId w:val="1"/>
        </w:numPr>
        <w:tabs>
          <w:tab w:val="left" w:pos="1134"/>
          <w:tab w:val="left" w:pos="2127"/>
        </w:tabs>
        <w:spacing w:line="276" w:lineRule="auto"/>
        <w:ind w:left="0" w:firstLine="709"/>
        <w:jc w:val="both"/>
        <w:rPr>
          <w:rFonts w:cs="Sylfaen"/>
          <w:lang w:val="af-ZA"/>
        </w:rPr>
      </w:pPr>
      <w:r w:rsidRPr="00ED5641">
        <w:rPr>
          <w:rFonts w:cs="Sylfaen"/>
          <w:lang w:val="hy-AM"/>
        </w:rPr>
        <w:t>Սույն որոշումն ուժի մեջ է մտնում պաշտոնական հրապարակմանը հաջորդող օրվանից։</w:t>
      </w:r>
    </w:p>
    <w:p w:rsidR="00DD57A9" w:rsidRPr="009A47EE" w:rsidRDefault="00DD57A9" w:rsidP="00DD57A9">
      <w:pPr>
        <w:pStyle w:val="ListParagraph"/>
        <w:shd w:val="clear" w:color="auto" w:fill="FFFFFF"/>
        <w:tabs>
          <w:tab w:val="left" w:pos="709"/>
        </w:tabs>
        <w:ind w:left="1452"/>
        <w:jc w:val="both"/>
        <w:rPr>
          <w:rFonts w:cs="Sylfaen"/>
          <w:lang w:val="hy-AM"/>
        </w:rPr>
      </w:pPr>
    </w:p>
    <w:p w:rsidR="00DD57A9" w:rsidRPr="004C68EF" w:rsidRDefault="00DD57A9" w:rsidP="00DD57A9">
      <w:pPr>
        <w:pStyle w:val="ListParagraph"/>
        <w:shd w:val="clear" w:color="auto" w:fill="FFFFFF"/>
        <w:tabs>
          <w:tab w:val="left" w:pos="709"/>
        </w:tabs>
        <w:ind w:left="1452"/>
        <w:jc w:val="both"/>
        <w:rPr>
          <w:rFonts w:cs="Sylfaen"/>
          <w:lang w:val="af-ZA"/>
        </w:rPr>
      </w:pPr>
    </w:p>
    <w:p w:rsidR="00DD57A9" w:rsidRPr="00DD57A9" w:rsidRDefault="00DD57A9" w:rsidP="00DD57A9">
      <w:pPr>
        <w:jc w:val="both"/>
        <w:rPr>
          <w:rFonts w:cs="Arial Armenian"/>
          <w:lang w:val="hy-AM"/>
        </w:rPr>
      </w:pPr>
      <w:r w:rsidRPr="00DD57A9">
        <w:rPr>
          <w:rFonts w:cs="Sylfaen"/>
          <w:lang w:val="hy-AM"/>
        </w:rPr>
        <w:t>ՀԱՅԱՍՏԱՆԻ</w:t>
      </w:r>
      <w:r w:rsidRPr="00DD57A9">
        <w:rPr>
          <w:rFonts w:cs="Arial Armenian"/>
          <w:lang w:val="hy-AM"/>
        </w:rPr>
        <w:t xml:space="preserve">  </w:t>
      </w:r>
      <w:r w:rsidRPr="00DD57A9">
        <w:rPr>
          <w:rFonts w:cs="Sylfaen"/>
          <w:lang w:val="hy-AM"/>
        </w:rPr>
        <w:t>ՀԱՆՐԱՊԵՏՈՒԹՅԱՆ</w:t>
      </w:r>
    </w:p>
    <w:p w:rsidR="00DD57A9" w:rsidRPr="00DD57A9" w:rsidRDefault="00DD57A9" w:rsidP="00DD57A9">
      <w:pPr>
        <w:tabs>
          <w:tab w:val="left" w:pos="1134"/>
          <w:tab w:val="left" w:pos="2127"/>
        </w:tabs>
        <w:ind w:left="567"/>
        <w:jc w:val="both"/>
        <w:rPr>
          <w:rFonts w:cs="Sylfaen"/>
          <w:lang w:val="en-US"/>
        </w:rPr>
      </w:pPr>
      <w:r w:rsidRPr="00DD57A9">
        <w:rPr>
          <w:rFonts w:cs="Sylfaen"/>
          <w:lang w:val="hy-AM"/>
        </w:rPr>
        <w:t xml:space="preserve">    ՎԱՐՉԱՊԵՏ                             </w:t>
      </w:r>
      <w:r w:rsidRPr="00DD57A9">
        <w:rPr>
          <w:rFonts w:cs="Arial Armenian"/>
          <w:lang w:val="hy-AM"/>
        </w:rPr>
        <w:t xml:space="preserve">                                              Ն. ՓԱՇԻՆՅԱՆ</w:t>
      </w:r>
    </w:p>
    <w:sectPr w:rsidR="00DD57A9" w:rsidRPr="00DD57A9" w:rsidSect="00C44EE5">
      <w:pgSz w:w="11906" w:h="16838"/>
      <w:pgMar w:top="1560" w:right="850" w:bottom="993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5D8E"/>
    <w:multiLevelType w:val="hybridMultilevel"/>
    <w:tmpl w:val="C2F24BA0"/>
    <w:lvl w:ilvl="0" w:tplc="06DCA82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3242F"/>
    <w:rsid w:val="00071595"/>
    <w:rsid w:val="00085898"/>
    <w:rsid w:val="000C588E"/>
    <w:rsid w:val="000D2838"/>
    <w:rsid w:val="000E257E"/>
    <w:rsid w:val="00103245"/>
    <w:rsid w:val="001032E0"/>
    <w:rsid w:val="0014189D"/>
    <w:rsid w:val="00164F5F"/>
    <w:rsid w:val="001879D1"/>
    <w:rsid w:val="001B3030"/>
    <w:rsid w:val="001C4102"/>
    <w:rsid w:val="00200E6D"/>
    <w:rsid w:val="00201A76"/>
    <w:rsid w:val="00205283"/>
    <w:rsid w:val="0021057C"/>
    <w:rsid w:val="002468C0"/>
    <w:rsid w:val="00291619"/>
    <w:rsid w:val="00296BAB"/>
    <w:rsid w:val="002F3C62"/>
    <w:rsid w:val="002F564B"/>
    <w:rsid w:val="00310D43"/>
    <w:rsid w:val="00326C21"/>
    <w:rsid w:val="003617CF"/>
    <w:rsid w:val="00370F7F"/>
    <w:rsid w:val="00404D29"/>
    <w:rsid w:val="00443AC0"/>
    <w:rsid w:val="004A238D"/>
    <w:rsid w:val="004B11AF"/>
    <w:rsid w:val="004C68EF"/>
    <w:rsid w:val="004E3FD8"/>
    <w:rsid w:val="00525DFA"/>
    <w:rsid w:val="00561757"/>
    <w:rsid w:val="005634A2"/>
    <w:rsid w:val="005A19D0"/>
    <w:rsid w:val="0061236A"/>
    <w:rsid w:val="00652564"/>
    <w:rsid w:val="006971E1"/>
    <w:rsid w:val="006C31C2"/>
    <w:rsid w:val="006D535A"/>
    <w:rsid w:val="007129D4"/>
    <w:rsid w:val="0074122D"/>
    <w:rsid w:val="00756C2B"/>
    <w:rsid w:val="007930AD"/>
    <w:rsid w:val="00850E88"/>
    <w:rsid w:val="00853CAF"/>
    <w:rsid w:val="00856DFC"/>
    <w:rsid w:val="00871F82"/>
    <w:rsid w:val="008B557F"/>
    <w:rsid w:val="008B61B0"/>
    <w:rsid w:val="008B7BBF"/>
    <w:rsid w:val="008C0AA2"/>
    <w:rsid w:val="008F75F0"/>
    <w:rsid w:val="00912830"/>
    <w:rsid w:val="009451C4"/>
    <w:rsid w:val="009A183A"/>
    <w:rsid w:val="009A47EE"/>
    <w:rsid w:val="009A565A"/>
    <w:rsid w:val="00A14FEB"/>
    <w:rsid w:val="00A16683"/>
    <w:rsid w:val="00A167FF"/>
    <w:rsid w:val="00A21FA2"/>
    <w:rsid w:val="00A23F0F"/>
    <w:rsid w:val="00A31A1F"/>
    <w:rsid w:val="00A7222C"/>
    <w:rsid w:val="00A777E5"/>
    <w:rsid w:val="00A867C4"/>
    <w:rsid w:val="00AA31A8"/>
    <w:rsid w:val="00AD3271"/>
    <w:rsid w:val="00AE721F"/>
    <w:rsid w:val="00B27F4C"/>
    <w:rsid w:val="00B31D53"/>
    <w:rsid w:val="00B42E12"/>
    <w:rsid w:val="00B55BD3"/>
    <w:rsid w:val="00B67B5B"/>
    <w:rsid w:val="00B8731C"/>
    <w:rsid w:val="00BE0D4B"/>
    <w:rsid w:val="00BE7AB7"/>
    <w:rsid w:val="00C44EE5"/>
    <w:rsid w:val="00CA69EF"/>
    <w:rsid w:val="00CB1EA6"/>
    <w:rsid w:val="00D27BFF"/>
    <w:rsid w:val="00D55EA0"/>
    <w:rsid w:val="00DD57A9"/>
    <w:rsid w:val="00E05EA3"/>
    <w:rsid w:val="00EC4E26"/>
    <w:rsid w:val="00ED5641"/>
    <w:rsid w:val="00F246D1"/>
    <w:rsid w:val="00F25349"/>
    <w:rsid w:val="00F5528D"/>
    <w:rsid w:val="00F7057F"/>
    <w:rsid w:val="00FA14EE"/>
    <w:rsid w:val="00FB0D13"/>
    <w:rsid w:val="00FE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character" w:styleId="Emphasis">
    <w:name w:val="Emphasis"/>
    <w:basedOn w:val="DefaultParagraphFont"/>
    <w:uiPriority w:val="20"/>
    <w:qFormat/>
    <w:rsid w:val="00085898"/>
    <w:rPr>
      <w:i/>
      <w:iCs/>
    </w:rPr>
  </w:style>
  <w:style w:type="paragraph" w:styleId="ListParagraph">
    <w:name w:val="List Paragraph"/>
    <w:basedOn w:val="Normal"/>
    <w:uiPriority w:val="34"/>
    <w:qFormat/>
    <w:rsid w:val="00ED5641"/>
    <w:pPr>
      <w:ind w:left="720"/>
      <w:contextualSpacing/>
    </w:pPr>
  </w:style>
  <w:style w:type="paragraph" w:customStyle="1" w:styleId="norm">
    <w:name w:val="norm"/>
    <w:basedOn w:val="Normal"/>
    <w:link w:val="normChar"/>
    <w:rsid w:val="00DD57A9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D57A9"/>
    <w:rPr>
      <w:rFonts w:ascii="Arial Armenian" w:eastAsia="Times New Roman" w:hAnsi="Arial Armenian"/>
      <w:sz w:val="22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character" w:styleId="Emphasis">
    <w:name w:val="Emphasis"/>
    <w:basedOn w:val="DefaultParagraphFont"/>
    <w:uiPriority w:val="20"/>
    <w:qFormat/>
    <w:rsid w:val="00085898"/>
    <w:rPr>
      <w:i/>
      <w:iCs/>
    </w:rPr>
  </w:style>
  <w:style w:type="paragraph" w:styleId="ListParagraph">
    <w:name w:val="List Paragraph"/>
    <w:basedOn w:val="Normal"/>
    <w:uiPriority w:val="34"/>
    <w:qFormat/>
    <w:rsid w:val="00ED5641"/>
    <w:pPr>
      <w:ind w:left="720"/>
      <w:contextualSpacing/>
    </w:pPr>
  </w:style>
  <w:style w:type="paragraph" w:customStyle="1" w:styleId="norm">
    <w:name w:val="norm"/>
    <w:basedOn w:val="Normal"/>
    <w:link w:val="normChar"/>
    <w:rsid w:val="00DD57A9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D57A9"/>
    <w:rPr>
      <w:rFonts w:ascii="Arial Armenian" w:eastAsia="Times New Rom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F0A33-76BE-4A44-AC58-B9430226E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Siranush Chteyan</cp:lastModifiedBy>
  <cp:revision>48</cp:revision>
  <cp:lastPrinted>2022-05-11T10:42:00Z</cp:lastPrinted>
  <dcterms:created xsi:type="dcterms:W3CDTF">2021-08-24T06:30:00Z</dcterms:created>
  <dcterms:modified xsi:type="dcterms:W3CDTF">2022-06-14T08:27:00Z</dcterms:modified>
</cp:coreProperties>
</file>