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0CE" w:rsidRPr="002A2E50" w:rsidRDefault="007720CE" w:rsidP="007720CE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մ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ո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ե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ր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bookmarkEnd w:id="0"/>
    </w:p>
    <w:p w:rsidR="007720CE" w:rsidRDefault="00E5452D" w:rsidP="008F7C77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2A2E50">
        <w:rPr>
          <w:rFonts w:ascii="GHEA Grapalat" w:hAnsi="GHEA Grapalat" w:cs="Sylfaen"/>
          <w:b/>
          <w:lang w:val="hy-AM"/>
        </w:rPr>
        <w:t>«</w:t>
      </w:r>
      <w:r w:rsidR="002A2E50" w:rsidRPr="002A2E50">
        <w:rPr>
          <w:rFonts w:ascii="GHEA Grapalat" w:hAnsi="GHEA Grapalat" w:cs="Sylfaen"/>
          <w:b/>
          <w:lang w:val="hy-AM"/>
        </w:rPr>
        <w:t>«</w:t>
      </w:r>
      <w:r w:rsidR="00D74A0E" w:rsidRPr="00D74A0E">
        <w:rPr>
          <w:rFonts w:ascii="GHEA Grapalat" w:hAnsi="GHEA Grapalat" w:cs="Sylfaen"/>
          <w:b/>
          <w:lang w:val="hy-AM"/>
        </w:rPr>
        <w:t>ՀԱՅԱՍՏԱՆԻ ՀԱՆՐԱՊԵՏՈՒԹՅԱՆ 2022 ԹՎԱԿԱՆԻ ՊԵՏԱԿԱՆ ԲՅՈՒՋԵԻ ՄԱՍԻՆ» ՕՐԵՆՔՈՒՄ ՎԵՐԱԲԱՇԽՈՒՄ ԵՎ ԼՐԱՑՈՒՄ ԿԱՏԱՐԵԼՈՒ, ՀԱՅԱՍՏԱՆԻ ՀԱՆՐԱՊԵՏՈՒԹՅԱՆ ԿԱՌԱՎԱՐՈՒԹՅԱՆ 2021 ԹՎԱԿԱՆԻ ԴԵԿՏԵՄԲԵՐԻ 23-Ի N 2121-Ն ՈՐՈՇՄԱՆ ՄԵՋ ՓՈՓՈԽՈՒԹՅՈՒՆՆԵՐ ԵՎ ԼՐԱՑՈՒՄՆԵՐ ԿԱՏԱՐԵԼՈՒ, ՀԱՅԱՍՏԱՆԻ ՀԱՆՐԱՊԵՏՈՒԹՅԱՆ ՏԱՐԱԾՔԱՅԻՆ ԿԱՌԱՎԱՐՄԱՆ ԵՎ ԵՆԹԱԿԱՌՈՒՑՎԱԾՔՆԵՐԻ ՆԱԽԱՐԱՐՈՒԹՅԱՆԸ ԳՈՒՄԱՐ ՀԱՏԿԱՑՆԵԼՈՒ ՄԱՍԻՆ</w:t>
      </w:r>
      <w:r w:rsidR="00537671" w:rsidRPr="002A2E50">
        <w:rPr>
          <w:rFonts w:ascii="GHEA Grapalat" w:hAnsi="GHEA Grapalat" w:cs="Sylfaen"/>
          <w:b/>
          <w:lang w:val="hy-AM"/>
        </w:rPr>
        <w:t>» ՀՀ ԿԱՌԱՎԱՐՈՒԹՅԱՆ ՈՐՈՇՄԱՆ ՆԱԽԱԳԾԻ</w:t>
      </w:r>
    </w:p>
    <w:p w:rsidR="00C35B2E" w:rsidRDefault="00C35B2E" w:rsidP="00063CF4">
      <w:pPr>
        <w:jc w:val="center"/>
        <w:rPr>
          <w:rFonts w:ascii="GHEA Grapalat" w:hAnsi="GHEA Grapalat" w:cs="Sylfaen"/>
          <w:b/>
          <w:lang w:val="hy-AM"/>
        </w:rPr>
      </w:pPr>
    </w:p>
    <w:p w:rsidR="00324D5B" w:rsidRPr="00324D5B" w:rsidRDefault="00324D5B" w:rsidP="00063CF4">
      <w:pPr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tbl>
      <w:tblPr>
        <w:tblStyle w:val="af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493"/>
        <w:gridCol w:w="5402"/>
      </w:tblGrid>
      <w:tr w:rsidR="002A2E50" w:rsidRPr="002A2E50" w:rsidTr="001776B3">
        <w:trPr>
          <w:trHeight w:val="642"/>
          <w:jc w:val="center"/>
        </w:trPr>
        <w:tc>
          <w:tcPr>
            <w:tcW w:w="9493" w:type="dxa"/>
            <w:vMerge w:val="restart"/>
            <w:shd w:val="clear" w:color="auto" w:fill="7F7F7F" w:themeFill="text1" w:themeFillTint="80"/>
            <w:vAlign w:val="center"/>
          </w:tcPr>
          <w:p w:rsidR="001F7D32" w:rsidRPr="002A2E50" w:rsidRDefault="00592AD4" w:rsidP="005B6135">
            <w:pPr>
              <w:pStyle w:val="aa"/>
              <w:rPr>
                <w:rFonts w:ascii="GHEA Grapalat" w:hAnsi="GHEA Grapalat"/>
                <w:b/>
                <w:color w:val="FF0000"/>
                <w:lang w:val="af-ZA"/>
              </w:rPr>
            </w:pPr>
            <w:r w:rsidRPr="002004B6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="00F363FF" w:rsidRPr="002004B6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402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5D323E" w:rsidRPr="00245CFC" w:rsidRDefault="00245CFC" w:rsidP="008654EC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245CF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0</w:t>
            </w:r>
            <w:r w:rsidR="008654E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  <w:r w:rsidR="006B466A" w:rsidRPr="00245CF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</w:t>
            </w:r>
            <w:r w:rsidR="008654E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6</w:t>
            </w:r>
            <w:r w:rsidR="006B466A" w:rsidRPr="00245CF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.202</w:t>
            </w:r>
            <w:r w:rsidRPr="00245CF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2</w:t>
            </w:r>
            <w:r w:rsidR="006B466A" w:rsidRPr="00245CF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6B466A" w:rsidRPr="00245CFC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8654EC">
        <w:trPr>
          <w:trHeight w:val="561"/>
          <w:jc w:val="center"/>
        </w:trPr>
        <w:tc>
          <w:tcPr>
            <w:tcW w:w="9493" w:type="dxa"/>
            <w:vMerge/>
            <w:shd w:val="clear" w:color="auto" w:fill="7F7F7F" w:themeFill="text1" w:themeFillTint="80"/>
            <w:vAlign w:val="center"/>
          </w:tcPr>
          <w:p w:rsidR="005D323E" w:rsidRPr="002A2E50" w:rsidRDefault="005D323E" w:rsidP="005B6135">
            <w:pPr>
              <w:pStyle w:val="aa"/>
              <w:rPr>
                <w:rFonts w:ascii="GHEA Grapalat" w:hAnsi="GHEA Grapalat"/>
                <w:b/>
                <w:color w:val="FF0000"/>
                <w:lang w:val="af-ZA"/>
              </w:rPr>
            </w:pPr>
          </w:p>
        </w:tc>
        <w:tc>
          <w:tcPr>
            <w:tcW w:w="5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664076" w:rsidRPr="008654EC" w:rsidRDefault="006B466A" w:rsidP="008654EC">
            <w:pPr>
              <w:pStyle w:val="aa"/>
              <w:jc w:val="center"/>
              <w:rPr>
                <w:rFonts w:ascii="GHEA Grapalat" w:hAnsi="GHEA Grapalat"/>
                <w:b/>
                <w:lang w:val="hy-AM"/>
              </w:rPr>
            </w:pPr>
            <w:r w:rsidRPr="00245CF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 w:rsidR="008654EC"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01/8-4</w:t>
            </w:r>
            <w:r w:rsidR="00245CF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/</w:t>
            </w:r>
            <w:r w:rsidR="008654E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9938</w:t>
            </w:r>
            <w:r w:rsidR="00245CF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-2022</w:t>
            </w:r>
            <w:r w:rsidR="008654EC">
              <w:rPr>
                <w:rStyle w:val="af0"/>
                <w:rFonts w:ascii="GHEA Grapalat" w:hAnsi="GHEA Grapalat"/>
                <w:b/>
                <w:i w:val="0"/>
                <w:lang w:val="hy-AM"/>
              </w:rPr>
              <w:t xml:space="preserve"> </w:t>
            </w:r>
          </w:p>
        </w:tc>
      </w:tr>
      <w:tr w:rsidR="002A2E50" w:rsidRPr="00E52161" w:rsidTr="008654EC">
        <w:trPr>
          <w:trHeight w:val="1258"/>
          <w:jc w:val="center"/>
        </w:trPr>
        <w:tc>
          <w:tcPr>
            <w:tcW w:w="9493" w:type="dxa"/>
            <w:shd w:val="clear" w:color="auto" w:fill="FFFFFF" w:themeFill="background1"/>
            <w:vAlign w:val="center"/>
          </w:tcPr>
          <w:p w:rsidR="00E5452D" w:rsidRDefault="00E5452D" w:rsidP="00E5452D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Ձեր</w:t>
            </w:r>
            <w:proofErr w:type="spellEnd"/>
            <w:r>
              <w:rPr>
                <w:rFonts w:ascii="GHEA Grapalat" w:hAnsi="GHEA Grapalat"/>
              </w:rPr>
              <w:t xml:space="preserve"> 24.05.2022թ-ի N ԳՍ/20.1/12921-2022 </w:t>
            </w:r>
            <w:proofErr w:type="spellStart"/>
            <w:r>
              <w:rPr>
                <w:rFonts w:ascii="GHEA Grapalat" w:hAnsi="GHEA Grapalat"/>
              </w:rPr>
              <w:t>գրությամբ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ներկայացված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r w:rsidRPr="00FC6861">
              <w:rPr>
                <w:rFonts w:ascii="GHEA Grapalat" w:hAnsi="GHEA Grapalat"/>
                <w:lang w:val="af-ZA"/>
              </w:rPr>
              <w:t>«</w:t>
            </w:r>
            <w:proofErr w:type="spellStart"/>
            <w:r>
              <w:rPr>
                <w:rFonts w:ascii="GHEA Grapalat" w:hAnsi="GHEA Grapalat"/>
              </w:rPr>
              <w:t>Հայաս</w:t>
            </w:r>
            <w:proofErr w:type="spellEnd"/>
            <w:r w:rsidRPr="00712BDC">
              <w:rPr>
                <w:rFonts w:ascii="GHEA Grapalat" w:hAnsi="GHEA Grapalat"/>
                <w:lang w:val="af-ZA"/>
              </w:rPr>
              <w:softHyphen/>
            </w:r>
            <w:proofErr w:type="spellStart"/>
            <w:r>
              <w:rPr>
                <w:rFonts w:ascii="GHEA Grapalat" w:hAnsi="GHEA Grapalat"/>
              </w:rPr>
              <w:t>տանի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Հանրապետության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2022 </w:t>
            </w:r>
            <w:proofErr w:type="spellStart"/>
            <w:r>
              <w:rPr>
                <w:rFonts w:ascii="GHEA Grapalat" w:hAnsi="GHEA Grapalat"/>
              </w:rPr>
              <w:t>թվականի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պետական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բյուջեի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մասին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օրենքում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 xml:space="preserve">վերաբաշխում և </w:t>
            </w:r>
            <w:proofErr w:type="spellStart"/>
            <w:r>
              <w:rPr>
                <w:rFonts w:ascii="GHEA Grapalat" w:hAnsi="GHEA Grapalat"/>
              </w:rPr>
              <w:t>Հայաստանի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Հանրապետության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կառավարության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2021 </w:t>
            </w:r>
            <w:proofErr w:type="spellStart"/>
            <w:r>
              <w:rPr>
                <w:rFonts w:ascii="GHEA Grapalat" w:hAnsi="GHEA Grapalat"/>
              </w:rPr>
              <w:t>թվականի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դեկտեմբերի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23-</w:t>
            </w:r>
            <w:r>
              <w:rPr>
                <w:rFonts w:ascii="GHEA Grapalat" w:hAnsi="GHEA Grapalat"/>
              </w:rPr>
              <w:t>ի</w:t>
            </w:r>
            <w:r w:rsidRPr="00FC6861">
              <w:rPr>
                <w:rFonts w:ascii="GHEA Grapalat" w:hAnsi="GHEA Grapalat"/>
                <w:lang w:val="af-ZA"/>
              </w:rPr>
              <w:t xml:space="preserve"> N 2121-</w:t>
            </w:r>
            <w:r>
              <w:rPr>
                <w:rFonts w:ascii="GHEA Grapalat" w:hAnsi="GHEA Grapalat"/>
              </w:rPr>
              <w:t>Ն</w:t>
            </w:r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որոշման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մեջ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փոփոխություններ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և</w:t>
            </w:r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լրացումներ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կատարելու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Հայաստանի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Հանրապետության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r w:rsidR="008654EC">
              <w:rPr>
                <w:rFonts w:ascii="GHEA Grapalat" w:hAnsi="GHEA Grapalat"/>
                <w:lang w:val="hy-AM"/>
              </w:rPr>
              <w:t>Ս</w:t>
            </w:r>
            <w:r>
              <w:rPr>
                <w:rFonts w:ascii="GHEA Grapalat" w:hAnsi="GHEA Grapalat"/>
                <w:lang w:val="af-ZA"/>
              </w:rPr>
              <w:t xml:space="preserve">յունիքի մարզպետարանին գումար հատկացնելու </w:t>
            </w:r>
            <w:proofErr w:type="spellStart"/>
            <w:r>
              <w:rPr>
                <w:rFonts w:ascii="GHEA Grapalat" w:hAnsi="GHEA Grapalat"/>
              </w:rPr>
              <w:t>մասին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» </w:t>
            </w:r>
            <w:r>
              <w:rPr>
                <w:rFonts w:ascii="GHEA Grapalat" w:hAnsi="GHEA Grapalat"/>
              </w:rPr>
              <w:t>ՀՀ</w:t>
            </w:r>
            <w:r w:rsidRPr="007A5E1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կառավարության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որոշման</w:t>
            </w:r>
            <w:proofErr w:type="spellEnd"/>
            <w:r w:rsidRPr="00FC686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 w:rsidRPr="005C762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(այսուհետ՝ Նախագիծ) վերաբերյալ հայտնում ենք հետևյալը.</w:t>
            </w:r>
          </w:p>
          <w:p w:rsidR="00E5452D" w:rsidRDefault="00E5452D" w:rsidP="00E5452D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Նախագծով</w:t>
            </w:r>
            <w:proofErr w:type="spellEnd"/>
            <w:r w:rsidRPr="0006379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առաջարկվում</w:t>
            </w:r>
            <w:proofErr w:type="spellEnd"/>
            <w:r w:rsidRPr="00063796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063796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ՀՀ</w:t>
            </w:r>
            <w:r w:rsidRPr="00063796">
              <w:rPr>
                <w:rFonts w:ascii="GHEA Grapalat" w:hAnsi="GHEA Grapalat"/>
                <w:lang w:val="af-ZA"/>
              </w:rPr>
              <w:t xml:space="preserve"> 2022</w:t>
            </w:r>
            <w:r>
              <w:rPr>
                <w:rFonts w:ascii="GHEA Grapalat" w:hAnsi="GHEA Grapalat"/>
              </w:rPr>
              <w:t>թ</w:t>
            </w:r>
            <w:r w:rsidRPr="00063796">
              <w:rPr>
                <w:rFonts w:ascii="GHEA Grapalat" w:hAnsi="GHEA Grapalat"/>
                <w:lang w:val="af-ZA"/>
              </w:rPr>
              <w:t>-</w:t>
            </w:r>
            <w:r>
              <w:rPr>
                <w:rFonts w:ascii="GHEA Grapalat" w:hAnsi="GHEA Grapalat"/>
              </w:rPr>
              <w:t>ի</w:t>
            </w:r>
            <w:r w:rsidRPr="0006379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պետական</w:t>
            </w:r>
            <w:proofErr w:type="spellEnd"/>
            <w:r w:rsidRPr="0006379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բյուջեով</w:t>
            </w:r>
            <w:proofErr w:type="spellEnd"/>
            <w:r w:rsidRPr="0006379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նախատեսված</w:t>
            </w:r>
            <w:proofErr w:type="spellEnd"/>
            <w:r w:rsidRPr="00063796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ՀՀ կառավարության պահուստային ֆոնդից առաջին կիսամյակում ՀՀ Սյունիքի մարզպետա</w:t>
            </w:r>
            <w:r>
              <w:rPr>
                <w:rFonts w:ascii="GHEA Grapalat" w:hAnsi="GHEA Grapalat"/>
                <w:lang w:val="af-ZA"/>
              </w:rPr>
              <w:softHyphen/>
              <w:t xml:space="preserve">րանին հատկացնել 77.5 մլն դրամ՝ </w:t>
            </w:r>
            <w:r w:rsidRPr="00847A42">
              <w:rPr>
                <w:rFonts w:ascii="GHEA Grapalat" w:hAnsi="GHEA Grapalat"/>
                <w:lang w:val="af-ZA"/>
              </w:rPr>
              <w:t>Սիսիանի պանթեոնում և քաղաքային գերեզմանատանը հուղարկավորված զինծառայողների տապանաքարերի պատրաստման և տեղադրման աշխատանքների ֆինանսավորման նպատակով</w:t>
            </w:r>
            <w:r>
              <w:rPr>
                <w:rFonts w:ascii="GHEA Grapalat" w:hAnsi="GHEA Grapalat"/>
                <w:lang w:val="af-ZA"/>
              </w:rPr>
              <w:t>:</w:t>
            </w:r>
          </w:p>
          <w:p w:rsidR="00E5452D" w:rsidRDefault="00E5452D" w:rsidP="00E5452D">
            <w:pPr>
              <w:tabs>
                <w:tab w:val="left" w:pos="567"/>
                <w:tab w:val="right" w:pos="10490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Այս կապակցությամբ առաջարկում ենք.</w:t>
            </w:r>
          </w:p>
          <w:p w:rsidR="00E5452D" w:rsidRPr="00A9521B" w:rsidRDefault="00E5452D" w:rsidP="00E5452D">
            <w:pPr>
              <w:pStyle w:val="a5"/>
              <w:numPr>
                <w:ilvl w:val="0"/>
                <w:numId w:val="49"/>
              </w:numPr>
              <w:spacing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A9521B">
              <w:rPr>
                <w:rFonts w:ascii="GHEA Grapalat" w:hAnsi="GHEA Grapalat"/>
                <w:lang w:val="af-ZA"/>
              </w:rPr>
              <w:t>Ն</w:t>
            </w:r>
            <w:r w:rsidRPr="00A9521B">
              <w:rPr>
                <w:rFonts w:ascii="GHEA Grapalat" w:hAnsi="GHEA Grapalat" w:cs="GHEA Grapalat"/>
                <w:lang w:val="af-ZA"/>
              </w:rPr>
              <w:t>ախագծի հաստատմանը զուգահեռ նախաձեռնել Ն</w:t>
            </w:r>
            <w:r w:rsidRPr="00A9521B">
              <w:rPr>
                <w:rFonts w:ascii="GHEA Grapalat" w:hAnsi="GHEA Grapalat" w:cs="GHEA Grapalat"/>
                <w:lang w:val="hy-AM"/>
              </w:rPr>
              <w:t>ախագծում նշված աշխա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A9521B">
              <w:rPr>
                <w:rFonts w:ascii="GHEA Grapalat" w:hAnsi="GHEA Grapalat" w:cs="GHEA Grapalat"/>
                <w:lang w:val="hy-AM"/>
              </w:rPr>
              <w:t xml:space="preserve">տանքների </w:t>
            </w:r>
            <w:r w:rsidRPr="00A9521B">
              <w:rPr>
                <w:rFonts w:ascii="GHEA Grapalat" w:hAnsi="GHEA Grapalat" w:cs="GHEA Grapalat"/>
                <w:lang w:val="af-ZA"/>
              </w:rPr>
              <w:t xml:space="preserve">ձեռքբերման ընթացակարգ՝ </w:t>
            </w:r>
            <w:r w:rsidRPr="00A9521B">
              <w:rPr>
                <w:rFonts w:ascii="GHEA Grapalat" w:hAnsi="GHEA Grapalat"/>
                <w:lang w:val="es-ES"/>
              </w:rPr>
              <w:t>«Գնումների մասին» ՀՀ օրենքի</w:t>
            </w:r>
            <w:r w:rsidRPr="00A9521B">
              <w:rPr>
                <w:rFonts w:ascii="GHEA Grapalat" w:hAnsi="GHEA Grapalat" w:cs="GHEA Grapalat"/>
                <w:lang w:val="af-ZA"/>
              </w:rPr>
              <w:t xml:space="preserve"> 15-րդ հոդվածի 6-րդ մասի 2-րդ կետի կիրառմամբ</w:t>
            </w:r>
            <w:r>
              <w:rPr>
                <w:rFonts w:ascii="GHEA Grapalat" w:hAnsi="GHEA Grapalat" w:cs="GHEA Grapalat"/>
                <w:lang w:val="af-ZA"/>
              </w:rPr>
              <w:t>,</w:t>
            </w:r>
          </w:p>
          <w:p w:rsidR="00F363FF" w:rsidRPr="00E5452D" w:rsidRDefault="00E5452D" w:rsidP="00E5452D">
            <w:pPr>
              <w:pStyle w:val="a5"/>
              <w:numPr>
                <w:ilvl w:val="0"/>
                <w:numId w:val="49"/>
              </w:numPr>
              <w:spacing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A9521B">
              <w:rPr>
                <w:rFonts w:ascii="GHEA Grapalat" w:hAnsi="GHEA Grapalat" w:cs="GHEA Grapalat"/>
                <w:lang w:val="hy-AM"/>
              </w:rPr>
              <w:t>Նախագծի վերնագրում և 1-ին կետում «Սյունիքի մարզպետարանին» բառերը փոխարինել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A9521B">
              <w:rPr>
                <w:rFonts w:ascii="GHEA Grapalat" w:hAnsi="GHEA Grapalat" w:cs="GHEA Grapalat"/>
                <w:lang w:val="hy-AM"/>
              </w:rPr>
              <w:t>«</w:t>
            </w:r>
            <w:r>
              <w:rPr>
                <w:rFonts w:ascii="GHEA Grapalat" w:hAnsi="GHEA Grapalat" w:cs="GHEA Grapalat"/>
                <w:lang w:val="hy-AM"/>
              </w:rPr>
              <w:t>տ</w:t>
            </w:r>
            <w:r w:rsidRPr="00A9521B">
              <w:rPr>
                <w:rFonts w:ascii="GHEA Grapalat" w:hAnsi="GHEA Grapalat" w:cs="GHEA Grapalat"/>
                <w:lang w:val="hy-AM"/>
              </w:rPr>
              <w:t>արածքային կառավարման և ենթակառուցվածքների նախարարությանը» բառերով:</w:t>
            </w:r>
            <w:bookmarkStart w:id="1" w:name="_GoBack"/>
            <w:bookmarkEnd w:id="1"/>
          </w:p>
        </w:tc>
        <w:tc>
          <w:tcPr>
            <w:tcW w:w="5402" w:type="dxa"/>
            <w:shd w:val="clear" w:color="auto" w:fill="FFFFFF" w:themeFill="background1"/>
            <w:vAlign w:val="center"/>
          </w:tcPr>
          <w:p w:rsidR="00E73784" w:rsidRPr="00637D6D" w:rsidRDefault="00637D6D" w:rsidP="00637D6D">
            <w:pPr>
              <w:pStyle w:val="aa"/>
              <w:jc w:val="center"/>
              <w:rPr>
                <w:rStyle w:val="af0"/>
                <w:rFonts w:ascii="GHEA Grapalat" w:eastAsia="Batang" w:hAnsi="GHEA Grapalat"/>
                <w:b/>
                <w:bCs/>
                <w:i w:val="0"/>
                <w:iCs w:val="0"/>
                <w:color w:val="FF0000"/>
                <w:shd w:val="clear" w:color="auto" w:fill="FFFFFF"/>
                <w:lang w:val="hy-AM"/>
              </w:rPr>
            </w:pPr>
            <w:r w:rsidRPr="00E85D17">
              <w:rPr>
                <w:rStyle w:val="ac"/>
                <w:rFonts w:ascii="GHEA Grapalat" w:eastAsia="Batang" w:hAnsi="GHEA Grapalat"/>
                <w:shd w:val="clear" w:color="auto" w:fill="FFFFFF"/>
                <w:lang w:val="hy-AM"/>
              </w:rPr>
              <w:t>Ը</w:t>
            </w:r>
            <w:r w:rsidR="00E73784" w:rsidRPr="00E85D17">
              <w:rPr>
                <w:rStyle w:val="ac"/>
                <w:rFonts w:ascii="GHEA Grapalat" w:eastAsia="Batang" w:hAnsi="GHEA Grapalat"/>
                <w:shd w:val="clear" w:color="auto" w:fill="FFFFFF"/>
                <w:lang w:val="hy-AM"/>
              </w:rPr>
              <w:t>նդունվել</w:t>
            </w:r>
            <w:r w:rsidRPr="00E85D17">
              <w:rPr>
                <w:rStyle w:val="ac"/>
                <w:rFonts w:ascii="GHEA Grapalat" w:eastAsia="Batang" w:hAnsi="GHEA Grapalat"/>
                <w:shd w:val="clear" w:color="auto" w:fill="FFFFFF"/>
                <w:lang w:val="hy-AM"/>
              </w:rPr>
              <w:t xml:space="preserve"> է</w:t>
            </w:r>
          </w:p>
        </w:tc>
      </w:tr>
      <w:tr w:rsidR="002A2E50" w:rsidRPr="002A2E50" w:rsidTr="008654EC">
        <w:trPr>
          <w:trHeight w:val="705"/>
          <w:jc w:val="center"/>
        </w:trPr>
        <w:tc>
          <w:tcPr>
            <w:tcW w:w="9493" w:type="dxa"/>
            <w:vMerge w:val="restart"/>
            <w:shd w:val="clear" w:color="auto" w:fill="7F7F7F" w:themeFill="text1" w:themeFillTint="80"/>
            <w:vAlign w:val="center"/>
          </w:tcPr>
          <w:p w:rsidR="00F75AA5" w:rsidRPr="00C9797C" w:rsidRDefault="0025643B" w:rsidP="00C64A25">
            <w:pPr>
              <w:rPr>
                <w:rFonts w:ascii="GHEA Grapalat" w:hAnsi="GHEA Grapalat"/>
                <w:b/>
                <w:lang w:val="hy-AM"/>
              </w:rPr>
            </w:pPr>
            <w:r w:rsidRPr="00C9797C"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="00F75AA5" w:rsidRPr="00C9797C">
              <w:rPr>
                <w:rFonts w:ascii="GHEA Grapalat" w:hAnsi="GHEA Grapalat"/>
                <w:b/>
                <w:lang w:val="hy-AM"/>
              </w:rPr>
              <w:t xml:space="preserve">. ՀՀ </w:t>
            </w:r>
            <w:r w:rsidR="00C64A25">
              <w:rPr>
                <w:rFonts w:ascii="GHEA Grapalat" w:hAnsi="GHEA Grapalat"/>
                <w:b/>
                <w:lang w:val="hy-AM"/>
              </w:rPr>
              <w:t>պ</w:t>
            </w:r>
            <w:r w:rsidR="00F75AA5" w:rsidRPr="00C9797C">
              <w:rPr>
                <w:rFonts w:ascii="GHEA Grapalat" w:hAnsi="GHEA Grapalat"/>
                <w:b/>
                <w:lang w:val="hy-AM"/>
              </w:rPr>
              <w:t>աշ</w:t>
            </w:r>
            <w:r w:rsidR="00C64A25">
              <w:rPr>
                <w:rFonts w:ascii="GHEA Grapalat" w:hAnsi="GHEA Grapalat"/>
                <w:b/>
                <w:lang w:val="hy-AM"/>
              </w:rPr>
              <w:t xml:space="preserve">տպանության </w:t>
            </w:r>
            <w:r w:rsidR="00F75AA5" w:rsidRPr="00C9797C">
              <w:rPr>
                <w:rFonts w:ascii="GHEA Grapalat" w:hAnsi="GHEA Grapalat"/>
                <w:b/>
                <w:lang w:val="hy-AM"/>
              </w:rPr>
              <w:t>նախարարություն</w:t>
            </w:r>
            <w:r w:rsidR="00F75AA5" w:rsidRPr="00C9797C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402" w:type="dxa"/>
            <w:shd w:val="clear" w:color="auto" w:fill="7F7F7F" w:themeFill="text1" w:themeFillTint="80"/>
            <w:vAlign w:val="center"/>
          </w:tcPr>
          <w:p w:rsidR="00F75AA5" w:rsidRPr="00C9797C" w:rsidRDefault="00C9797C" w:rsidP="008654EC">
            <w:pPr>
              <w:ind w:left="22" w:right="104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  <w:r w:rsidR="008654E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7</w:t>
            </w:r>
            <w:r w:rsidRPr="00C9797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.</w:t>
            </w:r>
            <w:r w:rsidR="00D401F4"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0</w:t>
            </w:r>
            <w:r w:rsidR="008654E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5</w:t>
            </w:r>
            <w:r w:rsidR="00D401F4"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.202</w:t>
            </w:r>
            <w:r w:rsidRPr="00C9797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2</w:t>
            </w:r>
            <w:r w:rsidR="00D401F4"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D401F4" w:rsidRPr="00C9797C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8654EC">
        <w:trPr>
          <w:trHeight w:val="686"/>
          <w:jc w:val="center"/>
        </w:trPr>
        <w:tc>
          <w:tcPr>
            <w:tcW w:w="9493" w:type="dxa"/>
            <w:vMerge/>
            <w:shd w:val="clear" w:color="auto" w:fill="7F7F7F" w:themeFill="text1" w:themeFillTint="80"/>
            <w:vAlign w:val="center"/>
          </w:tcPr>
          <w:p w:rsidR="00F75AA5" w:rsidRPr="00C9797C" w:rsidRDefault="00F75AA5" w:rsidP="005B613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402" w:type="dxa"/>
            <w:shd w:val="clear" w:color="auto" w:fill="7F7F7F" w:themeFill="text1" w:themeFillTint="80"/>
            <w:vAlign w:val="center"/>
          </w:tcPr>
          <w:p w:rsidR="00F75AA5" w:rsidRPr="00C9797C" w:rsidRDefault="00D401F4" w:rsidP="008654EC">
            <w:pPr>
              <w:ind w:left="22" w:right="104"/>
              <w:jc w:val="center"/>
              <w:rPr>
                <w:rFonts w:ascii="GHEA Grapalat" w:hAnsi="GHEA Grapalat"/>
                <w:b/>
                <w:lang w:val="hy-AM"/>
              </w:rPr>
            </w:pPr>
            <w:r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 w:rsidRPr="00C9797C"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</w:t>
            </w:r>
            <w:r w:rsidR="008654E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ՊՆ</w:t>
            </w:r>
            <w:r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/</w:t>
            </w:r>
            <w:r w:rsidR="008654E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510</w:t>
            </w:r>
            <w:r w:rsidR="00C9797C"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/</w:t>
            </w:r>
            <w:r w:rsidR="008654E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2533</w:t>
            </w:r>
            <w:r w:rsidR="00C9797C"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-2022</w:t>
            </w:r>
          </w:p>
        </w:tc>
      </w:tr>
      <w:tr w:rsidR="002A2E50" w:rsidRPr="002A2E50" w:rsidTr="008654EC">
        <w:trPr>
          <w:trHeight w:val="852"/>
          <w:jc w:val="center"/>
        </w:trPr>
        <w:tc>
          <w:tcPr>
            <w:tcW w:w="9493" w:type="dxa"/>
            <w:shd w:val="clear" w:color="auto" w:fill="auto"/>
            <w:vAlign w:val="center"/>
          </w:tcPr>
          <w:p w:rsidR="00F75AA5" w:rsidRPr="00C9797C" w:rsidRDefault="00D401F4" w:rsidP="005B6135">
            <w:pPr>
              <w:rPr>
                <w:rFonts w:ascii="GHEA Grapalat" w:hAnsi="GHEA Grapalat" w:cs="Sylfaen"/>
                <w:lang w:val="hy-AM"/>
              </w:rPr>
            </w:pPr>
            <w:r w:rsidRPr="00C9797C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402" w:type="dxa"/>
            <w:shd w:val="clear" w:color="auto" w:fill="auto"/>
            <w:vAlign w:val="center"/>
          </w:tcPr>
          <w:p w:rsidR="00F75AA5" w:rsidRPr="00C9797C" w:rsidRDefault="00F75AA5" w:rsidP="005B6135">
            <w:pPr>
              <w:ind w:left="22" w:right="104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2A2E50" w:rsidRPr="002A2E50" w:rsidTr="001776B3">
        <w:trPr>
          <w:trHeight w:val="680"/>
          <w:jc w:val="center"/>
        </w:trPr>
        <w:tc>
          <w:tcPr>
            <w:tcW w:w="9493" w:type="dxa"/>
            <w:vMerge w:val="restart"/>
            <w:shd w:val="clear" w:color="auto" w:fill="808080" w:themeFill="background1" w:themeFillShade="80"/>
            <w:vAlign w:val="center"/>
          </w:tcPr>
          <w:p w:rsidR="00F95FA4" w:rsidRPr="002A2E50" w:rsidRDefault="00E5452D" w:rsidP="00E5452D">
            <w:pPr>
              <w:ind w:right="51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E5452D">
              <w:rPr>
                <w:rFonts w:ascii="GHEA Grapalat" w:hAnsi="GHEA Grapalat" w:cs="Cambria Math"/>
                <w:b/>
                <w:lang w:val="hy-AM"/>
              </w:rPr>
              <w:t>3</w:t>
            </w:r>
            <w:r w:rsidR="00F95FA4" w:rsidRPr="002A2E50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F95FA4" w:rsidRPr="002A2E50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9E3BF9" w:rsidRPr="002A2E50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9E3BF9" w:rsidRPr="002A2E50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lang w:val="hy-AM"/>
              </w:rPr>
              <w:t>Սյունիքի</w:t>
            </w:r>
            <w:r w:rsidR="00F95FA4" w:rsidRPr="002A2E50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F95FA4" w:rsidRPr="002A2E50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402" w:type="dxa"/>
            <w:shd w:val="clear" w:color="auto" w:fill="808080" w:themeFill="background1" w:themeFillShade="80"/>
            <w:vAlign w:val="center"/>
          </w:tcPr>
          <w:p w:rsidR="00F95FA4" w:rsidRPr="002A2E50" w:rsidRDefault="00CF39C9" w:rsidP="00A87290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30</w:t>
            </w:r>
            <w:r w:rsidR="00C476E9"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5</w:t>
            </w:r>
            <w:r w:rsidR="008E2290"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.2022</w:t>
            </w:r>
            <w:r w:rsidR="00C476E9"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C476E9" w:rsidRPr="002A2E50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1776B3">
        <w:trPr>
          <w:trHeight w:val="704"/>
          <w:jc w:val="center"/>
        </w:trPr>
        <w:tc>
          <w:tcPr>
            <w:tcW w:w="9493" w:type="dxa"/>
            <w:vMerge/>
            <w:shd w:val="clear" w:color="auto" w:fill="808080" w:themeFill="background1" w:themeFillShade="80"/>
            <w:vAlign w:val="center"/>
          </w:tcPr>
          <w:p w:rsidR="00F95FA4" w:rsidRPr="002A2E50" w:rsidRDefault="00F95FA4" w:rsidP="00A36734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402" w:type="dxa"/>
            <w:shd w:val="clear" w:color="auto" w:fill="808080" w:themeFill="background1" w:themeFillShade="80"/>
            <w:vAlign w:val="center"/>
          </w:tcPr>
          <w:p w:rsidR="00F95FA4" w:rsidRPr="002A2E50" w:rsidRDefault="00C476E9" w:rsidP="00CF39C9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 w:rsidRPr="002A2E50"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01/</w:t>
            </w:r>
            <w:r w:rsidR="00CF39C9">
              <w:rPr>
                <w:rStyle w:val="af0"/>
                <w:rFonts w:ascii="GHEA Grapalat" w:hAnsi="GHEA Grapalat"/>
                <w:b/>
                <w:i w:val="0"/>
                <w:lang w:val="hy-AM"/>
              </w:rPr>
              <w:t>04/1/</w:t>
            </w:r>
            <w:r w:rsidR="008E2290"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0</w:t>
            </w:r>
            <w:r w:rsidR="00CF39C9">
              <w:rPr>
                <w:rStyle w:val="af0"/>
                <w:rFonts w:ascii="GHEA Grapalat" w:hAnsi="GHEA Grapalat"/>
                <w:b/>
                <w:i w:val="0"/>
                <w:lang w:val="hy-AM"/>
              </w:rPr>
              <w:t>3678-2022</w:t>
            </w:r>
          </w:p>
        </w:tc>
      </w:tr>
      <w:tr w:rsidR="002A2E50" w:rsidRPr="002A2E50" w:rsidTr="008654EC">
        <w:trPr>
          <w:trHeight w:val="718"/>
          <w:jc w:val="center"/>
        </w:trPr>
        <w:tc>
          <w:tcPr>
            <w:tcW w:w="9493" w:type="dxa"/>
            <w:shd w:val="clear" w:color="auto" w:fill="auto"/>
            <w:vAlign w:val="center"/>
          </w:tcPr>
          <w:p w:rsidR="00F95FA4" w:rsidRPr="00113738" w:rsidRDefault="005668AA" w:rsidP="005668AA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1373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402" w:type="dxa"/>
            <w:shd w:val="clear" w:color="auto" w:fill="auto"/>
            <w:vAlign w:val="center"/>
          </w:tcPr>
          <w:p w:rsidR="00F95FA4" w:rsidRPr="002A2E50" w:rsidRDefault="00F95FA4" w:rsidP="005B6135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</w:p>
        </w:tc>
      </w:tr>
      <w:tr w:rsidR="002A2E50" w:rsidRPr="002A2E50" w:rsidTr="001776B3">
        <w:trPr>
          <w:trHeight w:val="792"/>
          <w:jc w:val="center"/>
        </w:trPr>
        <w:tc>
          <w:tcPr>
            <w:tcW w:w="9493" w:type="dxa"/>
            <w:vMerge w:val="restart"/>
            <w:shd w:val="clear" w:color="auto" w:fill="808080" w:themeFill="background1" w:themeFillShade="80"/>
            <w:vAlign w:val="center"/>
          </w:tcPr>
          <w:p w:rsidR="00F95FA4" w:rsidRPr="00113738" w:rsidRDefault="00E5452D" w:rsidP="00E5452D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mbria Math"/>
                <w:b/>
                <w:lang w:val="hy-AM"/>
              </w:rPr>
              <w:t>4</w:t>
            </w:r>
            <w:r w:rsidR="005F1541" w:rsidRPr="00113738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5F1541" w:rsidRPr="00113738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9E3BF9" w:rsidRPr="00113738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9E3BF9" w:rsidRPr="00113738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Սիսիանի համայնքապետարան</w:t>
            </w:r>
          </w:p>
        </w:tc>
        <w:tc>
          <w:tcPr>
            <w:tcW w:w="5402" w:type="dxa"/>
            <w:shd w:val="clear" w:color="auto" w:fill="808080" w:themeFill="background1" w:themeFillShade="80"/>
            <w:vAlign w:val="center"/>
          </w:tcPr>
          <w:p w:rsidR="00F95FA4" w:rsidRPr="00113738" w:rsidRDefault="001776B3" w:rsidP="001776B3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en-US"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24</w:t>
            </w:r>
            <w:r w:rsidR="006466E9"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5</w:t>
            </w:r>
            <w:r w:rsidR="006466E9"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.202</w:t>
            </w:r>
            <w:r w:rsid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  <w:r w:rsidR="00182FEB"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182FEB" w:rsidRPr="00113738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1776B3">
        <w:trPr>
          <w:trHeight w:val="704"/>
          <w:jc w:val="center"/>
        </w:trPr>
        <w:tc>
          <w:tcPr>
            <w:tcW w:w="9493" w:type="dxa"/>
            <w:vMerge/>
            <w:shd w:val="clear" w:color="auto" w:fill="808080" w:themeFill="background1" w:themeFillShade="80"/>
            <w:vAlign w:val="center"/>
          </w:tcPr>
          <w:p w:rsidR="00F95FA4" w:rsidRPr="002A2E50" w:rsidRDefault="00F95FA4" w:rsidP="00A36734">
            <w:pPr>
              <w:ind w:right="51" w:firstLine="589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</w:p>
        </w:tc>
        <w:tc>
          <w:tcPr>
            <w:tcW w:w="5402" w:type="dxa"/>
            <w:shd w:val="clear" w:color="auto" w:fill="808080" w:themeFill="background1" w:themeFillShade="80"/>
            <w:vAlign w:val="center"/>
          </w:tcPr>
          <w:p w:rsidR="00F95FA4" w:rsidRPr="00113738" w:rsidRDefault="006466E9" w:rsidP="001776B3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1776B3">
              <w:rPr>
                <w:rStyle w:val="af0"/>
                <w:rFonts w:ascii="GHEA Grapalat" w:hAnsi="GHEA Grapalat"/>
                <w:b/>
                <w:i w:val="0"/>
                <w:lang w:val="hy-AM"/>
              </w:rPr>
              <w:t>1326</w:t>
            </w:r>
          </w:p>
        </w:tc>
      </w:tr>
      <w:tr w:rsidR="002A2E50" w:rsidRPr="002A2E50" w:rsidTr="001776B3">
        <w:trPr>
          <w:trHeight w:val="873"/>
          <w:jc w:val="center"/>
        </w:trPr>
        <w:tc>
          <w:tcPr>
            <w:tcW w:w="9493" w:type="dxa"/>
            <w:shd w:val="clear" w:color="auto" w:fill="auto"/>
            <w:vAlign w:val="center"/>
          </w:tcPr>
          <w:p w:rsidR="00F95FA4" w:rsidRPr="00113738" w:rsidRDefault="005F1541" w:rsidP="005F1541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1373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402" w:type="dxa"/>
            <w:shd w:val="clear" w:color="auto" w:fill="auto"/>
            <w:vAlign w:val="center"/>
          </w:tcPr>
          <w:p w:rsidR="00F95FA4" w:rsidRPr="00113738" w:rsidRDefault="00F95FA4" w:rsidP="0011373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</w:p>
        </w:tc>
      </w:tr>
    </w:tbl>
    <w:p w:rsidR="00A80030" w:rsidRPr="002A2E50" w:rsidRDefault="00A80030" w:rsidP="00063CF4">
      <w:pPr>
        <w:pStyle w:val="aa"/>
        <w:rPr>
          <w:rStyle w:val="af0"/>
          <w:rFonts w:ascii="GHEA Grapalat" w:hAnsi="GHEA Grapalat"/>
          <w:i w:val="0"/>
          <w:color w:val="FF0000"/>
          <w:lang w:val="hy-AM"/>
        </w:rPr>
      </w:pPr>
    </w:p>
    <w:sectPr w:rsidR="00A80030" w:rsidRPr="002A2E50" w:rsidSect="008F7C77">
      <w:pgSz w:w="15840" w:h="12240" w:orient="landscape"/>
      <w:pgMar w:top="426" w:right="1239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0B44D33"/>
    <w:multiLevelType w:val="hybridMultilevel"/>
    <w:tmpl w:val="747C3F44"/>
    <w:lvl w:ilvl="0" w:tplc="1958B49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4"/>
  </w:num>
  <w:num w:numId="3">
    <w:abstractNumId w:val="5"/>
  </w:num>
  <w:num w:numId="4">
    <w:abstractNumId w:val="10"/>
  </w:num>
  <w:num w:numId="5">
    <w:abstractNumId w:val="47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5"/>
  </w:num>
  <w:num w:numId="13">
    <w:abstractNumId w:val="11"/>
  </w:num>
  <w:num w:numId="14">
    <w:abstractNumId w:val="33"/>
  </w:num>
  <w:num w:numId="15">
    <w:abstractNumId w:val="41"/>
  </w:num>
  <w:num w:numId="16">
    <w:abstractNumId w:val="26"/>
  </w:num>
  <w:num w:numId="17">
    <w:abstractNumId w:val="8"/>
  </w:num>
  <w:num w:numId="18">
    <w:abstractNumId w:val="9"/>
  </w:num>
  <w:num w:numId="19">
    <w:abstractNumId w:val="39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2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29"/>
  </w:num>
  <w:num w:numId="39">
    <w:abstractNumId w:val="27"/>
  </w:num>
  <w:num w:numId="40">
    <w:abstractNumId w:val="18"/>
  </w:num>
  <w:num w:numId="41">
    <w:abstractNumId w:val="31"/>
  </w:num>
  <w:num w:numId="42">
    <w:abstractNumId w:val="23"/>
  </w:num>
  <w:num w:numId="43">
    <w:abstractNumId w:val="21"/>
  </w:num>
  <w:num w:numId="44">
    <w:abstractNumId w:val="43"/>
  </w:num>
  <w:num w:numId="45">
    <w:abstractNumId w:val="42"/>
  </w:num>
  <w:num w:numId="46">
    <w:abstractNumId w:val="16"/>
  </w:num>
  <w:num w:numId="47">
    <w:abstractNumId w:val="46"/>
  </w:num>
  <w:num w:numId="48">
    <w:abstractNumId w:val="40"/>
  </w:num>
  <w:num w:numId="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62757"/>
    <w:rsid w:val="00062B14"/>
    <w:rsid w:val="00063CF4"/>
    <w:rsid w:val="00067F60"/>
    <w:rsid w:val="00071E5E"/>
    <w:rsid w:val="000734A9"/>
    <w:rsid w:val="000770EA"/>
    <w:rsid w:val="000841F5"/>
    <w:rsid w:val="00087585"/>
    <w:rsid w:val="00087AB5"/>
    <w:rsid w:val="00091157"/>
    <w:rsid w:val="000A070F"/>
    <w:rsid w:val="000A0E82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066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776B3"/>
    <w:rsid w:val="0018228B"/>
    <w:rsid w:val="00182FEB"/>
    <w:rsid w:val="00183885"/>
    <w:rsid w:val="001852CE"/>
    <w:rsid w:val="0018536C"/>
    <w:rsid w:val="0018658E"/>
    <w:rsid w:val="0019340A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759A6"/>
    <w:rsid w:val="00280738"/>
    <w:rsid w:val="00286629"/>
    <w:rsid w:val="002A2E50"/>
    <w:rsid w:val="002A56C6"/>
    <w:rsid w:val="002A5D8F"/>
    <w:rsid w:val="002A7958"/>
    <w:rsid w:val="002B0ADA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D5B"/>
    <w:rsid w:val="00326913"/>
    <w:rsid w:val="00331E5E"/>
    <w:rsid w:val="0033598F"/>
    <w:rsid w:val="0033624E"/>
    <w:rsid w:val="003371D0"/>
    <w:rsid w:val="00341DA7"/>
    <w:rsid w:val="00342F10"/>
    <w:rsid w:val="00343B68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604032"/>
    <w:rsid w:val="00606C37"/>
    <w:rsid w:val="00606C9D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7C69"/>
    <w:rsid w:val="006A274D"/>
    <w:rsid w:val="006A42D0"/>
    <w:rsid w:val="006B03AB"/>
    <w:rsid w:val="006B1DE3"/>
    <w:rsid w:val="006B27F9"/>
    <w:rsid w:val="006B466A"/>
    <w:rsid w:val="006B5BF8"/>
    <w:rsid w:val="006B6618"/>
    <w:rsid w:val="006B7AEA"/>
    <w:rsid w:val="006B7B90"/>
    <w:rsid w:val="006C176E"/>
    <w:rsid w:val="006C29B3"/>
    <w:rsid w:val="006C2AB7"/>
    <w:rsid w:val="006C67C1"/>
    <w:rsid w:val="006D2245"/>
    <w:rsid w:val="006E46CF"/>
    <w:rsid w:val="006E627B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11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34E2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36F3B"/>
    <w:rsid w:val="00845B05"/>
    <w:rsid w:val="008518E5"/>
    <w:rsid w:val="00853E59"/>
    <w:rsid w:val="008654EC"/>
    <w:rsid w:val="0086571F"/>
    <w:rsid w:val="00872C5A"/>
    <w:rsid w:val="008759D3"/>
    <w:rsid w:val="00877970"/>
    <w:rsid w:val="008808C9"/>
    <w:rsid w:val="00882ECD"/>
    <w:rsid w:val="00883668"/>
    <w:rsid w:val="00887526"/>
    <w:rsid w:val="00887E27"/>
    <w:rsid w:val="00891B46"/>
    <w:rsid w:val="008A42CF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8F7C77"/>
    <w:rsid w:val="00904D94"/>
    <w:rsid w:val="009061B6"/>
    <w:rsid w:val="00906ADB"/>
    <w:rsid w:val="00911251"/>
    <w:rsid w:val="00913682"/>
    <w:rsid w:val="009159D0"/>
    <w:rsid w:val="00921DDC"/>
    <w:rsid w:val="00924B6E"/>
    <w:rsid w:val="009265BB"/>
    <w:rsid w:val="0093028C"/>
    <w:rsid w:val="00934310"/>
    <w:rsid w:val="0093768C"/>
    <w:rsid w:val="00942CE3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2709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C5CB6"/>
    <w:rsid w:val="009D1E9A"/>
    <w:rsid w:val="009D3548"/>
    <w:rsid w:val="009E3BF9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3C48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0C70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26C9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8E8"/>
    <w:rsid w:val="00C04AF7"/>
    <w:rsid w:val="00C050D6"/>
    <w:rsid w:val="00C07D7A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76E9"/>
    <w:rsid w:val="00C5127E"/>
    <w:rsid w:val="00C51712"/>
    <w:rsid w:val="00C51E39"/>
    <w:rsid w:val="00C63256"/>
    <w:rsid w:val="00C6404A"/>
    <w:rsid w:val="00C6497A"/>
    <w:rsid w:val="00C64A25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39C9"/>
    <w:rsid w:val="00CF49CB"/>
    <w:rsid w:val="00CF54C7"/>
    <w:rsid w:val="00D00C2D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F4"/>
    <w:rsid w:val="00D440B0"/>
    <w:rsid w:val="00D5098C"/>
    <w:rsid w:val="00D54711"/>
    <w:rsid w:val="00D56FAB"/>
    <w:rsid w:val="00D635BC"/>
    <w:rsid w:val="00D64E73"/>
    <w:rsid w:val="00D65588"/>
    <w:rsid w:val="00D72176"/>
    <w:rsid w:val="00D72430"/>
    <w:rsid w:val="00D72E3C"/>
    <w:rsid w:val="00D74A0E"/>
    <w:rsid w:val="00D750FD"/>
    <w:rsid w:val="00D807D0"/>
    <w:rsid w:val="00D83E99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452D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A473F"/>
    <w:rsid w:val="00EB7673"/>
    <w:rsid w:val="00EC42B9"/>
    <w:rsid w:val="00EC4F9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73932"/>
    <w:rsid w:val="00F75AA5"/>
    <w:rsid w:val="00F77FB9"/>
    <w:rsid w:val="00F77FBA"/>
    <w:rsid w:val="00F87A9C"/>
    <w:rsid w:val="00F92139"/>
    <w:rsid w:val="00F93B46"/>
    <w:rsid w:val="00F95FA4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31FC2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1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a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af2">
    <w:name w:val="annotation text"/>
    <w:basedOn w:val="a"/>
    <w:link w:val="af3"/>
    <w:uiPriority w:val="99"/>
    <w:semiHidden/>
    <w:unhideWhenUsed/>
    <w:rsid w:val="007720CE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14D2C-FCAB-4A93-B538-31EE868C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https://mul2-mta.gov.am/tasks/1065908/oneclick/4Ampopatert.docx?token=613a943c44a28893f87ac568fcae1fdd</cp:keywords>
  <cp:lastModifiedBy>Vanik Serobyan</cp:lastModifiedBy>
  <cp:revision>125</cp:revision>
  <cp:lastPrinted>2019-05-31T06:20:00Z</cp:lastPrinted>
  <dcterms:created xsi:type="dcterms:W3CDTF">2021-04-15T08:38:00Z</dcterms:created>
  <dcterms:modified xsi:type="dcterms:W3CDTF">2022-06-02T07:15:00Z</dcterms:modified>
</cp:coreProperties>
</file>