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16" w:rsidRPr="00337652" w:rsidRDefault="00CA7116" w:rsidP="00337652">
      <w:pPr>
        <w:pStyle w:val="norm"/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86329E" w:rsidRPr="00337652" w:rsidRDefault="00BB7F67" w:rsidP="00337652">
      <w:pPr>
        <w:pStyle w:val="norm"/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  <w:r w:rsidRPr="00337652">
        <w:rPr>
          <w:rFonts w:ascii="GHEA Grapalat" w:hAnsi="GHEA Grapalat"/>
          <w:b/>
          <w:sz w:val="24"/>
          <w:szCs w:val="24"/>
        </w:rPr>
        <w:t>ՆԱԽԱԳԻԾ</w:t>
      </w:r>
    </w:p>
    <w:p w:rsidR="00201793" w:rsidRPr="00337652" w:rsidRDefault="00201793" w:rsidP="00337652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6329E" w:rsidRPr="00337652" w:rsidRDefault="0086329E" w:rsidP="00337652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337652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86329E" w:rsidRPr="00337652" w:rsidRDefault="0086329E" w:rsidP="00337652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337652">
        <w:rPr>
          <w:rFonts w:ascii="GHEA Grapalat" w:hAnsi="GHEA Grapalat"/>
          <w:b/>
          <w:sz w:val="24"/>
          <w:szCs w:val="24"/>
        </w:rPr>
        <w:t xml:space="preserve">Ո Ր Ո Շ Ո Ւ Մ </w:t>
      </w:r>
    </w:p>
    <w:p w:rsidR="0086329E" w:rsidRPr="00337652" w:rsidRDefault="00496868" w:rsidP="00337652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337652">
        <w:rPr>
          <w:rFonts w:ascii="GHEA Grapalat" w:hAnsi="GHEA Grapalat"/>
          <w:b/>
          <w:sz w:val="24"/>
          <w:szCs w:val="24"/>
          <w:lang w:val="hy-AM"/>
        </w:rPr>
        <w:t>-----</w:t>
      </w:r>
      <w:r w:rsidR="0086329E" w:rsidRPr="00337652">
        <w:rPr>
          <w:rFonts w:ascii="GHEA Grapalat" w:hAnsi="GHEA Grapalat"/>
          <w:b/>
          <w:sz w:val="24"/>
          <w:szCs w:val="24"/>
        </w:rPr>
        <w:t xml:space="preserve"> 20</w:t>
      </w:r>
      <w:r w:rsidR="003262DF" w:rsidRPr="00337652">
        <w:rPr>
          <w:rFonts w:ascii="GHEA Grapalat" w:hAnsi="GHEA Grapalat"/>
          <w:b/>
          <w:sz w:val="24"/>
          <w:szCs w:val="24"/>
          <w:lang w:val="hy-AM"/>
        </w:rPr>
        <w:t>2</w:t>
      </w:r>
      <w:r w:rsidR="002F0CFF" w:rsidRPr="00A96122">
        <w:rPr>
          <w:rFonts w:ascii="GHEA Grapalat" w:hAnsi="GHEA Grapalat"/>
          <w:b/>
          <w:sz w:val="24"/>
          <w:szCs w:val="24"/>
        </w:rPr>
        <w:t>2</w:t>
      </w:r>
      <w:r w:rsidR="0086329E" w:rsidRPr="00337652">
        <w:rPr>
          <w:rFonts w:ascii="GHEA Grapalat" w:hAnsi="GHEA Grapalat"/>
          <w:b/>
          <w:sz w:val="24"/>
          <w:szCs w:val="24"/>
        </w:rPr>
        <w:t xml:space="preserve"> թվականի</w:t>
      </w:r>
      <w:r w:rsidR="00C1220C" w:rsidRPr="00337652">
        <w:rPr>
          <w:rFonts w:ascii="GHEA Grapalat" w:hAnsi="GHEA Grapalat"/>
          <w:b/>
          <w:sz w:val="24"/>
          <w:szCs w:val="24"/>
        </w:rPr>
        <w:t xml:space="preserve"> N </w:t>
      </w:r>
      <w:r w:rsidRPr="00337652">
        <w:rPr>
          <w:rFonts w:ascii="GHEA Grapalat" w:hAnsi="GHEA Grapalat"/>
          <w:b/>
          <w:sz w:val="24"/>
          <w:szCs w:val="24"/>
          <w:lang w:val="hy-AM"/>
        </w:rPr>
        <w:t>-</w:t>
      </w:r>
      <w:r w:rsidR="0086329E" w:rsidRPr="00337652">
        <w:rPr>
          <w:rFonts w:ascii="GHEA Grapalat" w:hAnsi="GHEA Grapalat"/>
          <w:b/>
          <w:sz w:val="24"/>
          <w:szCs w:val="24"/>
        </w:rPr>
        <w:t xml:space="preserve">– Ա </w:t>
      </w:r>
    </w:p>
    <w:p w:rsidR="00D3118C" w:rsidRPr="00337652" w:rsidRDefault="00D3118C" w:rsidP="0033765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56FC5" w:rsidRPr="004B67B1" w:rsidRDefault="00A96122" w:rsidP="0033765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96122">
        <w:rPr>
          <w:rFonts w:ascii="GHEA Grapalat" w:hAnsi="GHEA Grapalat"/>
          <w:b/>
          <w:bCs/>
          <w:lang w:val="hy-AM"/>
        </w:rPr>
        <w:t>«</w:t>
      </w:r>
      <w:r w:rsidR="00053F07">
        <w:rPr>
          <w:rFonts w:ascii="GHEA Grapalat" w:hAnsi="GHEA Grapalat"/>
          <w:b/>
          <w:bCs/>
          <w:lang w:val="hy-AM"/>
        </w:rPr>
        <w:t>ԱՆԿԱՆԽԻԿ ԳՈՐԾԱՌՆՈՒԹՅՈՒՆՆԵՐԻ ՄԱՍԻՆ» ՕՐԵՆՔՈՒՄ ԼՐԱՑՈՒՄ ԵՎ ՓՈՓՈԽՈՒԹՅՈՒՆ ԿԱՏԱՐԵԼՈՒ ՄԱՍԻՆ»</w:t>
      </w:r>
      <w:r w:rsidRPr="00A96122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A96122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53F07">
        <w:rPr>
          <w:rFonts w:ascii="GHEA Grapalat" w:hAnsi="GHEA Grapalat"/>
          <w:b/>
          <w:sz w:val="24"/>
          <w:szCs w:val="24"/>
          <w:lang w:val="hy-AM"/>
        </w:rPr>
        <w:t>ՕՐԵՆՔ</w:t>
      </w:r>
      <w:r w:rsidR="00315E70" w:rsidRPr="00315E70">
        <w:rPr>
          <w:rFonts w:ascii="GHEA Grapalat" w:hAnsi="GHEA Grapalat"/>
          <w:b/>
          <w:sz w:val="24"/>
          <w:szCs w:val="24"/>
          <w:lang w:val="hy-AM"/>
        </w:rPr>
        <w:t>Ի</w:t>
      </w:r>
      <w:r w:rsidR="00315E7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53F07">
        <w:rPr>
          <w:rFonts w:ascii="GHEA Grapalat" w:hAnsi="GHEA Grapalat"/>
          <w:b/>
          <w:sz w:val="24"/>
          <w:szCs w:val="24"/>
          <w:lang w:val="hy-AM"/>
        </w:rPr>
        <w:t>ՆԱԽԱԳԾԻՆ</w:t>
      </w:r>
      <w:r w:rsidR="00D84A78">
        <w:rPr>
          <w:rFonts w:ascii="GHEA Grapalat" w:hAnsi="GHEA Grapalat"/>
          <w:b/>
          <w:sz w:val="24"/>
          <w:szCs w:val="24"/>
          <w:lang w:val="hy-AM"/>
        </w:rPr>
        <w:t xml:space="preserve"> ՀԱՎԱՆՈՒԹՅՈՒՆ ՏԱԼՈՒ</w:t>
      </w:r>
      <w:r w:rsidR="009750B1">
        <w:rPr>
          <w:rFonts w:ascii="GHEA Grapalat" w:hAnsi="GHEA Grapalat"/>
          <w:b/>
          <w:sz w:val="24"/>
          <w:szCs w:val="24"/>
          <w:lang w:val="hy-AM"/>
        </w:rPr>
        <w:t xml:space="preserve"> ԵՎ ԱՆՀԵՏԱՁԳԵԼԻ ՀԱՄԱՐԵԼՈՒ</w:t>
      </w:r>
      <w:r w:rsidR="00D84A78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</w:p>
    <w:p w:rsidR="00D3118C" w:rsidRPr="00337652" w:rsidRDefault="00D3118C" w:rsidP="00337652">
      <w:pPr>
        <w:spacing w:after="0" w:line="360" w:lineRule="auto"/>
        <w:jc w:val="center"/>
        <w:rPr>
          <w:b/>
          <w:sz w:val="24"/>
          <w:szCs w:val="24"/>
          <w:lang w:val="hy-AM"/>
        </w:rPr>
      </w:pPr>
    </w:p>
    <w:p w:rsidR="00C1220C" w:rsidRPr="00337652" w:rsidRDefault="00A41EBB" w:rsidP="0033765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337652">
        <w:rPr>
          <w:rStyle w:val="Strong"/>
          <w:rFonts w:ascii="GHEA Grapalat" w:hAnsi="GHEA Grapalat" w:cs="Sylfaen"/>
          <w:sz w:val="24"/>
          <w:szCs w:val="24"/>
          <w:lang w:val="hy-AM"/>
        </w:rPr>
        <w:t>-------------------------------------------------------------------------------------------------------------------------------------</w:t>
      </w:r>
    </w:p>
    <w:p w:rsidR="0027227D" w:rsidRDefault="00C1220C" w:rsidP="004B67B1">
      <w:pPr>
        <w:spacing w:after="0" w:line="360" w:lineRule="auto"/>
        <w:ind w:firstLine="708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337652">
        <w:rPr>
          <w:rFonts w:ascii="GHEA Grapalat" w:hAnsi="GHEA Grapalat" w:cs="Tahoma"/>
          <w:sz w:val="24"/>
          <w:szCs w:val="24"/>
          <w:lang w:val="hy-AM"/>
        </w:rPr>
        <w:t xml:space="preserve">Հիմք ընդունելով </w:t>
      </w:r>
      <w:r w:rsidR="008C1FFA" w:rsidRPr="008C1F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Սահմանադրության 109-րդ հոդվածը</w:t>
      </w:r>
      <w:r w:rsidR="008C1FFA" w:rsidRPr="008C1FFA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և</w:t>
      </w:r>
      <w:r w:rsidR="008C1FFA" w:rsidRPr="008C1FFA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="008C1FFA" w:rsidRPr="00337652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37652">
        <w:rPr>
          <w:rFonts w:ascii="GHEA Grapalat" w:hAnsi="GHEA Grapalat" w:cs="Tahoma"/>
          <w:sz w:val="24"/>
          <w:szCs w:val="24"/>
          <w:lang w:val="hy-AM"/>
        </w:rPr>
        <w:t xml:space="preserve">«Ազգային ժողովի կանոնակարգ» Հայաստանի Հանրապետության </w:t>
      </w:r>
      <w:r w:rsidR="00253BA3" w:rsidRPr="00337652">
        <w:rPr>
          <w:rFonts w:ascii="GHEA Grapalat" w:hAnsi="GHEA Grapalat" w:cs="Tahoma"/>
          <w:sz w:val="24"/>
          <w:szCs w:val="24"/>
          <w:lang w:val="hy-AM"/>
        </w:rPr>
        <w:t xml:space="preserve">սահմանադրական </w:t>
      </w:r>
      <w:r w:rsidRPr="00337652">
        <w:rPr>
          <w:rFonts w:ascii="GHEA Grapalat" w:hAnsi="GHEA Grapalat" w:cs="Tahoma"/>
          <w:sz w:val="24"/>
          <w:szCs w:val="24"/>
          <w:lang w:val="hy-AM"/>
        </w:rPr>
        <w:t>օրենքի 65-րդ հոդվածի 3-րդ մաս</w:t>
      </w:r>
      <w:r w:rsidR="008C1FFA">
        <w:rPr>
          <w:rFonts w:ascii="GHEA Grapalat" w:hAnsi="GHEA Grapalat" w:cs="Tahoma"/>
          <w:sz w:val="24"/>
          <w:szCs w:val="24"/>
          <w:lang w:val="hy-AM"/>
        </w:rPr>
        <w:t xml:space="preserve">ն ու </w:t>
      </w:r>
      <w:r w:rsidR="005A0579">
        <w:rPr>
          <w:rFonts w:ascii="GHEA Grapalat" w:hAnsi="GHEA Grapalat" w:cs="Tahoma"/>
          <w:sz w:val="24"/>
          <w:szCs w:val="24"/>
          <w:lang w:val="hy-AM"/>
        </w:rPr>
        <w:t>73-րդ հոդվածը</w:t>
      </w:r>
      <w:r w:rsidRPr="00337652">
        <w:rPr>
          <w:rFonts w:ascii="GHEA Grapalat" w:hAnsi="GHEA Grapalat" w:cs="Tahoma"/>
          <w:sz w:val="24"/>
          <w:szCs w:val="24"/>
          <w:lang w:val="hy-AM"/>
        </w:rPr>
        <w:t xml:space="preserve">՝ Հայաստանի Հանրապետության կառավարությունը </w:t>
      </w:r>
      <w:r w:rsidRPr="008C1FFA">
        <w:rPr>
          <w:rFonts w:ascii="GHEA Grapalat" w:hAnsi="GHEA Grapalat" w:cs="Tahoma"/>
          <w:b/>
          <w:sz w:val="24"/>
          <w:szCs w:val="24"/>
          <w:lang w:val="hy-AM"/>
        </w:rPr>
        <w:t>որոշում է.</w:t>
      </w:r>
    </w:p>
    <w:p w:rsidR="0027227D" w:rsidRPr="00542B97" w:rsidRDefault="00B56FC5" w:rsidP="004B67B1">
      <w:pPr>
        <w:pStyle w:val="ListParagraph"/>
        <w:numPr>
          <w:ilvl w:val="0"/>
          <w:numId w:val="9"/>
        </w:numPr>
        <w:spacing w:after="0" w:line="360" w:lineRule="auto"/>
        <w:ind w:left="90" w:firstLine="360"/>
        <w:jc w:val="both"/>
        <w:rPr>
          <w:rFonts w:ascii="GHEA Grapalat" w:eastAsiaTheme="minorHAnsi" w:hAnsi="GHEA Grapalat" w:cs="Tahoma"/>
          <w:sz w:val="24"/>
          <w:szCs w:val="24"/>
          <w:lang w:val="hy-AM"/>
        </w:rPr>
      </w:pPr>
      <w:r w:rsidRPr="0027227D">
        <w:rPr>
          <w:rFonts w:ascii="GHEA Grapalat" w:hAnsi="GHEA Grapalat" w:cs="Tahoma"/>
          <w:sz w:val="24"/>
          <w:szCs w:val="24"/>
          <w:lang w:val="hy-AM"/>
        </w:rPr>
        <w:t xml:space="preserve">Հավանություն տալ </w:t>
      </w:r>
      <w:bookmarkStart w:id="0" w:name="_GoBack"/>
      <w:bookmarkEnd w:id="0"/>
      <w:r w:rsidR="0002594F" w:rsidRPr="003A1546">
        <w:rPr>
          <w:rFonts w:ascii="GHEA Grapalat" w:hAnsi="GHEA Grapalat"/>
          <w:sz w:val="24"/>
          <w:szCs w:val="24"/>
          <w:lang w:val="hy-AM"/>
        </w:rPr>
        <w:t xml:space="preserve">«Անկանխիկ </w:t>
      </w:r>
      <w:r w:rsidR="0002594F" w:rsidRPr="003A154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գործառնությունների </w:t>
      </w:r>
      <w:r w:rsidR="0002594F" w:rsidRPr="003A1546">
        <w:rPr>
          <w:rFonts w:ascii="GHEA Grapalat" w:hAnsi="GHEA Grapalat"/>
          <w:sz w:val="24"/>
          <w:szCs w:val="24"/>
          <w:lang w:val="hy-AM"/>
        </w:rPr>
        <w:t>մասին»</w:t>
      </w:r>
      <w:r w:rsidR="0002594F">
        <w:rPr>
          <w:rFonts w:ascii="GHEA Grapalat" w:hAnsi="GHEA Grapalat"/>
          <w:lang w:val="hy-AM"/>
        </w:rPr>
        <w:t xml:space="preserve"> </w:t>
      </w:r>
      <w:r w:rsidR="005E2F2A" w:rsidRPr="00542B97">
        <w:rPr>
          <w:rFonts w:ascii="GHEA Grapalat" w:hAnsi="GHEA Grapalat" w:cs="Sylfaen"/>
          <w:sz w:val="24"/>
          <w:szCs w:val="24"/>
          <w:lang w:val="hy-AM"/>
        </w:rPr>
        <w:t>օրենքում լրացում</w:t>
      </w:r>
      <w:r w:rsidR="0002594F">
        <w:rPr>
          <w:rFonts w:ascii="GHEA Grapalat" w:hAnsi="GHEA Grapalat" w:cs="Sylfaen"/>
          <w:sz w:val="24"/>
          <w:szCs w:val="24"/>
          <w:lang w:val="hy-AM"/>
        </w:rPr>
        <w:t xml:space="preserve"> և փոփոխություն </w:t>
      </w:r>
      <w:r w:rsidR="005E2F2A" w:rsidRPr="00542B97">
        <w:rPr>
          <w:rFonts w:ascii="GHEA Grapalat" w:hAnsi="GHEA Grapalat" w:cs="Sylfaen"/>
          <w:sz w:val="24"/>
          <w:szCs w:val="24"/>
          <w:lang w:val="hy-AM"/>
        </w:rPr>
        <w:t>կատարելու մասին»</w:t>
      </w:r>
      <w:r w:rsidR="00FD674C" w:rsidRPr="00FD674C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5E2F2A" w:rsidRPr="00542B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օրենք</w:t>
      </w:r>
      <w:r w:rsidR="003A154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</w:t>
      </w:r>
      <w:r w:rsidR="005E2F2A" w:rsidRPr="00542B9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B67B1" w:rsidRPr="00542B97">
        <w:rPr>
          <w:rFonts w:ascii="GHEA Grapalat" w:hAnsi="GHEA Grapalat"/>
          <w:sz w:val="24"/>
          <w:szCs w:val="24"/>
          <w:lang w:val="hy-AM"/>
        </w:rPr>
        <w:t>նախագծ</w:t>
      </w:r>
      <w:r w:rsidR="003A1546">
        <w:rPr>
          <w:rFonts w:ascii="GHEA Grapalat" w:hAnsi="GHEA Grapalat"/>
          <w:sz w:val="24"/>
          <w:szCs w:val="24"/>
          <w:lang w:val="hy-AM"/>
        </w:rPr>
        <w:t>ի</w:t>
      </w:r>
      <w:r w:rsidR="002F127A" w:rsidRPr="00542B97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20C" w:rsidRPr="00542B97">
        <w:rPr>
          <w:rFonts w:ascii="GHEA Grapalat" w:eastAsiaTheme="minorHAnsi" w:hAnsi="GHEA Grapalat" w:cs="Tahoma"/>
          <w:sz w:val="24"/>
          <w:szCs w:val="24"/>
          <w:lang w:val="hy-AM"/>
        </w:rPr>
        <w:t xml:space="preserve">վերաբերյալ Հայաստանի Հանրապետության կառավարության </w:t>
      </w:r>
      <w:r w:rsidR="00B14438" w:rsidRPr="00542B97">
        <w:rPr>
          <w:rFonts w:ascii="GHEA Grapalat" w:eastAsiaTheme="minorHAnsi" w:hAnsi="GHEA Grapalat" w:cs="Tahoma"/>
          <w:sz w:val="24"/>
          <w:szCs w:val="24"/>
          <w:lang w:val="hy-AM"/>
        </w:rPr>
        <w:t xml:space="preserve">օրենսդրական </w:t>
      </w:r>
      <w:r w:rsidR="00C1220C" w:rsidRPr="00542B97">
        <w:rPr>
          <w:rFonts w:ascii="GHEA Grapalat" w:eastAsiaTheme="minorHAnsi" w:hAnsi="GHEA Grapalat" w:cs="Tahoma"/>
          <w:sz w:val="24"/>
          <w:szCs w:val="24"/>
          <w:lang w:val="hy-AM"/>
        </w:rPr>
        <w:t>նախաձեռնությանը</w:t>
      </w:r>
      <w:r w:rsidRPr="00542B97">
        <w:rPr>
          <w:rFonts w:ascii="GHEA Grapalat" w:eastAsiaTheme="minorHAnsi" w:hAnsi="GHEA Grapalat" w:cs="Tahoma"/>
          <w:sz w:val="24"/>
          <w:szCs w:val="24"/>
          <w:lang w:val="hy-AM"/>
        </w:rPr>
        <w:t>:</w:t>
      </w:r>
    </w:p>
    <w:p w:rsidR="00B56FC5" w:rsidRPr="00542B97" w:rsidRDefault="005E2F2A" w:rsidP="005E2F2A">
      <w:pPr>
        <w:pStyle w:val="ListParagraph"/>
        <w:numPr>
          <w:ilvl w:val="0"/>
          <w:numId w:val="9"/>
        </w:numPr>
        <w:spacing w:after="0" w:line="360" w:lineRule="auto"/>
        <w:ind w:left="90" w:firstLine="270"/>
        <w:jc w:val="both"/>
        <w:rPr>
          <w:rFonts w:ascii="GHEA Grapalat" w:eastAsiaTheme="minorHAnsi" w:hAnsi="GHEA Grapalat" w:cs="Tahoma"/>
          <w:sz w:val="24"/>
          <w:szCs w:val="24"/>
          <w:lang w:val="hy-AM"/>
        </w:rPr>
      </w:pPr>
      <w:r w:rsidRPr="00542B97">
        <w:rPr>
          <w:rFonts w:ascii="GHEA Grapalat" w:hAnsi="GHEA Grapalat"/>
          <w:color w:val="000000"/>
          <w:spacing w:val="-8"/>
          <w:sz w:val="24"/>
          <w:szCs w:val="24"/>
          <w:lang w:val="fr-FR"/>
        </w:rPr>
        <w:t>Հայաստանի Հանրա</w:t>
      </w:r>
      <w:r w:rsidRPr="00542B97">
        <w:rPr>
          <w:rFonts w:ascii="GHEA Grapalat" w:hAnsi="GHEA Grapalat"/>
          <w:color w:val="000000"/>
          <w:spacing w:val="-8"/>
          <w:sz w:val="24"/>
          <w:szCs w:val="24"/>
          <w:lang w:val="fr-FR"/>
        </w:rPr>
        <w:softHyphen/>
        <w:t>պետության</w:t>
      </w:r>
      <w:r w:rsidRPr="00542B97">
        <w:rPr>
          <w:rFonts w:ascii="GHEA Grapalat" w:hAnsi="GHEA Grapalat"/>
          <w:color w:val="000000"/>
          <w:spacing w:val="-8"/>
          <w:sz w:val="24"/>
          <w:szCs w:val="24"/>
          <w:lang w:val="hy-AM"/>
        </w:rPr>
        <w:t xml:space="preserve"> կ</w:t>
      </w:r>
      <w:r w:rsidRPr="00542B97">
        <w:rPr>
          <w:rFonts w:ascii="GHEA Grapalat" w:hAnsi="GHEA Grapalat"/>
          <w:sz w:val="24"/>
          <w:szCs w:val="24"/>
          <w:lang w:val="hy-AM"/>
        </w:rPr>
        <w:t>առավարության օրենսդրական նախա</w:t>
      </w:r>
      <w:r w:rsidRPr="00542B97">
        <w:rPr>
          <w:rFonts w:ascii="GHEA Grapalat" w:hAnsi="GHEA Grapalat"/>
          <w:sz w:val="24"/>
          <w:szCs w:val="24"/>
          <w:lang w:val="hy-AM"/>
        </w:rPr>
        <w:softHyphen/>
        <w:t>ձեռ</w:t>
      </w:r>
      <w:r w:rsidRPr="00542B97">
        <w:rPr>
          <w:rFonts w:ascii="GHEA Grapalat" w:hAnsi="GHEA Grapalat"/>
          <w:sz w:val="24"/>
          <w:szCs w:val="24"/>
          <w:lang w:val="hy-AM"/>
        </w:rPr>
        <w:softHyphen/>
        <w:t>նությունը համարել անհետաձգելի և սահմանված կարգով ներկայացնել Հայաստանի Հանրապետության Ազգային ժողով:</w:t>
      </w:r>
    </w:p>
    <w:sectPr w:rsidR="00B56FC5" w:rsidRPr="00542B97" w:rsidSect="0027227D">
      <w:pgSz w:w="11906" w:h="16838"/>
      <w:pgMar w:top="567" w:right="851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391"/>
    <w:multiLevelType w:val="hybridMultilevel"/>
    <w:tmpl w:val="A60EE7EE"/>
    <w:lvl w:ilvl="0" w:tplc="388A7D4E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B066A0"/>
    <w:multiLevelType w:val="hybridMultilevel"/>
    <w:tmpl w:val="CE4E3ADE"/>
    <w:lvl w:ilvl="0" w:tplc="FB4C3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400EEF"/>
    <w:multiLevelType w:val="hybridMultilevel"/>
    <w:tmpl w:val="75F242C8"/>
    <w:lvl w:ilvl="0" w:tplc="88AE0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026EEE"/>
    <w:multiLevelType w:val="hybridMultilevel"/>
    <w:tmpl w:val="E442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182569"/>
    <w:rsid w:val="0000227C"/>
    <w:rsid w:val="00012828"/>
    <w:rsid w:val="000128C9"/>
    <w:rsid w:val="0002594F"/>
    <w:rsid w:val="00053F07"/>
    <w:rsid w:val="000619F7"/>
    <w:rsid w:val="00085836"/>
    <w:rsid w:val="0009240A"/>
    <w:rsid w:val="000A53CB"/>
    <w:rsid w:val="000A5F96"/>
    <w:rsid w:val="000B1DE9"/>
    <w:rsid w:val="000F6E8C"/>
    <w:rsid w:val="00182569"/>
    <w:rsid w:val="00190255"/>
    <w:rsid w:val="001A35E1"/>
    <w:rsid w:val="001A7163"/>
    <w:rsid w:val="001C1090"/>
    <w:rsid w:val="001C440D"/>
    <w:rsid w:val="00201793"/>
    <w:rsid w:val="00207638"/>
    <w:rsid w:val="00212B08"/>
    <w:rsid w:val="002209C1"/>
    <w:rsid w:val="0023761A"/>
    <w:rsid w:val="00246620"/>
    <w:rsid w:val="00253BA3"/>
    <w:rsid w:val="00272262"/>
    <w:rsid w:val="0027227D"/>
    <w:rsid w:val="00290544"/>
    <w:rsid w:val="002B09C9"/>
    <w:rsid w:val="002C34DA"/>
    <w:rsid w:val="002F0CFF"/>
    <w:rsid w:val="002F127A"/>
    <w:rsid w:val="00315E70"/>
    <w:rsid w:val="003262DF"/>
    <w:rsid w:val="00327999"/>
    <w:rsid w:val="00337652"/>
    <w:rsid w:val="00360079"/>
    <w:rsid w:val="00396903"/>
    <w:rsid w:val="003A1546"/>
    <w:rsid w:val="003C518A"/>
    <w:rsid w:val="003D08BA"/>
    <w:rsid w:val="003F4A4F"/>
    <w:rsid w:val="003F587E"/>
    <w:rsid w:val="003F6277"/>
    <w:rsid w:val="004103C5"/>
    <w:rsid w:val="00434514"/>
    <w:rsid w:val="00455B1E"/>
    <w:rsid w:val="00463022"/>
    <w:rsid w:val="00496868"/>
    <w:rsid w:val="004B67B1"/>
    <w:rsid w:val="004D1B65"/>
    <w:rsid w:val="004D51A7"/>
    <w:rsid w:val="004E14AB"/>
    <w:rsid w:val="00542B97"/>
    <w:rsid w:val="005A0579"/>
    <w:rsid w:val="005C0E87"/>
    <w:rsid w:val="005E2F2A"/>
    <w:rsid w:val="005F4741"/>
    <w:rsid w:val="006073BA"/>
    <w:rsid w:val="00610B98"/>
    <w:rsid w:val="00613324"/>
    <w:rsid w:val="00615E5B"/>
    <w:rsid w:val="00631482"/>
    <w:rsid w:val="00660BC3"/>
    <w:rsid w:val="006652E8"/>
    <w:rsid w:val="00686AC6"/>
    <w:rsid w:val="00692FDF"/>
    <w:rsid w:val="0069659C"/>
    <w:rsid w:val="006A5DF6"/>
    <w:rsid w:val="006C6A8D"/>
    <w:rsid w:val="006F660F"/>
    <w:rsid w:val="00732607"/>
    <w:rsid w:val="00743F67"/>
    <w:rsid w:val="00784AAA"/>
    <w:rsid w:val="007D76A8"/>
    <w:rsid w:val="007E54C8"/>
    <w:rsid w:val="008153EF"/>
    <w:rsid w:val="0082009F"/>
    <w:rsid w:val="00852EC8"/>
    <w:rsid w:val="00853F4A"/>
    <w:rsid w:val="00861B22"/>
    <w:rsid w:val="0086329E"/>
    <w:rsid w:val="008711B4"/>
    <w:rsid w:val="00872743"/>
    <w:rsid w:val="008835CF"/>
    <w:rsid w:val="008C1FFA"/>
    <w:rsid w:val="00937FF5"/>
    <w:rsid w:val="0097241B"/>
    <w:rsid w:val="009750B1"/>
    <w:rsid w:val="009762AE"/>
    <w:rsid w:val="009907AF"/>
    <w:rsid w:val="00991310"/>
    <w:rsid w:val="009D4383"/>
    <w:rsid w:val="00A41EBB"/>
    <w:rsid w:val="00A51F69"/>
    <w:rsid w:val="00A84FA2"/>
    <w:rsid w:val="00A956BC"/>
    <w:rsid w:val="00A96122"/>
    <w:rsid w:val="00AA516C"/>
    <w:rsid w:val="00AF3CDC"/>
    <w:rsid w:val="00B123BB"/>
    <w:rsid w:val="00B13CC5"/>
    <w:rsid w:val="00B14438"/>
    <w:rsid w:val="00B14E28"/>
    <w:rsid w:val="00B41F08"/>
    <w:rsid w:val="00B45BEE"/>
    <w:rsid w:val="00B56FC5"/>
    <w:rsid w:val="00B73611"/>
    <w:rsid w:val="00BB7F67"/>
    <w:rsid w:val="00BC2773"/>
    <w:rsid w:val="00BC51D3"/>
    <w:rsid w:val="00BE631E"/>
    <w:rsid w:val="00C1220C"/>
    <w:rsid w:val="00C157A0"/>
    <w:rsid w:val="00C237EC"/>
    <w:rsid w:val="00C2592E"/>
    <w:rsid w:val="00C35394"/>
    <w:rsid w:val="00C42A32"/>
    <w:rsid w:val="00CA7116"/>
    <w:rsid w:val="00CB7884"/>
    <w:rsid w:val="00CC5FCF"/>
    <w:rsid w:val="00CE090E"/>
    <w:rsid w:val="00D269F3"/>
    <w:rsid w:val="00D3118C"/>
    <w:rsid w:val="00D35CFE"/>
    <w:rsid w:val="00D473B5"/>
    <w:rsid w:val="00D84A78"/>
    <w:rsid w:val="00DD2F14"/>
    <w:rsid w:val="00DE5217"/>
    <w:rsid w:val="00DE7CA7"/>
    <w:rsid w:val="00E64634"/>
    <w:rsid w:val="00E70EB7"/>
    <w:rsid w:val="00EA2988"/>
    <w:rsid w:val="00EA4C9D"/>
    <w:rsid w:val="00EB42BA"/>
    <w:rsid w:val="00EC76D3"/>
    <w:rsid w:val="00F05F53"/>
    <w:rsid w:val="00F81328"/>
    <w:rsid w:val="00F87B57"/>
    <w:rsid w:val="00FA6F37"/>
    <w:rsid w:val="00FC2C16"/>
    <w:rsid w:val="00FD674C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E14B"/>
  <w15:docId w15:val="{458E5258-4812-4304-B549-479BA5BB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nhideWhenUsed/>
    <w:qFormat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2569"/>
    <w:rPr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9690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6903"/>
    <w:rPr>
      <w:rFonts w:ascii="Arial LatArm" w:eastAsia="Times New Roman" w:hAnsi="Arial LatArm" w:cs="Times New Roman"/>
      <w:sz w:val="24"/>
      <w:szCs w:val="20"/>
      <w:lang w:val="en-US"/>
    </w:rPr>
  </w:style>
  <w:style w:type="paragraph" w:customStyle="1" w:styleId="norm">
    <w:name w:val="norm"/>
    <w:basedOn w:val="Normal"/>
    <w:link w:val="normChar"/>
    <w:rsid w:val="0086329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86329E"/>
    <w:rPr>
      <w:rFonts w:ascii="Arial Armenian" w:eastAsia="Times New Roman" w:hAnsi="Arial Armenian" w:cs="Times New Roman"/>
      <w:lang w:eastAsia="ru-RU"/>
    </w:rPr>
  </w:style>
  <w:style w:type="character" w:customStyle="1" w:styleId="NormalWebChar">
    <w:name w:val="Normal (Web) Char"/>
    <w:aliases w:val="webb Char"/>
    <w:link w:val="NormalWeb"/>
    <w:locked/>
    <w:rsid w:val="00FC2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69659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23E8F-6690-420D-84C0-367CA95B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Astghik Melkonyan</dc:creator>
  <cp:keywords>https://mul2.gov.am/tasks/621408/oneclick/05_Voroshman naxagic.docx?token=5bf71bd8e2ef21d16c839d9a8f848555</cp:keywords>
  <cp:lastModifiedBy>Zaliko Barseghyan</cp:lastModifiedBy>
  <cp:revision>35</cp:revision>
  <cp:lastPrinted>2020-03-02T11:41:00Z</cp:lastPrinted>
  <dcterms:created xsi:type="dcterms:W3CDTF">2021-09-25T11:31:00Z</dcterms:created>
  <dcterms:modified xsi:type="dcterms:W3CDTF">2022-06-02T05:23:00Z</dcterms:modified>
</cp:coreProperties>
</file>