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C6" w:rsidRPr="009F229D" w:rsidRDefault="00D50043" w:rsidP="00D74DD8">
      <w:pPr>
        <w:spacing w:line="360" w:lineRule="auto"/>
        <w:ind w:left="142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ԱՄՓՈՓԱԹԵՐ</w:t>
      </w:r>
      <w:r w:rsidR="007039BA" w:rsidRPr="009F229D">
        <w:rPr>
          <w:rFonts w:ascii="GHEA Grapalat" w:hAnsi="GHEA Grapalat"/>
          <w:b/>
          <w:lang w:val="hy-AM"/>
        </w:rPr>
        <w:t>Թ</w:t>
      </w:r>
    </w:p>
    <w:p w:rsidR="00D50043" w:rsidRDefault="009E3695" w:rsidP="00D74DD8">
      <w:pPr>
        <w:pStyle w:val="NormalWeb"/>
        <w:spacing w:before="0" w:beforeAutospacing="0" w:after="0" w:afterAutospacing="0" w:line="360" w:lineRule="auto"/>
        <w:ind w:left="142"/>
        <w:jc w:val="center"/>
        <w:rPr>
          <w:rFonts w:ascii="GHEA Grapalat" w:hAnsi="GHEA Grapalat" w:cs="Sylfaen"/>
          <w:b/>
          <w:bCs/>
          <w:lang w:val="hy-AM"/>
        </w:rPr>
      </w:pPr>
      <w:r w:rsidRPr="009E3695">
        <w:rPr>
          <w:rStyle w:val="Strong"/>
          <w:rFonts w:ascii="GHEA Grapalat" w:hAnsi="GHEA Grapalat"/>
        </w:rPr>
        <w:t>«ՀԱՅԱՍՏԱՆԻ ՀԱՆՐԱՊԵՏՈՒԹՅԱՆ 2022 ԹՎԱԿԱՆԻ ՊԵՏԱԿԱՆ ԲՅՈՒՋԵԻ ՄԱՍԻՆ» ՕՐԵՆՔՈՒՄ ՎԵՐԱԲԱՇԽՈՒՄ ԵՎ ՀԱՅԱՍՏԱՆԻ ՀԱՆՐԱՊԵՏՈՒԹՅԱՆ ԿԱՌԱՎԱՐՈՒԹՅԱՆ 2021 ԹՎԱԿԱՆԻ ԴԵԿՏԵՄԲԵՐԻ 23-Ի N 2121-Ն ՈՐՈՇՄԱՆ ՄԵՋ ՓՈՓՈԽՈՒԹՅՈՒՆՆԵՐ ԵՎ ԼՐԱՑՈՒՄՆԵՐ ԿԱՏԱՐԵԼՈՒ ՄԱՍԻՆ</w:t>
      </w:r>
      <w:r w:rsidR="005D51E9" w:rsidRPr="009F229D">
        <w:rPr>
          <w:rFonts w:ascii="GHEA Grapalat" w:hAnsi="GHEA Grapalat" w:cs="Sylfaen"/>
          <w:b/>
          <w:bCs/>
          <w:lang w:val="hy-AM"/>
        </w:rPr>
        <w:t xml:space="preserve">» </w:t>
      </w:r>
    </w:p>
    <w:p w:rsidR="00AA0773" w:rsidRPr="009F229D" w:rsidRDefault="005D51E9" w:rsidP="00D74DD8">
      <w:pPr>
        <w:pStyle w:val="NormalWeb"/>
        <w:spacing w:before="0" w:beforeAutospacing="0" w:after="0" w:afterAutospacing="0" w:line="360" w:lineRule="auto"/>
        <w:ind w:left="142"/>
        <w:jc w:val="center"/>
        <w:rPr>
          <w:rFonts w:ascii="GHEA Grapalat" w:hAnsi="GHEA Grapalat" w:cs="Sylfaen"/>
          <w:b/>
          <w:bCs/>
          <w:lang w:val="hy-AM"/>
        </w:rPr>
      </w:pPr>
      <w:r w:rsidRPr="009F229D">
        <w:rPr>
          <w:rFonts w:ascii="GHEA Grapalat" w:hAnsi="GHEA Grapalat" w:cs="Sylfaen"/>
          <w:b/>
          <w:bCs/>
          <w:lang w:val="hy-AM"/>
        </w:rPr>
        <w:t xml:space="preserve">ՀԱՅԱՍՏԱՆԻ ՀԱՆՐԱՊԵՏՈՒԹՅԱՆ ԿԱՌԱՎԱՐՈՒԹՅԱՆ ՈՐՈՇՄԱՆ ՆԱԽԱԳԾԻ </w:t>
      </w:r>
    </w:p>
    <w:p w:rsidR="0076795E" w:rsidRPr="009F229D" w:rsidRDefault="0076795E" w:rsidP="00D74DD8">
      <w:pPr>
        <w:spacing w:after="120" w:line="360" w:lineRule="auto"/>
        <w:ind w:left="142"/>
        <w:jc w:val="center"/>
        <w:rPr>
          <w:rFonts w:ascii="GHEA Grapalat" w:hAnsi="GHEA Grapalat"/>
          <w:lang w:val="hy-AM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7"/>
        <w:gridCol w:w="5061"/>
      </w:tblGrid>
      <w:tr w:rsidR="00D0664B" w:rsidRPr="00D50043" w:rsidTr="007679C2">
        <w:trPr>
          <w:trHeight w:val="68"/>
        </w:trPr>
        <w:tc>
          <w:tcPr>
            <w:tcW w:w="3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664B" w:rsidRPr="009B51AF" w:rsidRDefault="00D0664B" w:rsidP="007679C2">
            <w:pPr>
              <w:spacing w:line="360" w:lineRule="auto"/>
              <w:ind w:left="57" w:right="57"/>
              <w:jc w:val="center"/>
              <w:rPr>
                <w:rFonts w:ascii="GHEA Grapalat" w:hAnsi="GHEA Grapalat" w:cs="Calibri"/>
                <w:b/>
                <w:color w:val="000000"/>
                <w:lang w:val="hy-AM" w:eastAsia="en-US"/>
              </w:rPr>
            </w:pPr>
            <w:r w:rsidRPr="009B51AF">
              <w:rPr>
                <w:rFonts w:ascii="GHEA Grapalat" w:hAnsi="GHEA Grapalat" w:cs="Calibri"/>
                <w:b/>
                <w:color w:val="000000"/>
                <w:lang w:val="hy-AM" w:eastAsia="en-US"/>
              </w:rPr>
              <w:t xml:space="preserve">1. </w:t>
            </w:r>
            <w:r w:rsidR="009E3695" w:rsidRPr="009B51AF">
              <w:rPr>
                <w:rFonts w:ascii="GHEA Grapalat" w:hAnsi="GHEA Grapalat" w:cs="Calibri"/>
                <w:b/>
                <w:color w:val="000000"/>
                <w:lang w:val="hy-AM" w:eastAsia="en-US"/>
              </w:rPr>
              <w:t>Կրթության, գիտության, մշակույթի և սպորտի նախարարություն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664B" w:rsidRPr="00D50043" w:rsidRDefault="009E3695" w:rsidP="000A704D">
            <w:pPr>
              <w:spacing w:line="360" w:lineRule="auto"/>
              <w:ind w:left="57" w:right="57"/>
              <w:jc w:val="center"/>
              <w:rPr>
                <w:rFonts w:ascii="GHEA Grapalat" w:hAnsi="GHEA Grapalat" w:cs="Calibri"/>
                <w:b/>
                <w:color w:val="000000"/>
                <w:lang w:val="en-US" w:eastAsia="en-US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 w:eastAsia="en-US"/>
              </w:rPr>
              <w:t>31.05</w:t>
            </w:r>
            <w:r w:rsidR="00DC0B5C">
              <w:rPr>
                <w:rFonts w:ascii="GHEA Grapalat" w:hAnsi="GHEA Grapalat" w:cs="Calibri"/>
                <w:b/>
                <w:color w:val="000000"/>
                <w:lang w:val="en-US" w:eastAsia="en-US"/>
              </w:rPr>
              <w:t>.</w:t>
            </w:r>
            <w:r w:rsidR="00D50043">
              <w:rPr>
                <w:rFonts w:ascii="GHEA Grapalat" w:hAnsi="GHEA Grapalat" w:cs="Calibri"/>
                <w:b/>
                <w:color w:val="000000"/>
                <w:lang w:val="en-US" w:eastAsia="en-US"/>
              </w:rPr>
              <w:t>2022</w:t>
            </w:r>
            <w:r w:rsidR="00D50043">
              <w:rPr>
                <w:rFonts w:ascii="GHEA Grapalat" w:hAnsi="GHEA Grapalat" w:cs="Calibri"/>
                <w:b/>
                <w:color w:val="000000"/>
                <w:lang w:val="hy-AM" w:eastAsia="en-US"/>
              </w:rPr>
              <w:t>թ.</w:t>
            </w:r>
          </w:p>
        </w:tc>
      </w:tr>
      <w:tr w:rsidR="00D0664B" w:rsidRPr="00D50043" w:rsidTr="007679C2">
        <w:trPr>
          <w:trHeight w:val="182"/>
        </w:trPr>
        <w:tc>
          <w:tcPr>
            <w:tcW w:w="3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0664B" w:rsidRPr="00D50043" w:rsidRDefault="00D0664B" w:rsidP="000A704D">
            <w:pPr>
              <w:spacing w:line="360" w:lineRule="auto"/>
              <w:ind w:left="57" w:right="57"/>
              <w:jc w:val="center"/>
              <w:rPr>
                <w:rFonts w:ascii="GHEA Grapalat" w:hAnsi="GHEA Grapalat" w:cs="Calibri"/>
                <w:b/>
                <w:color w:val="000000"/>
                <w:lang w:val="en-US" w:eastAsia="en-US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0664B" w:rsidRPr="00D50043" w:rsidRDefault="00D0664B" w:rsidP="000A704D">
            <w:pPr>
              <w:spacing w:line="360" w:lineRule="auto"/>
              <w:ind w:left="57" w:right="57"/>
              <w:jc w:val="center"/>
              <w:rPr>
                <w:rFonts w:ascii="GHEA Grapalat" w:hAnsi="GHEA Grapalat" w:cs="Calibri"/>
                <w:b/>
                <w:color w:val="000000"/>
                <w:lang w:val="en-US" w:eastAsia="en-US"/>
              </w:rPr>
            </w:pPr>
            <w:r w:rsidRPr="00D50043">
              <w:rPr>
                <w:rFonts w:ascii="GHEA Grapalat" w:hAnsi="GHEA Grapalat" w:cs="Calibri"/>
                <w:b/>
                <w:color w:val="000000"/>
                <w:lang w:val="en-US" w:eastAsia="en-US"/>
              </w:rPr>
              <w:t xml:space="preserve">N </w:t>
            </w:r>
            <w:r w:rsidR="009E3695" w:rsidRPr="009E3695">
              <w:rPr>
                <w:rFonts w:ascii="GHEA Grapalat" w:hAnsi="GHEA Grapalat" w:cs="Calibri"/>
                <w:b/>
                <w:color w:val="000000"/>
                <w:lang w:val="en-US" w:eastAsia="en-US"/>
              </w:rPr>
              <w:t>01/17.3/12509-2022</w:t>
            </w:r>
          </w:p>
        </w:tc>
      </w:tr>
      <w:tr w:rsidR="00D0664B" w:rsidRPr="00B02427" w:rsidTr="007679C2">
        <w:trPr>
          <w:trHeight w:val="891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4B" w:rsidRPr="009E3695" w:rsidRDefault="009E3695" w:rsidP="009E3695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0" w:right="57" w:firstLine="169"/>
              <w:jc w:val="both"/>
              <w:rPr>
                <w:rFonts w:ascii="GHEA Grapalat" w:hAnsi="GHEA Grapalat" w:cs="Calibri"/>
                <w:color w:val="000000"/>
                <w:lang w:val="hy-AM" w:eastAsia="en-US"/>
              </w:rPr>
            </w:pPr>
            <w:r w:rsidRPr="009E3695">
              <w:rPr>
                <w:rFonts w:ascii="GHEA Grapalat" w:hAnsi="GHEA Grapalat" w:cs="Calibri"/>
                <w:color w:val="000000"/>
                <w:lang w:val="hy-AM" w:eastAsia="en-US"/>
              </w:rPr>
              <w:t>Նախագծի վերնագրում և 1-ին կետում հղումը կատարել «Հայաստանի Հանրապետության 2022 թվականի պետական բյուջեի մասին» Հայաստանի Հանրապետու</w:t>
            </w:r>
            <w:r>
              <w:rPr>
                <w:rFonts w:ascii="GHEA Grapalat" w:hAnsi="GHEA Grapalat" w:cs="Calibri"/>
                <w:color w:val="000000"/>
                <w:lang w:val="hy-AM" w:eastAsia="en-US"/>
              </w:rPr>
              <w:t>թյան օրենքին և «Հայաստանի Հանրա</w:t>
            </w:r>
            <w:r w:rsidRPr="009E3695">
              <w:rPr>
                <w:rFonts w:ascii="GHEA Grapalat" w:hAnsi="GHEA Grapalat" w:cs="Calibri"/>
                <w:color w:val="000000"/>
                <w:lang w:val="hy-AM" w:eastAsia="en-US"/>
              </w:rPr>
              <w:t>պետության 2022 թվականի պետական բյու</w:t>
            </w:r>
            <w:r>
              <w:rPr>
                <w:rFonts w:ascii="GHEA Grapalat" w:hAnsi="GHEA Grapalat" w:cs="Calibri"/>
                <w:color w:val="000000"/>
                <w:lang w:val="hy-AM" w:eastAsia="en-US"/>
              </w:rPr>
              <w:t>ջեի կատարումն ապա</w:t>
            </w:r>
            <w:r w:rsidRPr="009E3695">
              <w:rPr>
                <w:rFonts w:ascii="GHEA Grapalat" w:hAnsi="GHEA Grapalat" w:cs="Calibri"/>
                <w:color w:val="000000"/>
                <w:lang w:val="hy-AM" w:eastAsia="en-US"/>
              </w:rPr>
              <w:t>հովող միջոցառումների մասին» Հայաստանի Հանրապետության կառավարության 2021 թվականի դեկտեմբերի 23-ի N 2121-ն որոշմանը,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15" w:rsidRDefault="009E3695" w:rsidP="009E3695">
            <w:pPr>
              <w:spacing w:line="360" w:lineRule="auto"/>
              <w:ind w:left="57" w:right="57"/>
              <w:rPr>
                <w:rFonts w:ascii="GHEA Grapalat" w:hAnsi="GHEA Grapalat" w:cs="Calibri"/>
                <w:b/>
                <w:bCs/>
                <w:color w:val="000000"/>
                <w:lang w:val="hy-AM" w:eastAsia="en-US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lang w:val="hy-AM" w:eastAsia="en-US"/>
              </w:rPr>
              <w:t>Ընդունվել է:</w:t>
            </w:r>
          </w:p>
          <w:p w:rsidR="009E3695" w:rsidRPr="009E3695" w:rsidRDefault="009E3695" w:rsidP="009E3695">
            <w:pPr>
              <w:spacing w:line="360" w:lineRule="auto"/>
              <w:ind w:left="57" w:right="57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</w:p>
        </w:tc>
      </w:tr>
      <w:tr w:rsidR="009E3695" w:rsidRPr="00B02427" w:rsidTr="007679C2">
        <w:trPr>
          <w:trHeight w:val="891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95" w:rsidRPr="000A704D" w:rsidRDefault="009E3695" w:rsidP="000A704D">
            <w:pPr>
              <w:spacing w:line="360" w:lineRule="auto"/>
              <w:ind w:left="57" w:right="57"/>
              <w:jc w:val="both"/>
              <w:rPr>
                <w:rFonts w:ascii="GHEA Grapalat" w:hAnsi="GHEA Grapalat" w:cs="Calibri"/>
                <w:color w:val="000000"/>
                <w:lang w:val="hy-AM" w:eastAsia="en-US"/>
              </w:rPr>
            </w:pPr>
            <w:r w:rsidRPr="009E3695">
              <w:rPr>
                <w:rFonts w:ascii="GHEA Grapalat" w:hAnsi="GHEA Grapalat" w:cs="Calibri"/>
                <w:color w:val="000000"/>
                <w:lang w:val="hy-AM" w:eastAsia="en-US"/>
              </w:rPr>
              <w:t>2.</w:t>
            </w:r>
            <w:r w:rsidRPr="009E3695">
              <w:rPr>
                <w:rFonts w:ascii="GHEA Grapalat" w:hAnsi="GHEA Grapalat" w:cs="Calibri"/>
                <w:color w:val="000000"/>
                <w:lang w:val="hy-AM" w:eastAsia="en-US"/>
              </w:rPr>
              <w:tab/>
              <w:t xml:space="preserve">Նախագծի N 4 հավելվածի «1139» ծրագրի «11001» </w:t>
            </w:r>
            <w:r>
              <w:rPr>
                <w:rFonts w:ascii="GHEA Grapalat" w:hAnsi="GHEA Grapalat" w:cs="Calibri"/>
                <w:color w:val="000000"/>
                <w:lang w:val="hy-AM" w:eastAsia="en-US"/>
              </w:rPr>
              <w:t>միջոցառման հաշվին նվազեցվող ծախ</w:t>
            </w:r>
            <w:r w:rsidRPr="009E3695">
              <w:rPr>
                <w:rFonts w:ascii="GHEA Grapalat" w:hAnsi="GHEA Grapalat" w:cs="Calibri"/>
                <w:color w:val="000000"/>
                <w:lang w:val="hy-AM" w:eastAsia="en-US"/>
              </w:rPr>
              <w:t>սերն արտացոլել՝ պահպանելով բյուջ</w:t>
            </w:r>
            <w:r>
              <w:rPr>
                <w:rFonts w:ascii="GHEA Grapalat" w:hAnsi="GHEA Grapalat" w:cs="Calibri"/>
                <w:color w:val="000000"/>
                <w:lang w:val="hy-AM" w:eastAsia="en-US"/>
              </w:rPr>
              <w:t>եի եռամսյակային համամասնություն</w:t>
            </w:r>
            <w:r w:rsidRPr="009E3695">
              <w:rPr>
                <w:rFonts w:ascii="GHEA Grapalat" w:hAnsi="GHEA Grapalat" w:cs="Calibri"/>
                <w:color w:val="000000"/>
                <w:lang w:val="hy-AM" w:eastAsia="en-US"/>
              </w:rPr>
              <w:t>ների սկզբունքը: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95" w:rsidRDefault="009E3695" w:rsidP="009E3695">
            <w:pPr>
              <w:spacing w:line="360" w:lineRule="auto"/>
              <w:ind w:left="57" w:right="57"/>
              <w:rPr>
                <w:rFonts w:ascii="GHEA Grapalat" w:hAnsi="GHEA Grapalat" w:cs="Calibri"/>
                <w:b/>
                <w:bCs/>
                <w:color w:val="000000"/>
                <w:lang w:val="hy-AM" w:eastAsia="en-US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lang w:val="hy-AM" w:eastAsia="en-US"/>
              </w:rPr>
              <w:t>Ընդունվել է:</w:t>
            </w:r>
          </w:p>
          <w:p w:rsidR="009E3695" w:rsidRPr="000A704D" w:rsidRDefault="009E3695" w:rsidP="009E3695">
            <w:pPr>
              <w:spacing w:line="360" w:lineRule="auto"/>
              <w:ind w:left="57" w:right="57"/>
              <w:rPr>
                <w:rFonts w:ascii="GHEA Grapalat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9E3695" w:rsidRPr="002F2A88" w:rsidTr="007679C2">
        <w:trPr>
          <w:trHeight w:val="891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95" w:rsidRPr="009E3695" w:rsidRDefault="009E3695" w:rsidP="009E3695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0" w:right="57" w:firstLine="27"/>
              <w:jc w:val="both"/>
              <w:rPr>
                <w:rFonts w:ascii="GHEA Grapalat" w:hAnsi="GHEA Grapalat" w:cs="Calibri"/>
                <w:color w:val="000000"/>
                <w:lang w:val="hy-AM" w:eastAsia="en-US"/>
              </w:rPr>
            </w:pPr>
            <w:r w:rsidRPr="009E3695">
              <w:rPr>
                <w:rFonts w:ascii="GHEA Grapalat" w:hAnsi="GHEA Grapalat" w:cs="Sylfaen"/>
                <w:noProof/>
                <w:lang w:val="hy-AM"/>
              </w:rPr>
              <w:t>Ն</w:t>
            </w:r>
            <w:r w:rsidRPr="009E3695">
              <w:rPr>
                <w:rFonts w:ascii="GHEA Grapalat" w:hAnsi="GHEA Grapalat" w:cs="Sylfaen"/>
                <w:noProof/>
                <w:lang w:val="af-ZA"/>
              </w:rPr>
              <w:t xml:space="preserve">երկայացված հիմնավորումը չի արտացոլում կատարվելիք աշխատանքների բովանդակային հստակ </w:t>
            </w:r>
            <w:r w:rsidRPr="009E3695">
              <w:rPr>
                <w:rFonts w:ascii="GHEA Grapalat" w:hAnsi="GHEA Grapalat" w:cs="Calibri"/>
                <w:color w:val="000000"/>
                <w:lang w:val="hy-AM" w:eastAsia="en-US"/>
              </w:rPr>
              <w:t>նկարագիրը</w:t>
            </w:r>
            <w:r w:rsidRPr="009E3695">
              <w:rPr>
                <w:rFonts w:ascii="GHEA Grapalat" w:hAnsi="GHEA Grapalat" w:cs="Sylfaen"/>
                <w:noProof/>
                <w:lang w:val="af-ZA"/>
              </w:rPr>
              <w:t>, ինչպես նաև  անհրաժեշտ է ներկայացնել ծախսերի հաշվարկ-հիմնավորումները: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95" w:rsidRPr="000A704D" w:rsidRDefault="007679C2" w:rsidP="007679C2">
            <w:pPr>
              <w:spacing w:line="360" w:lineRule="auto"/>
              <w:ind w:left="57" w:right="57"/>
              <w:jc w:val="both"/>
              <w:rPr>
                <w:rFonts w:ascii="GHEA Grapalat" w:hAnsi="GHEA Grapalat" w:cs="Calibri"/>
                <w:b/>
                <w:bCs/>
                <w:color w:val="000000"/>
                <w:lang w:val="hy-AM" w:eastAsia="en-US"/>
              </w:rPr>
            </w:pPr>
            <w:r w:rsidRPr="007679C2">
              <w:rPr>
                <w:rFonts w:ascii="GHEA Grapalat" w:hAnsi="GHEA Grapalat"/>
                <w:b/>
                <w:lang w:val="hy-AM"/>
              </w:rPr>
              <w:t>Չի ընդունվել՝</w:t>
            </w:r>
            <w:r>
              <w:rPr>
                <w:rFonts w:ascii="GHEA Grapalat" w:hAnsi="GHEA Grapalat"/>
                <w:lang w:val="hy-AM"/>
              </w:rPr>
              <w:t xml:space="preserve"> նկատի առնելով այն, որ նշված տեղեկատվությունը ներառված է նախագծի հիմնավորման և նախահաշվի </w:t>
            </w:r>
            <w:r>
              <w:rPr>
                <w:rFonts w:ascii="GHEA Grapalat" w:hAnsi="GHEA Grapalat"/>
                <w:lang w:val="hy-AM"/>
              </w:rPr>
              <w:lastRenderedPageBreak/>
              <w:t>մեջ: Դրամաշնորհը նույն հիմնավորումով տրամադրվել է նաև նախորդ տարի և լրացնում է նախորդով իրականացված ծրագրերն ու ծախսերը:</w:t>
            </w:r>
          </w:p>
        </w:tc>
      </w:tr>
      <w:tr w:rsidR="00D91DB0" w:rsidRPr="00D50043" w:rsidTr="007679C2">
        <w:trPr>
          <w:trHeight w:val="133"/>
        </w:trPr>
        <w:tc>
          <w:tcPr>
            <w:tcW w:w="3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1DB0" w:rsidRPr="00D50043" w:rsidRDefault="00D91DB0" w:rsidP="000A704D">
            <w:pPr>
              <w:spacing w:line="360" w:lineRule="auto"/>
              <w:ind w:left="57" w:right="57"/>
              <w:jc w:val="center"/>
              <w:rPr>
                <w:rFonts w:ascii="GHEA Grapalat" w:hAnsi="GHEA Grapalat" w:cs="Calibri"/>
                <w:b/>
                <w:color w:val="000000"/>
                <w:lang w:val="en-US" w:eastAsia="en-US"/>
              </w:rPr>
            </w:pPr>
            <w:r w:rsidRPr="00D50043">
              <w:rPr>
                <w:rFonts w:ascii="GHEA Grapalat" w:hAnsi="GHEA Grapalat" w:cs="Calibri"/>
                <w:b/>
                <w:color w:val="000000"/>
                <w:lang w:val="en-US" w:eastAsia="en-US"/>
              </w:rPr>
              <w:lastRenderedPageBreak/>
              <w:t xml:space="preserve">2. </w:t>
            </w:r>
            <w:r w:rsidR="009E3695" w:rsidRPr="00D50043">
              <w:rPr>
                <w:rFonts w:ascii="GHEA Grapalat" w:hAnsi="GHEA Grapalat" w:cs="Calibri"/>
                <w:b/>
                <w:color w:val="000000"/>
                <w:lang w:val="en-US" w:eastAsia="en-US"/>
              </w:rPr>
              <w:t>Ֆինանսների նախարարություն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1DB0" w:rsidRPr="00D50043" w:rsidRDefault="00AF21A3" w:rsidP="000A704D">
            <w:pPr>
              <w:spacing w:line="360" w:lineRule="auto"/>
              <w:ind w:left="57" w:right="57"/>
              <w:jc w:val="center"/>
              <w:rPr>
                <w:rFonts w:ascii="GHEA Grapalat" w:hAnsi="GHEA Grapalat" w:cs="Calibri"/>
                <w:b/>
                <w:color w:val="000000"/>
                <w:lang w:val="en-US" w:eastAsia="en-US"/>
              </w:rPr>
            </w:pPr>
            <w:r>
              <w:rPr>
                <w:rFonts w:ascii="GHEA Grapalat" w:hAnsi="GHEA Grapalat" w:cs="Calibri"/>
                <w:b/>
                <w:color w:val="000000"/>
                <w:lang w:val="en-US" w:eastAsia="en-US"/>
              </w:rPr>
              <w:t>01.06</w:t>
            </w:r>
            <w:r w:rsidR="007017F3">
              <w:rPr>
                <w:rFonts w:ascii="GHEA Grapalat" w:hAnsi="GHEA Grapalat" w:cs="Calibri"/>
                <w:b/>
                <w:color w:val="000000"/>
                <w:lang w:val="en-US" w:eastAsia="en-US"/>
              </w:rPr>
              <w:t>.2022</w:t>
            </w:r>
            <w:r w:rsidR="007017F3">
              <w:rPr>
                <w:rFonts w:ascii="GHEA Grapalat" w:hAnsi="GHEA Grapalat" w:cs="Calibri"/>
                <w:b/>
                <w:color w:val="000000"/>
                <w:lang w:val="hy-AM" w:eastAsia="en-US"/>
              </w:rPr>
              <w:t>թ.</w:t>
            </w:r>
          </w:p>
        </w:tc>
      </w:tr>
      <w:tr w:rsidR="00D91DB0" w:rsidRPr="00D0664B" w:rsidTr="007679C2">
        <w:trPr>
          <w:trHeight w:val="197"/>
        </w:trPr>
        <w:tc>
          <w:tcPr>
            <w:tcW w:w="3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91DB0" w:rsidRPr="00D0664B" w:rsidRDefault="00D91DB0" w:rsidP="000A704D">
            <w:pPr>
              <w:spacing w:line="360" w:lineRule="auto"/>
              <w:ind w:left="57" w:right="57"/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91DB0" w:rsidRPr="00D50043" w:rsidRDefault="00D91DB0" w:rsidP="009E3695">
            <w:pPr>
              <w:spacing w:line="360" w:lineRule="auto"/>
              <w:ind w:left="57" w:right="57"/>
              <w:jc w:val="center"/>
              <w:rPr>
                <w:rFonts w:ascii="GHEA Grapalat" w:hAnsi="GHEA Grapalat" w:cs="Calibri"/>
                <w:b/>
                <w:color w:val="000000"/>
                <w:lang w:val="en-US" w:eastAsia="en-US"/>
              </w:rPr>
            </w:pPr>
            <w:r w:rsidRPr="00D50043">
              <w:rPr>
                <w:rFonts w:ascii="GHEA Grapalat" w:hAnsi="GHEA Grapalat" w:cs="Calibri"/>
                <w:b/>
                <w:color w:val="000000"/>
                <w:lang w:val="en-US" w:eastAsia="en-US"/>
              </w:rPr>
              <w:t xml:space="preserve">N </w:t>
            </w:r>
            <w:r w:rsidR="00AF21A3" w:rsidRPr="00AF21A3">
              <w:rPr>
                <w:rFonts w:ascii="GHEA Grapalat" w:hAnsi="GHEA Grapalat" w:cs="Calibri"/>
                <w:b/>
                <w:color w:val="000000"/>
                <w:lang w:val="en-US" w:eastAsia="en-US"/>
              </w:rPr>
              <w:t>01/8-3/9893-2022</w:t>
            </w:r>
          </w:p>
        </w:tc>
      </w:tr>
      <w:tr w:rsidR="007017F3" w:rsidRPr="002F2A88" w:rsidTr="007679C2">
        <w:trPr>
          <w:trHeight w:val="1116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A3" w:rsidRPr="00E24767" w:rsidRDefault="00AF21A3" w:rsidP="00AF21A3">
            <w:pPr>
              <w:pStyle w:val="mechtex"/>
              <w:spacing w:line="360" w:lineRule="auto"/>
              <w:ind w:firstLine="567"/>
              <w:jc w:val="both"/>
              <w:rPr>
                <w:rFonts w:ascii="GHEA Grapalat" w:hAnsi="GHEA Grapalat" w:cs="Calibri"/>
                <w:bCs/>
                <w:color w:val="000000"/>
                <w:sz w:val="24"/>
                <w:szCs w:val="24"/>
                <w:lang w:val="hy-AM" w:eastAsia="en-US"/>
              </w:rPr>
            </w:pPr>
            <w:r w:rsidRPr="00E24767">
              <w:rPr>
                <w:rFonts w:ascii="GHEA Grapalat" w:hAnsi="GHEA Grapalat" w:cs="Calibri"/>
                <w:bCs/>
                <w:color w:val="000000"/>
                <w:sz w:val="24"/>
                <w:szCs w:val="24"/>
                <w:lang w:val="hy-AM" w:eastAsia="en-US"/>
              </w:rPr>
              <w:t xml:space="preserve">1.Նախագծի 2-րդ կետով նախատեսվում է որոշմամբ հատկացված գումարը դրամաշնորհային պայմանագրի հիման վրա տրամադրել «Արմենպրես» պետական լրատվական գործակալություն ՓԲԸ-ին: </w:t>
            </w:r>
          </w:p>
          <w:p w:rsidR="00AF21A3" w:rsidRPr="00E24767" w:rsidRDefault="00AF21A3" w:rsidP="00AF21A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  <w:r w:rsidRPr="00E24767"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t xml:space="preserve">Այդ կապակցությամբ հայտնում ենք, որ ՀՀ կառավարության 23.12.2021թ. N 2121-Ն որոշման 1-ին կետի 2-րդ ենթակետի համաձայն՝ դրամաշնորհը տնտեսության որևէ ճյուղի (ոլորտի) կամ գործունեության որևէ տեսակի խթանման (խրախուսման) նպատակով ՀՀ պետական բյուջեից կազմակերպությանն իր կանոնադրական խնդիրների կամ դրանց մի մասի իրականացման նպատակով անհատույց և անվերադարձ տրամադրվող դրամական հատկացումն է: </w:t>
            </w:r>
          </w:p>
          <w:p w:rsidR="00AF21A3" w:rsidRPr="00E24767" w:rsidRDefault="00AF21A3" w:rsidP="00AF21A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  <w:r w:rsidRPr="00E24767"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t>Այնինչ, Նախագծին կից ներկայացված նախահաշվի համաձայն՝ հատկացվող դրամաշնորհի հաշվին ձեռք են բերվում ապրանքներ և ծառայություններ:</w:t>
            </w:r>
          </w:p>
          <w:p w:rsidR="007017F3" w:rsidRPr="00E24767" w:rsidRDefault="00AF21A3" w:rsidP="00AF21A3">
            <w:pPr>
              <w:tabs>
                <w:tab w:val="left" w:pos="567"/>
                <w:tab w:val="left" w:pos="9923"/>
              </w:tabs>
              <w:spacing w:line="360" w:lineRule="auto"/>
              <w:jc w:val="both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  <w:r w:rsidRPr="00E24767"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lastRenderedPageBreak/>
              <w:tab/>
              <w:t>Ելնելով վերոգրյալից՝ գտնում ենք, որ վերոնշյալ ապրանքների և ծառայությունների ձեռքբերումն անհրաժեշտ է իրականացնել գնումների մասին ՀՀ օրենսդրության պահանջներին համապատասխան: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7F3" w:rsidRPr="002F2A88" w:rsidRDefault="002F2A88" w:rsidP="00E24767">
            <w:pPr>
              <w:spacing w:line="360" w:lineRule="auto"/>
              <w:ind w:left="57" w:right="57"/>
              <w:jc w:val="both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  <w:r w:rsidRPr="00E24767">
              <w:rPr>
                <w:rFonts w:ascii="GHEA Grapalat" w:hAnsi="GHEA Grapalat" w:cs="Calibri"/>
                <w:b/>
                <w:bCs/>
                <w:color w:val="000000"/>
                <w:lang w:val="hy-AM" w:eastAsia="en-US"/>
              </w:rPr>
              <w:lastRenderedPageBreak/>
              <w:t>Չի ընդունվել</w:t>
            </w:r>
            <w:r w:rsidRPr="002F2A88"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t>՝ գնման գործընթացը առավել արդյունավետ իրականացնելու նպատակով, ինչպես նաև հաշվի առնելով, որ նախորդ տարի ՀՀ կառավարության համապատասխան որոշմամբ գումարը տրամադրվել է որպես դրամաշնորհ</w:t>
            </w:r>
            <w:r w:rsidR="00E24767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,</w:t>
            </w:r>
            <w:r w:rsidR="00E24767"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t xml:space="preserve"> n</w:t>
            </w:r>
            <w:r w:rsidRPr="002F2A88"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t xml:space="preserve">ախագծով նախատեսվում է գումարը սույն որոշմամբ հատկացնել առաջարկված եղանակով:  </w:t>
            </w:r>
          </w:p>
        </w:tc>
      </w:tr>
      <w:tr w:rsidR="00AF21A3" w:rsidRPr="00B02427" w:rsidTr="007679C2">
        <w:trPr>
          <w:trHeight w:val="1116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A3" w:rsidRPr="00E24767" w:rsidRDefault="00AF21A3" w:rsidP="00E24767">
            <w:pPr>
              <w:tabs>
                <w:tab w:val="left" w:pos="709"/>
                <w:tab w:val="left" w:pos="9923"/>
              </w:tabs>
              <w:spacing w:line="360" w:lineRule="auto"/>
              <w:ind w:firstLine="567"/>
              <w:jc w:val="both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  <w:r w:rsidRPr="00E24767"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lastRenderedPageBreak/>
              <w:t>2. Նախագծի վերնագրում և 1-ին կետում անհրաժեշտ է ճշտել ՀՀ պետական բյուջեի և վերջինիս կատարումն ապահովող ՀՀ կառավարության որոշման տարեթվերը և համարները: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A3" w:rsidRDefault="00AF21A3" w:rsidP="00AF21A3">
            <w:pPr>
              <w:spacing w:line="360" w:lineRule="auto"/>
              <w:ind w:left="57" w:right="57"/>
              <w:rPr>
                <w:rFonts w:ascii="GHEA Grapalat" w:hAnsi="GHEA Grapalat" w:cs="Calibri"/>
                <w:b/>
                <w:bCs/>
                <w:color w:val="000000"/>
                <w:lang w:val="hy-AM" w:eastAsia="en-US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lang w:val="hy-AM" w:eastAsia="en-US"/>
              </w:rPr>
              <w:t>Ընդունվել է:</w:t>
            </w:r>
          </w:p>
          <w:p w:rsidR="00AF21A3" w:rsidRPr="00AF21A3" w:rsidRDefault="00AF21A3" w:rsidP="007017F3">
            <w:pPr>
              <w:spacing w:line="360" w:lineRule="auto"/>
              <w:ind w:left="57" w:right="57"/>
              <w:rPr>
                <w:rFonts w:ascii="GHEA Grapalat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AF21A3" w:rsidRPr="00B02427" w:rsidTr="007679C2">
        <w:trPr>
          <w:trHeight w:val="1116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A3" w:rsidRPr="00E24767" w:rsidRDefault="00AF21A3" w:rsidP="00E24767">
            <w:pPr>
              <w:tabs>
                <w:tab w:val="left" w:pos="709"/>
                <w:tab w:val="left" w:pos="9923"/>
              </w:tabs>
              <w:spacing w:line="360" w:lineRule="auto"/>
              <w:ind w:firstLine="567"/>
              <w:jc w:val="both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  <w:r w:rsidRPr="00E24767"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t>3. Նախագծի N 4 հավելվածի 1139 ծրագրի 11001 միջոցառման վերջին աղյուսակի «Ինն ամիս» և «Տարի» սյունակներում գումարը նշել բացասական նշանով: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A3" w:rsidRDefault="00AF21A3" w:rsidP="00AF21A3">
            <w:pPr>
              <w:spacing w:line="360" w:lineRule="auto"/>
              <w:ind w:left="57" w:right="57"/>
              <w:rPr>
                <w:rFonts w:ascii="GHEA Grapalat" w:hAnsi="GHEA Grapalat" w:cs="Calibri"/>
                <w:b/>
                <w:bCs/>
                <w:color w:val="000000"/>
                <w:lang w:val="hy-AM" w:eastAsia="en-US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lang w:val="hy-AM" w:eastAsia="en-US"/>
              </w:rPr>
              <w:t>Ընդունվել է:</w:t>
            </w:r>
          </w:p>
          <w:p w:rsidR="00AF21A3" w:rsidRDefault="00AF21A3" w:rsidP="00AF21A3">
            <w:pPr>
              <w:spacing w:line="360" w:lineRule="auto"/>
              <w:ind w:left="57" w:right="57"/>
              <w:rPr>
                <w:rFonts w:ascii="GHEA Grapalat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AF21A3" w:rsidRPr="00B02427" w:rsidTr="007679C2">
        <w:trPr>
          <w:trHeight w:val="1116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A3" w:rsidRPr="00E24767" w:rsidRDefault="00AF21A3" w:rsidP="00AF21A3">
            <w:pPr>
              <w:tabs>
                <w:tab w:val="left" w:pos="709"/>
                <w:tab w:val="left" w:pos="9923"/>
              </w:tabs>
              <w:spacing w:line="360" w:lineRule="auto"/>
              <w:ind w:firstLine="567"/>
              <w:jc w:val="both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  <w:r w:rsidRPr="00E24767"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t xml:space="preserve">4. Անհրաժեշտ է ներկայացնել հիմնավորումներ 1223 ծրագրի 11001 միջոցառման ֆինանսական ցուցանիշների նվազման պարագայում ոչ ֆինանսական ցուցանիշների անփոփոխ մնալու վերաբերյալ: 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A3" w:rsidRPr="009B51AF" w:rsidRDefault="00814DE5" w:rsidP="00E24767">
            <w:pPr>
              <w:spacing w:line="360" w:lineRule="auto"/>
              <w:ind w:left="57" w:right="57"/>
              <w:jc w:val="both"/>
              <w:rPr>
                <w:rFonts w:ascii="GHEA Grapalat" w:hAnsi="GHEA Grapalat" w:cs="Calibri"/>
                <w:bCs/>
                <w:color w:val="000000"/>
                <w:lang w:eastAsia="en-US"/>
              </w:rPr>
            </w:pP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ՀՀ</w:t>
            </w:r>
            <w:r w:rsidRPr="009B51AF">
              <w:rPr>
                <w:rFonts w:ascii="GHEA Grapalat" w:hAnsi="GHEA Grapalat" w:cs="Calibri"/>
                <w:bCs/>
                <w:color w:val="000000"/>
                <w:lang w:eastAsia="en-US"/>
              </w:rPr>
              <w:t xml:space="preserve">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պետակ</w:t>
            </w:r>
            <w:r w:rsidR="009B51AF"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t>ա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ն</w:t>
            </w:r>
            <w:r w:rsidRPr="009B51AF">
              <w:rPr>
                <w:rFonts w:ascii="GHEA Grapalat" w:hAnsi="GHEA Grapalat" w:cs="Calibri"/>
                <w:bCs/>
                <w:color w:val="000000"/>
                <w:lang w:eastAsia="en-US"/>
              </w:rPr>
              <w:t xml:space="preserve">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բյուջեի</w:t>
            </w:r>
            <w:r w:rsidRPr="009B51AF">
              <w:rPr>
                <w:rFonts w:ascii="GHEA Grapalat" w:hAnsi="GHEA Grapalat" w:cs="Calibri"/>
                <w:bCs/>
                <w:color w:val="000000"/>
                <w:lang w:eastAsia="en-US"/>
              </w:rPr>
              <w:t xml:space="preserve">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հայտով</w:t>
            </w:r>
            <w:r w:rsidRPr="009B51AF">
              <w:rPr>
                <w:rFonts w:ascii="GHEA Grapalat" w:hAnsi="GHEA Grapalat" w:cs="Calibri"/>
                <w:bCs/>
                <w:color w:val="000000"/>
                <w:lang w:eastAsia="en-US"/>
              </w:rPr>
              <w:t xml:space="preserve">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նշված</w:t>
            </w:r>
            <w:r w:rsidRPr="009B51AF">
              <w:rPr>
                <w:rFonts w:ascii="GHEA Grapalat" w:hAnsi="GHEA Grapalat" w:cs="Calibri"/>
                <w:bCs/>
                <w:color w:val="000000"/>
                <w:lang w:eastAsia="en-US"/>
              </w:rPr>
              <w:t xml:space="preserve">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ծրագրի</w:t>
            </w:r>
            <w:r w:rsidRPr="009B51AF">
              <w:rPr>
                <w:rFonts w:ascii="GHEA Grapalat" w:hAnsi="GHEA Grapalat" w:cs="Calibri"/>
                <w:bCs/>
                <w:color w:val="000000"/>
                <w:lang w:eastAsia="en-US"/>
              </w:rPr>
              <w:t>-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միջոցառման</w:t>
            </w:r>
            <w:r w:rsidRPr="009B51AF">
              <w:rPr>
                <w:rFonts w:ascii="GHEA Grapalat" w:hAnsi="GHEA Grapalat" w:cs="Calibri"/>
                <w:bCs/>
                <w:color w:val="000000"/>
                <w:lang w:eastAsia="en-US"/>
              </w:rPr>
              <w:t xml:space="preserve">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ֆինանսական</w:t>
            </w:r>
            <w:r w:rsidRPr="009B51AF">
              <w:rPr>
                <w:rFonts w:ascii="GHEA Grapalat" w:hAnsi="GHEA Grapalat" w:cs="Calibri"/>
                <w:bCs/>
                <w:color w:val="000000"/>
                <w:lang w:eastAsia="en-US"/>
              </w:rPr>
              <w:t xml:space="preserve">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միջոցներ</w:t>
            </w:r>
            <w:r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ը</w:t>
            </w:r>
            <w:r w:rsidRPr="009B51AF">
              <w:rPr>
                <w:rFonts w:ascii="GHEA Grapalat" w:hAnsi="GHEA Grapalat" w:cs="Calibri"/>
                <w:bCs/>
                <w:color w:val="000000"/>
                <w:lang w:eastAsia="en-US"/>
              </w:rPr>
              <w:t xml:space="preserve">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նախատեսվում</w:t>
            </w:r>
            <w:r w:rsidRPr="009B51AF">
              <w:rPr>
                <w:rFonts w:ascii="GHEA Grapalat" w:hAnsi="GHEA Grapalat" w:cs="Calibri"/>
                <w:bCs/>
                <w:color w:val="000000"/>
                <w:lang w:eastAsia="en-US"/>
              </w:rPr>
              <w:t xml:space="preserve">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և</w:t>
            </w:r>
            <w:r w:rsidRPr="009B51AF">
              <w:rPr>
                <w:rFonts w:ascii="GHEA Grapalat" w:hAnsi="GHEA Grapalat" w:cs="Calibri"/>
                <w:bCs/>
                <w:color w:val="000000"/>
                <w:lang w:eastAsia="en-US"/>
              </w:rPr>
              <w:t xml:space="preserve">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հաստատվում</w:t>
            </w:r>
            <w:r w:rsidRPr="009B51AF">
              <w:rPr>
                <w:rFonts w:ascii="GHEA Grapalat" w:hAnsi="GHEA Grapalat" w:cs="Calibri"/>
                <w:bCs/>
                <w:color w:val="000000"/>
                <w:lang w:eastAsia="en-US"/>
              </w:rPr>
              <w:t xml:space="preserve">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են</w:t>
            </w:r>
            <w:r w:rsidRPr="009B51AF">
              <w:rPr>
                <w:rFonts w:ascii="GHEA Grapalat" w:hAnsi="GHEA Grapalat" w:cs="Calibri"/>
                <w:bCs/>
                <w:color w:val="000000"/>
                <w:lang w:eastAsia="en-US"/>
              </w:rPr>
              <w:t xml:space="preserve">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մոտավոր</w:t>
            </w:r>
            <w:r w:rsidRPr="009B51AF">
              <w:rPr>
                <w:rFonts w:ascii="GHEA Grapalat" w:hAnsi="GHEA Grapalat" w:cs="Calibri"/>
                <w:bCs/>
                <w:color w:val="000000"/>
                <w:lang w:eastAsia="en-US"/>
              </w:rPr>
              <w:t xml:space="preserve">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հաշվարկների</w:t>
            </w:r>
            <w:r w:rsidRPr="009B51AF">
              <w:rPr>
                <w:rFonts w:ascii="GHEA Grapalat" w:hAnsi="GHEA Grapalat" w:cs="Calibri"/>
                <w:bCs/>
                <w:color w:val="000000"/>
                <w:lang w:eastAsia="en-US"/>
              </w:rPr>
              <w:t xml:space="preserve">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հիման</w:t>
            </w:r>
            <w:r w:rsidRPr="009B51AF">
              <w:rPr>
                <w:rFonts w:ascii="GHEA Grapalat" w:hAnsi="GHEA Grapalat" w:cs="Calibri"/>
                <w:bCs/>
                <w:color w:val="000000"/>
                <w:lang w:eastAsia="en-US"/>
              </w:rPr>
              <w:t xml:space="preserve">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վրա</w:t>
            </w:r>
            <w:r w:rsidRPr="009B51AF">
              <w:rPr>
                <w:rFonts w:ascii="GHEA Grapalat" w:hAnsi="GHEA Grapalat" w:cs="Calibri"/>
                <w:bCs/>
                <w:color w:val="000000"/>
                <w:lang w:eastAsia="en-US"/>
              </w:rPr>
              <w:t xml:space="preserve">,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սակայն</w:t>
            </w:r>
            <w:r w:rsidRPr="009B51AF">
              <w:rPr>
                <w:rFonts w:ascii="GHEA Grapalat" w:hAnsi="GHEA Grapalat" w:cs="Calibri"/>
                <w:bCs/>
                <w:color w:val="000000"/>
                <w:lang w:eastAsia="en-US"/>
              </w:rPr>
              <w:t xml:space="preserve">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ոչ</w:t>
            </w:r>
            <w:r w:rsidRPr="009B51AF">
              <w:rPr>
                <w:rFonts w:ascii="GHEA Grapalat" w:hAnsi="GHEA Grapalat" w:cs="Calibri"/>
                <w:bCs/>
                <w:color w:val="000000"/>
                <w:lang w:eastAsia="en-US"/>
              </w:rPr>
              <w:t xml:space="preserve">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ֆինանսական</w:t>
            </w:r>
            <w:r w:rsidRPr="009B51AF">
              <w:rPr>
                <w:rFonts w:ascii="GHEA Grapalat" w:hAnsi="GHEA Grapalat" w:cs="Calibri"/>
                <w:bCs/>
                <w:color w:val="000000"/>
                <w:lang w:eastAsia="en-US"/>
              </w:rPr>
              <w:t xml:space="preserve">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ցուցանիշները</w:t>
            </w:r>
            <w:r w:rsidRPr="009B51AF">
              <w:rPr>
                <w:rFonts w:ascii="GHEA Grapalat" w:hAnsi="GHEA Grapalat" w:cs="Calibri"/>
                <w:bCs/>
                <w:color w:val="000000"/>
                <w:lang w:eastAsia="en-US"/>
              </w:rPr>
              <w:t xml:space="preserve">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նախատեսվում</w:t>
            </w:r>
            <w:r w:rsidRPr="009B51AF">
              <w:rPr>
                <w:rFonts w:ascii="GHEA Grapalat" w:hAnsi="GHEA Grapalat" w:cs="Calibri"/>
                <w:bCs/>
                <w:color w:val="000000"/>
                <w:lang w:eastAsia="en-US"/>
              </w:rPr>
              <w:t xml:space="preserve">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են</w:t>
            </w:r>
            <w:r w:rsidRPr="009B51AF">
              <w:rPr>
                <w:rFonts w:ascii="GHEA Grapalat" w:hAnsi="GHEA Grapalat" w:cs="Calibri"/>
                <w:bCs/>
                <w:color w:val="000000"/>
                <w:lang w:eastAsia="en-US"/>
              </w:rPr>
              <w:t xml:space="preserve">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արդեն</w:t>
            </w:r>
            <w:r w:rsidRPr="009B51AF">
              <w:rPr>
                <w:rFonts w:ascii="GHEA Grapalat" w:hAnsi="GHEA Grapalat" w:cs="Calibri"/>
                <w:bCs/>
                <w:color w:val="000000"/>
                <w:lang w:eastAsia="en-US"/>
              </w:rPr>
              <w:t xml:space="preserve">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իսկ</w:t>
            </w:r>
            <w:r w:rsidRPr="009B51AF">
              <w:rPr>
                <w:rFonts w:ascii="GHEA Grapalat" w:hAnsi="GHEA Grapalat" w:cs="Calibri"/>
                <w:bCs/>
                <w:color w:val="000000"/>
                <w:lang w:eastAsia="en-US"/>
              </w:rPr>
              <w:t xml:space="preserve">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վարույթ</w:t>
            </w:r>
            <w:r w:rsidRPr="009B51AF">
              <w:rPr>
                <w:rFonts w:ascii="GHEA Grapalat" w:hAnsi="GHEA Grapalat" w:cs="Calibri"/>
                <w:bCs/>
                <w:color w:val="000000"/>
                <w:lang w:eastAsia="en-US"/>
              </w:rPr>
              <w:t xml:space="preserve">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ընդունված</w:t>
            </w:r>
            <w:r w:rsidRPr="009B51AF">
              <w:rPr>
                <w:rFonts w:ascii="GHEA Grapalat" w:hAnsi="GHEA Grapalat" w:cs="Calibri"/>
                <w:bCs/>
                <w:color w:val="000000"/>
                <w:lang w:eastAsia="en-US"/>
              </w:rPr>
              <w:t xml:space="preserve">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գործերի</w:t>
            </w:r>
            <w:r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ն</w:t>
            </w:r>
            <w:r w:rsidRPr="00E24767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 xml:space="preserve"> </w:t>
            </w:r>
            <w:r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համապատասխան</w:t>
            </w:r>
            <w:r w:rsidRPr="00E24767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 xml:space="preserve">,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այդ</w:t>
            </w:r>
            <w:r w:rsidRPr="00E24767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 xml:space="preserve">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իսկ</w:t>
            </w:r>
            <w:r w:rsidRPr="00E24767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 xml:space="preserve">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պատճառով</w:t>
            </w:r>
            <w:r w:rsidRPr="00E24767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 xml:space="preserve">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նախագծով</w:t>
            </w:r>
            <w:r w:rsidRPr="00E24767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 xml:space="preserve">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ներկայացված</w:t>
            </w:r>
            <w:r w:rsidRPr="00E24767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 xml:space="preserve">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փոփոխությունը</w:t>
            </w:r>
            <w:r w:rsidRPr="00E24767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 xml:space="preserve">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չի</w:t>
            </w:r>
            <w:r w:rsidRPr="00E24767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 xml:space="preserve"> </w:t>
            </w:r>
            <w:r w:rsidRPr="00814DE5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>նախատեսում</w:t>
            </w:r>
            <w:r w:rsidRPr="00E24767">
              <w:rPr>
                <w:rFonts w:ascii="GHEA Grapalat" w:hAnsi="GHEA Grapalat" w:cs="Calibri"/>
                <w:bCs/>
                <w:color w:val="000000"/>
                <w:lang w:val="en-US" w:eastAsia="en-US"/>
              </w:rPr>
              <w:t xml:space="preserve"> ոչ ֆինանսական ցուցանիշի փոփոխություն</w:t>
            </w:r>
            <w:r w:rsidRPr="009B51AF">
              <w:rPr>
                <w:rFonts w:ascii="GHEA Grapalat" w:hAnsi="GHEA Grapalat" w:cs="Calibri"/>
                <w:bCs/>
                <w:color w:val="000000"/>
                <w:lang w:eastAsia="en-US"/>
              </w:rPr>
              <w:t xml:space="preserve"> </w:t>
            </w:r>
          </w:p>
        </w:tc>
      </w:tr>
      <w:tr w:rsidR="00AF21A3" w:rsidRPr="00B02427" w:rsidTr="007679C2">
        <w:trPr>
          <w:trHeight w:val="1116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A3" w:rsidRPr="00AF21A3" w:rsidRDefault="00AF21A3" w:rsidP="00AF21A3">
            <w:pPr>
              <w:tabs>
                <w:tab w:val="left" w:pos="709"/>
                <w:tab w:val="left" w:pos="9923"/>
              </w:tabs>
              <w:spacing w:line="360" w:lineRule="auto"/>
              <w:ind w:firstLine="567"/>
              <w:jc w:val="both"/>
              <w:rPr>
                <w:rFonts w:ascii="GHEA Grapalat" w:hAnsi="GHEA Grapalat"/>
                <w:sz w:val="23"/>
                <w:szCs w:val="23"/>
                <w:lang w:val="hy-AM"/>
              </w:rPr>
            </w:pPr>
            <w:r w:rsidRPr="00E24767"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lastRenderedPageBreak/>
              <w:t>5. Նախագծին կից Նախահաշիվը, ըստ ծախսային ուղղությունների, ներկայացված է մեկ թվով, բացակայում են հիմնավորված հաշվարկները (աշխատողների թիվը, յուրաքանչյուրի վարձատրության չափը, էլեկտրաէներգիայի, կապի, գործուղման, անդամավճարի և այլ ծախսերի գծով):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1D1" w:rsidRPr="00E24767" w:rsidRDefault="007E61D1" w:rsidP="00E24767">
            <w:pPr>
              <w:spacing w:line="360" w:lineRule="auto"/>
              <w:ind w:left="57" w:right="57"/>
              <w:jc w:val="both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lang w:val="hy-AM" w:eastAsia="en-US"/>
              </w:rPr>
              <w:t>Ընդունվել է:</w:t>
            </w:r>
            <w:r w:rsidR="00E24767">
              <w:rPr>
                <w:rFonts w:ascii="GHEA Grapalat" w:hAnsi="GHEA Grapalat" w:cs="Calibri"/>
                <w:b/>
                <w:bCs/>
                <w:color w:val="000000"/>
                <w:lang w:val="en-US" w:eastAsia="en-US"/>
              </w:rPr>
              <w:t xml:space="preserve"> </w:t>
            </w:r>
            <w:r w:rsidR="00E24767"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t>Նախագծին կից ներկայացվում է լրացուցիչ հաշվարկ-հիմնավրում՝ ծախսերի բացվածքով:</w:t>
            </w:r>
          </w:p>
          <w:p w:rsidR="00AF21A3" w:rsidRDefault="00AF21A3" w:rsidP="00AF21A3">
            <w:pPr>
              <w:spacing w:line="360" w:lineRule="auto"/>
              <w:ind w:left="57" w:right="57"/>
              <w:rPr>
                <w:rFonts w:ascii="GHEA Grapalat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AF21A3" w:rsidRPr="009B51AF" w:rsidTr="007679C2">
        <w:trPr>
          <w:trHeight w:val="1116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A3" w:rsidRPr="00E24767" w:rsidRDefault="00AF21A3" w:rsidP="00AF21A3">
            <w:pPr>
              <w:tabs>
                <w:tab w:val="left" w:pos="709"/>
                <w:tab w:val="left" w:pos="9923"/>
              </w:tabs>
              <w:spacing w:line="360" w:lineRule="auto"/>
              <w:ind w:firstLine="567"/>
              <w:jc w:val="both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  <w:r w:rsidRPr="00E24767"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t xml:space="preserve">6. Նկատի ունենալով, որ Միջոցառման ծախսերի նախահաշվում ներառված ծախսերը շարունակական բնույթ են կրում, անհրաժեշտ է ներկայացնել տեղեկատվություն հաջորդ տարիներին վերջինիս ֆինանսավորման աղբյուրների վերաբերյալ (հարկ է նշել, որ </w:t>
            </w:r>
            <w:r w:rsidR="00D23296" w:rsidRPr="00E24767"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t>ՀՀ 2023-2025թթ. ՄԺԾԾ հայտով Միջոցառումը</w:t>
            </w:r>
            <w:r w:rsidRPr="00E24767"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t xml:space="preserve"> չի ներկայացվել):     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A3" w:rsidRPr="00E24767" w:rsidRDefault="00D23296" w:rsidP="00E24767">
            <w:pPr>
              <w:spacing w:line="360" w:lineRule="auto"/>
              <w:ind w:left="57" w:right="57"/>
              <w:jc w:val="both"/>
              <w:rPr>
                <w:rFonts w:ascii="GHEA Grapalat" w:hAnsi="GHEA Grapalat" w:cs="Calibri"/>
                <w:bCs/>
                <w:color w:val="000000"/>
                <w:lang w:val="hy-AM" w:eastAsia="en-US"/>
              </w:rPr>
            </w:pPr>
            <w:r w:rsidRPr="00E24767"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t>Նախագծով ներկայացված միջոցառմանը հատկացվող ֆինանսկան միջոցները ՀՀ 2023-2025թթ. ՄԺԾԾ հայտով նախատեսված են 1091 ծրագրի 11002 և 11004 միջոցառում</w:t>
            </w:r>
            <w:r w:rsidR="00E24767">
              <w:rPr>
                <w:rFonts w:ascii="GHEA Grapalat" w:hAnsi="GHEA Grapalat" w:cs="Calibri"/>
                <w:bCs/>
                <w:color w:val="000000"/>
                <w:lang w:val="hy-AM" w:eastAsia="en-US"/>
              </w:rPr>
              <w:t>ներով:</w:t>
            </w:r>
            <w:bookmarkStart w:id="0" w:name="_GoBack"/>
            <w:bookmarkEnd w:id="0"/>
          </w:p>
        </w:tc>
      </w:tr>
    </w:tbl>
    <w:p w:rsidR="00D0664B" w:rsidRPr="009F229D" w:rsidRDefault="00D0664B" w:rsidP="00D74DD8">
      <w:pPr>
        <w:spacing w:line="360" w:lineRule="auto"/>
        <w:ind w:left="142"/>
        <w:rPr>
          <w:rFonts w:ascii="GHEA Grapalat" w:hAnsi="GHEA Grapalat"/>
          <w:lang w:val="hy-AM"/>
        </w:rPr>
      </w:pPr>
    </w:p>
    <w:sectPr w:rsidR="00D0664B" w:rsidRPr="009F229D" w:rsidSect="009F229D">
      <w:footerReference w:type="default" r:id="rId8"/>
      <w:pgSz w:w="15840" w:h="12240" w:orient="landscape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413" w:rsidRDefault="00154413" w:rsidP="00C96D23">
      <w:r>
        <w:separator/>
      </w:r>
    </w:p>
  </w:endnote>
  <w:endnote w:type="continuationSeparator" w:id="0">
    <w:p w:rsidR="00154413" w:rsidRDefault="00154413" w:rsidP="00C9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23" w:rsidRDefault="00C96D23">
    <w:pPr>
      <w:pStyle w:val="Footer"/>
      <w:jc w:val="center"/>
    </w:pPr>
  </w:p>
  <w:p w:rsidR="00C96D23" w:rsidRDefault="00C96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413" w:rsidRDefault="00154413" w:rsidP="00C96D23">
      <w:r>
        <w:separator/>
      </w:r>
    </w:p>
  </w:footnote>
  <w:footnote w:type="continuationSeparator" w:id="0">
    <w:p w:rsidR="00154413" w:rsidRDefault="00154413" w:rsidP="00C9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B7B"/>
    <w:multiLevelType w:val="hybridMultilevel"/>
    <w:tmpl w:val="7BAE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35893"/>
    <w:multiLevelType w:val="hybridMultilevel"/>
    <w:tmpl w:val="697C1F70"/>
    <w:lvl w:ilvl="0" w:tplc="FE4C4124">
      <w:start w:val="2"/>
      <w:numFmt w:val="bullet"/>
      <w:lvlText w:val="-"/>
      <w:lvlJc w:val="left"/>
      <w:pPr>
        <w:ind w:left="1070" w:hanging="360"/>
      </w:pPr>
      <w:rPr>
        <w:rFonts w:ascii="GHEA Grapalat" w:eastAsia="Times New Roman" w:hAnsi="GHEA Grapalat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4E1AEE"/>
    <w:multiLevelType w:val="hybridMultilevel"/>
    <w:tmpl w:val="FEDC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2235"/>
    <w:multiLevelType w:val="hybridMultilevel"/>
    <w:tmpl w:val="B906CB12"/>
    <w:lvl w:ilvl="0" w:tplc="CCCC2C94"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B766F"/>
    <w:multiLevelType w:val="hybridMultilevel"/>
    <w:tmpl w:val="AF96AAC2"/>
    <w:lvl w:ilvl="0" w:tplc="60786AE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E047A9"/>
    <w:multiLevelType w:val="hybridMultilevel"/>
    <w:tmpl w:val="A44472D6"/>
    <w:lvl w:ilvl="0" w:tplc="9356E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5B4C49"/>
    <w:multiLevelType w:val="hybridMultilevel"/>
    <w:tmpl w:val="969C57C0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74E4275"/>
    <w:multiLevelType w:val="hybridMultilevel"/>
    <w:tmpl w:val="2200E5E6"/>
    <w:lvl w:ilvl="0" w:tplc="6A42D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F7603D"/>
    <w:multiLevelType w:val="hybridMultilevel"/>
    <w:tmpl w:val="F2C2C114"/>
    <w:lvl w:ilvl="0" w:tplc="2E3A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BA2904"/>
    <w:multiLevelType w:val="hybridMultilevel"/>
    <w:tmpl w:val="E0BC05CE"/>
    <w:lvl w:ilvl="0" w:tplc="9CBC3F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53AED"/>
    <w:multiLevelType w:val="hybridMultilevel"/>
    <w:tmpl w:val="A126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576B3"/>
    <w:multiLevelType w:val="hybridMultilevel"/>
    <w:tmpl w:val="A0487F3E"/>
    <w:lvl w:ilvl="0" w:tplc="8584B6A6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20307"/>
    <w:multiLevelType w:val="hybridMultilevel"/>
    <w:tmpl w:val="81F064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F5528E5"/>
    <w:multiLevelType w:val="hybridMultilevel"/>
    <w:tmpl w:val="1CF099DE"/>
    <w:lvl w:ilvl="0" w:tplc="FE604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3593374"/>
    <w:multiLevelType w:val="hybridMultilevel"/>
    <w:tmpl w:val="F04650CE"/>
    <w:lvl w:ilvl="0" w:tplc="51A6BB8E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5" w15:restartNumberingAfterBreak="0">
    <w:nsid w:val="27082A87"/>
    <w:multiLevelType w:val="hybridMultilevel"/>
    <w:tmpl w:val="B5F87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01D4C"/>
    <w:multiLevelType w:val="hybridMultilevel"/>
    <w:tmpl w:val="BB5082D4"/>
    <w:lvl w:ilvl="0" w:tplc="0142B42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2ABD5C55"/>
    <w:multiLevelType w:val="hybridMultilevel"/>
    <w:tmpl w:val="D598A5E0"/>
    <w:lvl w:ilvl="0" w:tplc="30B2A99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2B6C1B15"/>
    <w:multiLevelType w:val="hybridMultilevel"/>
    <w:tmpl w:val="F5681958"/>
    <w:lvl w:ilvl="0" w:tplc="9098B13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9" w15:restartNumberingAfterBreak="0">
    <w:nsid w:val="2F7B3CB9"/>
    <w:multiLevelType w:val="hybridMultilevel"/>
    <w:tmpl w:val="419A467E"/>
    <w:lvl w:ilvl="0" w:tplc="98E61886">
      <w:start w:val="1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FDE0EA1"/>
    <w:multiLevelType w:val="hybridMultilevel"/>
    <w:tmpl w:val="CF84871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3A14DB"/>
    <w:multiLevelType w:val="hybridMultilevel"/>
    <w:tmpl w:val="DAF0C92C"/>
    <w:lvl w:ilvl="0" w:tplc="7A22DD9A">
      <w:start w:val="1"/>
      <w:numFmt w:val="decimal"/>
      <w:lvlText w:val="%1."/>
      <w:lvlJc w:val="left"/>
      <w:pPr>
        <w:ind w:left="927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AC43696"/>
    <w:multiLevelType w:val="hybridMultilevel"/>
    <w:tmpl w:val="75E07D52"/>
    <w:lvl w:ilvl="0" w:tplc="C472F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B1424E6"/>
    <w:multiLevelType w:val="hybridMultilevel"/>
    <w:tmpl w:val="A13AC1C0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3BDD5A20"/>
    <w:multiLevelType w:val="hybridMultilevel"/>
    <w:tmpl w:val="BD48FE92"/>
    <w:lvl w:ilvl="0" w:tplc="C82E294E">
      <w:start w:val="1"/>
      <w:numFmt w:val="decimal"/>
      <w:lvlText w:val="%1."/>
      <w:lvlJc w:val="left"/>
      <w:pPr>
        <w:ind w:left="1134" w:hanging="99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5" w15:restartNumberingAfterBreak="0">
    <w:nsid w:val="3DF75ADD"/>
    <w:multiLevelType w:val="hybridMultilevel"/>
    <w:tmpl w:val="45AC343A"/>
    <w:lvl w:ilvl="0" w:tplc="1E74B78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D538E"/>
    <w:multiLevelType w:val="hybridMultilevel"/>
    <w:tmpl w:val="910CE66C"/>
    <w:lvl w:ilvl="0" w:tplc="86167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2BB52F5"/>
    <w:multiLevelType w:val="hybridMultilevel"/>
    <w:tmpl w:val="443CFEEC"/>
    <w:lvl w:ilvl="0" w:tplc="3A4E3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E8340F9"/>
    <w:multiLevelType w:val="hybridMultilevel"/>
    <w:tmpl w:val="89725020"/>
    <w:lvl w:ilvl="0" w:tplc="982A0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 w15:restartNumberingAfterBreak="0">
    <w:nsid w:val="52B93ADC"/>
    <w:multiLevelType w:val="hybridMultilevel"/>
    <w:tmpl w:val="94DAF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046F9E"/>
    <w:multiLevelType w:val="hybridMultilevel"/>
    <w:tmpl w:val="886ABE28"/>
    <w:lvl w:ilvl="0" w:tplc="990A8232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Calibr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26BD2"/>
    <w:multiLevelType w:val="hybridMultilevel"/>
    <w:tmpl w:val="2E72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C7C24"/>
    <w:multiLevelType w:val="hybridMultilevel"/>
    <w:tmpl w:val="6C5EC702"/>
    <w:lvl w:ilvl="0" w:tplc="FAC02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F521F8"/>
    <w:multiLevelType w:val="hybridMultilevel"/>
    <w:tmpl w:val="B1C66AA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 w15:restartNumberingAfterBreak="0">
    <w:nsid w:val="68FC5372"/>
    <w:multiLevelType w:val="hybridMultilevel"/>
    <w:tmpl w:val="C5305646"/>
    <w:lvl w:ilvl="0" w:tplc="041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35" w15:restartNumberingAfterBreak="0">
    <w:nsid w:val="6B1F56EE"/>
    <w:multiLevelType w:val="hybridMultilevel"/>
    <w:tmpl w:val="B490846E"/>
    <w:lvl w:ilvl="0" w:tplc="980C6890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B2E5A"/>
    <w:multiLevelType w:val="hybridMultilevel"/>
    <w:tmpl w:val="E82C89B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7" w15:restartNumberingAfterBreak="0">
    <w:nsid w:val="73072305"/>
    <w:multiLevelType w:val="hybridMultilevel"/>
    <w:tmpl w:val="BE12385E"/>
    <w:lvl w:ilvl="0" w:tplc="FF4827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7144F"/>
    <w:multiLevelType w:val="hybridMultilevel"/>
    <w:tmpl w:val="7B5047D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9E343BE"/>
    <w:multiLevelType w:val="hybridMultilevel"/>
    <w:tmpl w:val="23002E6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F0035"/>
    <w:multiLevelType w:val="hybridMultilevel"/>
    <w:tmpl w:val="4A10A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244ED"/>
    <w:multiLevelType w:val="hybridMultilevel"/>
    <w:tmpl w:val="40EAB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C162D"/>
    <w:multiLevelType w:val="hybridMultilevel"/>
    <w:tmpl w:val="2EE0BDBA"/>
    <w:lvl w:ilvl="0" w:tplc="CBE47AD2">
      <w:start w:val="3"/>
      <w:numFmt w:val="decimal"/>
      <w:lvlText w:val="%1."/>
      <w:lvlJc w:val="left"/>
      <w:pPr>
        <w:ind w:left="72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A7D23"/>
    <w:multiLevelType w:val="hybridMultilevel"/>
    <w:tmpl w:val="F866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6"/>
  </w:num>
  <w:num w:numId="4">
    <w:abstractNumId w:val="11"/>
  </w:num>
  <w:num w:numId="5">
    <w:abstractNumId w:val="43"/>
  </w:num>
  <w:num w:numId="6">
    <w:abstractNumId w:val="31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"/>
  </w:num>
  <w:num w:numId="10">
    <w:abstractNumId w:val="0"/>
  </w:num>
  <w:num w:numId="11">
    <w:abstractNumId w:val="4"/>
  </w:num>
  <w:num w:numId="12">
    <w:abstractNumId w:val="40"/>
  </w:num>
  <w:num w:numId="13">
    <w:abstractNumId w:val="12"/>
  </w:num>
  <w:num w:numId="14">
    <w:abstractNumId w:val="29"/>
  </w:num>
  <w:num w:numId="15">
    <w:abstractNumId w:val="37"/>
  </w:num>
  <w:num w:numId="16">
    <w:abstractNumId w:val="24"/>
  </w:num>
  <w:num w:numId="17">
    <w:abstractNumId w:val="9"/>
  </w:num>
  <w:num w:numId="18">
    <w:abstractNumId w:val="10"/>
  </w:num>
  <w:num w:numId="19">
    <w:abstractNumId w:val="36"/>
  </w:num>
  <w:num w:numId="20">
    <w:abstractNumId w:val="28"/>
  </w:num>
  <w:num w:numId="21">
    <w:abstractNumId w:val="15"/>
  </w:num>
  <w:num w:numId="22">
    <w:abstractNumId w:val="17"/>
  </w:num>
  <w:num w:numId="23">
    <w:abstractNumId w:val="1"/>
  </w:num>
  <w:num w:numId="24">
    <w:abstractNumId w:val="18"/>
  </w:num>
  <w:num w:numId="25">
    <w:abstractNumId w:val="19"/>
  </w:num>
  <w:num w:numId="26">
    <w:abstractNumId w:val="26"/>
  </w:num>
  <w:num w:numId="27">
    <w:abstractNumId w:val="5"/>
  </w:num>
  <w:num w:numId="28">
    <w:abstractNumId w:val="13"/>
  </w:num>
  <w:num w:numId="29">
    <w:abstractNumId w:val="33"/>
  </w:num>
  <w:num w:numId="30">
    <w:abstractNumId w:val="32"/>
  </w:num>
  <w:num w:numId="31">
    <w:abstractNumId w:val="35"/>
  </w:num>
  <w:num w:numId="32">
    <w:abstractNumId w:val="23"/>
  </w:num>
  <w:num w:numId="33">
    <w:abstractNumId w:val="14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1"/>
  </w:num>
  <w:num w:numId="38">
    <w:abstractNumId w:val="27"/>
  </w:num>
  <w:num w:numId="39">
    <w:abstractNumId w:val="25"/>
  </w:num>
  <w:num w:numId="40">
    <w:abstractNumId w:val="38"/>
  </w:num>
  <w:num w:numId="41">
    <w:abstractNumId w:val="3"/>
  </w:num>
  <w:num w:numId="42">
    <w:abstractNumId w:val="41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AB"/>
    <w:rsid w:val="00001AAE"/>
    <w:rsid w:val="00005943"/>
    <w:rsid w:val="000061F3"/>
    <w:rsid w:val="000124AD"/>
    <w:rsid w:val="00014118"/>
    <w:rsid w:val="00017565"/>
    <w:rsid w:val="00024FE8"/>
    <w:rsid w:val="00033EFB"/>
    <w:rsid w:val="000376E7"/>
    <w:rsid w:val="00044985"/>
    <w:rsid w:val="00052689"/>
    <w:rsid w:val="00052F70"/>
    <w:rsid w:val="000567E6"/>
    <w:rsid w:val="00056B85"/>
    <w:rsid w:val="00062757"/>
    <w:rsid w:val="00062B14"/>
    <w:rsid w:val="00063F68"/>
    <w:rsid w:val="00067F60"/>
    <w:rsid w:val="00071E5E"/>
    <w:rsid w:val="000770EA"/>
    <w:rsid w:val="000841F5"/>
    <w:rsid w:val="00087585"/>
    <w:rsid w:val="00091157"/>
    <w:rsid w:val="0009432E"/>
    <w:rsid w:val="000A070F"/>
    <w:rsid w:val="000A2EDA"/>
    <w:rsid w:val="000A352C"/>
    <w:rsid w:val="000A3BDD"/>
    <w:rsid w:val="000A3D3C"/>
    <w:rsid w:val="000A66B8"/>
    <w:rsid w:val="000A704D"/>
    <w:rsid w:val="000A71F4"/>
    <w:rsid w:val="000B4826"/>
    <w:rsid w:val="000B6199"/>
    <w:rsid w:val="000B6C61"/>
    <w:rsid w:val="000B6F52"/>
    <w:rsid w:val="000C1606"/>
    <w:rsid w:val="000C597C"/>
    <w:rsid w:val="000C7E60"/>
    <w:rsid w:val="000D1AD8"/>
    <w:rsid w:val="000D56FB"/>
    <w:rsid w:val="000E0393"/>
    <w:rsid w:val="000E392F"/>
    <w:rsid w:val="000E43C0"/>
    <w:rsid w:val="000E6853"/>
    <w:rsid w:val="000E7E5F"/>
    <w:rsid w:val="000F222D"/>
    <w:rsid w:val="000F4B48"/>
    <w:rsid w:val="001011A0"/>
    <w:rsid w:val="00105273"/>
    <w:rsid w:val="001105E3"/>
    <w:rsid w:val="001116E9"/>
    <w:rsid w:val="00112007"/>
    <w:rsid w:val="0011698A"/>
    <w:rsid w:val="00116D1E"/>
    <w:rsid w:val="00120F1F"/>
    <w:rsid w:val="00126094"/>
    <w:rsid w:val="001273FA"/>
    <w:rsid w:val="001303F2"/>
    <w:rsid w:val="0013325E"/>
    <w:rsid w:val="001362E4"/>
    <w:rsid w:val="001378EE"/>
    <w:rsid w:val="00137D49"/>
    <w:rsid w:val="00143FA2"/>
    <w:rsid w:val="00147D07"/>
    <w:rsid w:val="00150104"/>
    <w:rsid w:val="001528FE"/>
    <w:rsid w:val="00154413"/>
    <w:rsid w:val="00157CBE"/>
    <w:rsid w:val="00161ACA"/>
    <w:rsid w:val="00161EB9"/>
    <w:rsid w:val="00162804"/>
    <w:rsid w:val="001700DB"/>
    <w:rsid w:val="00171861"/>
    <w:rsid w:val="001759E2"/>
    <w:rsid w:val="001761EF"/>
    <w:rsid w:val="0017629E"/>
    <w:rsid w:val="00176E73"/>
    <w:rsid w:val="0018228B"/>
    <w:rsid w:val="00182415"/>
    <w:rsid w:val="00183885"/>
    <w:rsid w:val="001852CE"/>
    <w:rsid w:val="0018536C"/>
    <w:rsid w:val="0018658E"/>
    <w:rsid w:val="0019340A"/>
    <w:rsid w:val="001A5A56"/>
    <w:rsid w:val="001B247D"/>
    <w:rsid w:val="001B3EAF"/>
    <w:rsid w:val="001B4B59"/>
    <w:rsid w:val="001B72DF"/>
    <w:rsid w:val="001C2191"/>
    <w:rsid w:val="001C3739"/>
    <w:rsid w:val="001C382D"/>
    <w:rsid w:val="001C3EB0"/>
    <w:rsid w:val="001C5303"/>
    <w:rsid w:val="001D2003"/>
    <w:rsid w:val="001D2098"/>
    <w:rsid w:val="001D6962"/>
    <w:rsid w:val="001D6FF7"/>
    <w:rsid w:val="001D71F2"/>
    <w:rsid w:val="001D7576"/>
    <w:rsid w:val="001E18C9"/>
    <w:rsid w:val="001E1B2E"/>
    <w:rsid w:val="001E3174"/>
    <w:rsid w:val="001E3D05"/>
    <w:rsid w:val="001F0DD1"/>
    <w:rsid w:val="001F2C49"/>
    <w:rsid w:val="001F7686"/>
    <w:rsid w:val="00203854"/>
    <w:rsid w:val="002134F4"/>
    <w:rsid w:val="00220C35"/>
    <w:rsid w:val="00221BA8"/>
    <w:rsid w:val="00221CE5"/>
    <w:rsid w:val="0022241D"/>
    <w:rsid w:val="00222DC8"/>
    <w:rsid w:val="002311E2"/>
    <w:rsid w:val="002332A0"/>
    <w:rsid w:val="00233D6D"/>
    <w:rsid w:val="00233DD1"/>
    <w:rsid w:val="00235E9E"/>
    <w:rsid w:val="00236F99"/>
    <w:rsid w:val="00237A4C"/>
    <w:rsid w:val="002446B6"/>
    <w:rsid w:val="00247498"/>
    <w:rsid w:val="002530CD"/>
    <w:rsid w:val="00262817"/>
    <w:rsid w:val="00262A5B"/>
    <w:rsid w:val="00265413"/>
    <w:rsid w:val="00267216"/>
    <w:rsid w:val="002677F8"/>
    <w:rsid w:val="002728BD"/>
    <w:rsid w:val="00272ABF"/>
    <w:rsid w:val="00273297"/>
    <w:rsid w:val="002835A3"/>
    <w:rsid w:val="00285668"/>
    <w:rsid w:val="00286629"/>
    <w:rsid w:val="002871AC"/>
    <w:rsid w:val="0029197C"/>
    <w:rsid w:val="0029393C"/>
    <w:rsid w:val="002A0887"/>
    <w:rsid w:val="002A0BD2"/>
    <w:rsid w:val="002A56C6"/>
    <w:rsid w:val="002A5D8F"/>
    <w:rsid w:val="002A6B17"/>
    <w:rsid w:val="002A7958"/>
    <w:rsid w:val="002B0ADA"/>
    <w:rsid w:val="002B4409"/>
    <w:rsid w:val="002B6A98"/>
    <w:rsid w:val="002C50E8"/>
    <w:rsid w:val="002C7D72"/>
    <w:rsid w:val="002D0CCA"/>
    <w:rsid w:val="002D197F"/>
    <w:rsid w:val="002D2EF7"/>
    <w:rsid w:val="002D6430"/>
    <w:rsid w:val="002D6B5C"/>
    <w:rsid w:val="002E0B80"/>
    <w:rsid w:val="002E1965"/>
    <w:rsid w:val="002E68E1"/>
    <w:rsid w:val="002F0AB5"/>
    <w:rsid w:val="002F2A88"/>
    <w:rsid w:val="002F3195"/>
    <w:rsid w:val="002F3D54"/>
    <w:rsid w:val="002F5C9F"/>
    <w:rsid w:val="002F6EDE"/>
    <w:rsid w:val="002F710F"/>
    <w:rsid w:val="002F7AAA"/>
    <w:rsid w:val="0030294D"/>
    <w:rsid w:val="00303C88"/>
    <w:rsid w:val="003056F2"/>
    <w:rsid w:val="00314987"/>
    <w:rsid w:val="003205F8"/>
    <w:rsid w:val="00321A3C"/>
    <w:rsid w:val="0032625D"/>
    <w:rsid w:val="00326913"/>
    <w:rsid w:val="00331E5E"/>
    <w:rsid w:val="0033598F"/>
    <w:rsid w:val="003371D0"/>
    <w:rsid w:val="00342B04"/>
    <w:rsid w:val="00345BE4"/>
    <w:rsid w:val="00351459"/>
    <w:rsid w:val="00354BEA"/>
    <w:rsid w:val="00354C82"/>
    <w:rsid w:val="003550D2"/>
    <w:rsid w:val="003573BB"/>
    <w:rsid w:val="00357E31"/>
    <w:rsid w:val="00362136"/>
    <w:rsid w:val="0036497E"/>
    <w:rsid w:val="003750F7"/>
    <w:rsid w:val="003754E3"/>
    <w:rsid w:val="00375EFA"/>
    <w:rsid w:val="00380D1B"/>
    <w:rsid w:val="00382E35"/>
    <w:rsid w:val="00383BCD"/>
    <w:rsid w:val="00386701"/>
    <w:rsid w:val="00392DCD"/>
    <w:rsid w:val="0039373D"/>
    <w:rsid w:val="003A0334"/>
    <w:rsid w:val="003A74DB"/>
    <w:rsid w:val="003B004D"/>
    <w:rsid w:val="003B0568"/>
    <w:rsid w:val="003B22C4"/>
    <w:rsid w:val="003B2728"/>
    <w:rsid w:val="003B44EB"/>
    <w:rsid w:val="003B7716"/>
    <w:rsid w:val="003C1FF3"/>
    <w:rsid w:val="003C3C91"/>
    <w:rsid w:val="003C5B03"/>
    <w:rsid w:val="003C5B8A"/>
    <w:rsid w:val="003E022D"/>
    <w:rsid w:val="003E2577"/>
    <w:rsid w:val="003E5DC8"/>
    <w:rsid w:val="003E685F"/>
    <w:rsid w:val="003E6BC6"/>
    <w:rsid w:val="003F2861"/>
    <w:rsid w:val="003F4B7C"/>
    <w:rsid w:val="003F5ED0"/>
    <w:rsid w:val="003F7E10"/>
    <w:rsid w:val="004002D8"/>
    <w:rsid w:val="004043D2"/>
    <w:rsid w:val="004049B5"/>
    <w:rsid w:val="0040550F"/>
    <w:rsid w:val="004138F3"/>
    <w:rsid w:val="0041520D"/>
    <w:rsid w:val="0042640A"/>
    <w:rsid w:val="00427769"/>
    <w:rsid w:val="004317D5"/>
    <w:rsid w:val="0043577C"/>
    <w:rsid w:val="004434A7"/>
    <w:rsid w:val="00444E62"/>
    <w:rsid w:val="00453D42"/>
    <w:rsid w:val="004541EC"/>
    <w:rsid w:val="004551D2"/>
    <w:rsid w:val="004552DD"/>
    <w:rsid w:val="004566E0"/>
    <w:rsid w:val="00456C62"/>
    <w:rsid w:val="0045717C"/>
    <w:rsid w:val="00457A4D"/>
    <w:rsid w:val="004615A4"/>
    <w:rsid w:val="0046356D"/>
    <w:rsid w:val="0046395B"/>
    <w:rsid w:val="0046490E"/>
    <w:rsid w:val="00481053"/>
    <w:rsid w:val="00484DBD"/>
    <w:rsid w:val="004942D6"/>
    <w:rsid w:val="00494C26"/>
    <w:rsid w:val="00495B24"/>
    <w:rsid w:val="004A02A9"/>
    <w:rsid w:val="004A330B"/>
    <w:rsid w:val="004B100F"/>
    <w:rsid w:val="004B34AF"/>
    <w:rsid w:val="004B4A47"/>
    <w:rsid w:val="004B5954"/>
    <w:rsid w:val="004C01D8"/>
    <w:rsid w:val="004C3221"/>
    <w:rsid w:val="004C7400"/>
    <w:rsid w:val="004C7CE8"/>
    <w:rsid w:val="004D007A"/>
    <w:rsid w:val="004D4E72"/>
    <w:rsid w:val="004D4F2F"/>
    <w:rsid w:val="004E1591"/>
    <w:rsid w:val="004E3846"/>
    <w:rsid w:val="004E5C18"/>
    <w:rsid w:val="004E623F"/>
    <w:rsid w:val="004F23EC"/>
    <w:rsid w:val="004F294D"/>
    <w:rsid w:val="004F2CED"/>
    <w:rsid w:val="004F529F"/>
    <w:rsid w:val="004F6180"/>
    <w:rsid w:val="004F6FCD"/>
    <w:rsid w:val="004F75AD"/>
    <w:rsid w:val="00500F25"/>
    <w:rsid w:val="005035F1"/>
    <w:rsid w:val="005050E9"/>
    <w:rsid w:val="00505B68"/>
    <w:rsid w:val="00505FEE"/>
    <w:rsid w:val="0050619B"/>
    <w:rsid w:val="00507827"/>
    <w:rsid w:val="0051338B"/>
    <w:rsid w:val="00516EE6"/>
    <w:rsid w:val="00520A5D"/>
    <w:rsid w:val="005238F5"/>
    <w:rsid w:val="005245A7"/>
    <w:rsid w:val="00526001"/>
    <w:rsid w:val="005309C6"/>
    <w:rsid w:val="0053225C"/>
    <w:rsid w:val="005369BF"/>
    <w:rsid w:val="00545EDA"/>
    <w:rsid w:val="005472AA"/>
    <w:rsid w:val="00547D78"/>
    <w:rsid w:val="0055325F"/>
    <w:rsid w:val="00554D2F"/>
    <w:rsid w:val="00562670"/>
    <w:rsid w:val="00565DBD"/>
    <w:rsid w:val="00566772"/>
    <w:rsid w:val="0056798D"/>
    <w:rsid w:val="0057027C"/>
    <w:rsid w:val="00575EF8"/>
    <w:rsid w:val="00582C78"/>
    <w:rsid w:val="00592B20"/>
    <w:rsid w:val="00595158"/>
    <w:rsid w:val="00595A35"/>
    <w:rsid w:val="00595BBB"/>
    <w:rsid w:val="00596940"/>
    <w:rsid w:val="00597740"/>
    <w:rsid w:val="005A3D95"/>
    <w:rsid w:val="005A5873"/>
    <w:rsid w:val="005A6390"/>
    <w:rsid w:val="005A6872"/>
    <w:rsid w:val="005A729F"/>
    <w:rsid w:val="005A7737"/>
    <w:rsid w:val="005B0D77"/>
    <w:rsid w:val="005B205A"/>
    <w:rsid w:val="005B6F08"/>
    <w:rsid w:val="005C06CF"/>
    <w:rsid w:val="005C119E"/>
    <w:rsid w:val="005C1373"/>
    <w:rsid w:val="005C315C"/>
    <w:rsid w:val="005C333A"/>
    <w:rsid w:val="005D51E9"/>
    <w:rsid w:val="005E091E"/>
    <w:rsid w:val="005E4023"/>
    <w:rsid w:val="005E4BC2"/>
    <w:rsid w:val="005E5745"/>
    <w:rsid w:val="005F39CF"/>
    <w:rsid w:val="00604032"/>
    <w:rsid w:val="00604783"/>
    <w:rsid w:val="00612DEA"/>
    <w:rsid w:val="00616700"/>
    <w:rsid w:val="00616D9C"/>
    <w:rsid w:val="00616F7A"/>
    <w:rsid w:val="006172FA"/>
    <w:rsid w:val="006174E2"/>
    <w:rsid w:val="00623815"/>
    <w:rsid w:val="00623880"/>
    <w:rsid w:val="00623947"/>
    <w:rsid w:val="00625258"/>
    <w:rsid w:val="00625DF7"/>
    <w:rsid w:val="0063180B"/>
    <w:rsid w:val="00633CEB"/>
    <w:rsid w:val="00635515"/>
    <w:rsid w:val="00635C93"/>
    <w:rsid w:val="00637705"/>
    <w:rsid w:val="00644995"/>
    <w:rsid w:val="00645DE3"/>
    <w:rsid w:val="00651154"/>
    <w:rsid w:val="00653FB6"/>
    <w:rsid w:val="006549F2"/>
    <w:rsid w:val="00655F15"/>
    <w:rsid w:val="00655FEE"/>
    <w:rsid w:val="006569D3"/>
    <w:rsid w:val="00661BFB"/>
    <w:rsid w:val="00662DE4"/>
    <w:rsid w:val="0067445E"/>
    <w:rsid w:val="00674721"/>
    <w:rsid w:val="006769E8"/>
    <w:rsid w:val="00677E24"/>
    <w:rsid w:val="00683303"/>
    <w:rsid w:val="00683685"/>
    <w:rsid w:val="00684831"/>
    <w:rsid w:val="00684D53"/>
    <w:rsid w:val="0068573E"/>
    <w:rsid w:val="00686310"/>
    <w:rsid w:val="006907F5"/>
    <w:rsid w:val="0069562E"/>
    <w:rsid w:val="00697C69"/>
    <w:rsid w:val="006A274D"/>
    <w:rsid w:val="006A3BFE"/>
    <w:rsid w:val="006B03AB"/>
    <w:rsid w:val="006B27F9"/>
    <w:rsid w:val="006B5BF8"/>
    <w:rsid w:val="006B6618"/>
    <w:rsid w:val="006B7AEA"/>
    <w:rsid w:val="006B7B90"/>
    <w:rsid w:val="006C176E"/>
    <w:rsid w:val="006C29B3"/>
    <w:rsid w:val="006C67C1"/>
    <w:rsid w:val="006D2245"/>
    <w:rsid w:val="006E1307"/>
    <w:rsid w:val="006E544F"/>
    <w:rsid w:val="006E627B"/>
    <w:rsid w:val="006F1C52"/>
    <w:rsid w:val="006F5DA7"/>
    <w:rsid w:val="006F7E1B"/>
    <w:rsid w:val="007017F3"/>
    <w:rsid w:val="00702DAF"/>
    <w:rsid w:val="007039BA"/>
    <w:rsid w:val="00706368"/>
    <w:rsid w:val="007074D8"/>
    <w:rsid w:val="007105DF"/>
    <w:rsid w:val="007113CE"/>
    <w:rsid w:val="00711DB2"/>
    <w:rsid w:val="007127E2"/>
    <w:rsid w:val="00714A29"/>
    <w:rsid w:val="00716851"/>
    <w:rsid w:val="00720779"/>
    <w:rsid w:val="00721A57"/>
    <w:rsid w:val="00726316"/>
    <w:rsid w:val="00726C15"/>
    <w:rsid w:val="00732505"/>
    <w:rsid w:val="007446DA"/>
    <w:rsid w:val="007533D0"/>
    <w:rsid w:val="00756601"/>
    <w:rsid w:val="00760373"/>
    <w:rsid w:val="0076180C"/>
    <w:rsid w:val="0076229E"/>
    <w:rsid w:val="00763876"/>
    <w:rsid w:val="00765346"/>
    <w:rsid w:val="007664A8"/>
    <w:rsid w:val="00767272"/>
    <w:rsid w:val="0076795E"/>
    <w:rsid w:val="007679C2"/>
    <w:rsid w:val="00771E8B"/>
    <w:rsid w:val="00776563"/>
    <w:rsid w:val="0077741E"/>
    <w:rsid w:val="007830B0"/>
    <w:rsid w:val="00784204"/>
    <w:rsid w:val="00785B31"/>
    <w:rsid w:val="00790E46"/>
    <w:rsid w:val="0079746D"/>
    <w:rsid w:val="007A01E3"/>
    <w:rsid w:val="007A0E13"/>
    <w:rsid w:val="007A64D5"/>
    <w:rsid w:val="007A6E01"/>
    <w:rsid w:val="007B49CA"/>
    <w:rsid w:val="007B6562"/>
    <w:rsid w:val="007B6C46"/>
    <w:rsid w:val="007B7666"/>
    <w:rsid w:val="007C468F"/>
    <w:rsid w:val="007C6F11"/>
    <w:rsid w:val="007C72D7"/>
    <w:rsid w:val="007C7376"/>
    <w:rsid w:val="007D34E2"/>
    <w:rsid w:val="007E61D1"/>
    <w:rsid w:val="007E798D"/>
    <w:rsid w:val="007F4FB7"/>
    <w:rsid w:val="007F5849"/>
    <w:rsid w:val="007F5A87"/>
    <w:rsid w:val="007F60AA"/>
    <w:rsid w:val="00801F1A"/>
    <w:rsid w:val="00810AEB"/>
    <w:rsid w:val="0081249B"/>
    <w:rsid w:val="00814DE5"/>
    <w:rsid w:val="00816C7F"/>
    <w:rsid w:val="008219A8"/>
    <w:rsid w:val="00823483"/>
    <w:rsid w:val="008239C6"/>
    <w:rsid w:val="008325FE"/>
    <w:rsid w:val="00832DDF"/>
    <w:rsid w:val="0083463E"/>
    <w:rsid w:val="00835149"/>
    <w:rsid w:val="00845B05"/>
    <w:rsid w:val="008518E5"/>
    <w:rsid w:val="00853E59"/>
    <w:rsid w:val="0086357D"/>
    <w:rsid w:val="0086571F"/>
    <w:rsid w:val="00872C5A"/>
    <w:rsid w:val="00877970"/>
    <w:rsid w:val="00882ECD"/>
    <w:rsid w:val="00887E27"/>
    <w:rsid w:val="00891B46"/>
    <w:rsid w:val="008A4DEE"/>
    <w:rsid w:val="008A5348"/>
    <w:rsid w:val="008A7A17"/>
    <w:rsid w:val="008A7FA5"/>
    <w:rsid w:val="008B0174"/>
    <w:rsid w:val="008B1B1E"/>
    <w:rsid w:val="008B2819"/>
    <w:rsid w:val="008B33FE"/>
    <w:rsid w:val="008B391F"/>
    <w:rsid w:val="008B3A38"/>
    <w:rsid w:val="008B7FC0"/>
    <w:rsid w:val="008D1F8E"/>
    <w:rsid w:val="008D3ED5"/>
    <w:rsid w:val="008D79B6"/>
    <w:rsid w:val="008E03D8"/>
    <w:rsid w:val="008E11B0"/>
    <w:rsid w:val="008E35A7"/>
    <w:rsid w:val="008E4E6C"/>
    <w:rsid w:val="008E5785"/>
    <w:rsid w:val="008E7B87"/>
    <w:rsid w:val="008F0694"/>
    <w:rsid w:val="008F447B"/>
    <w:rsid w:val="00905BD7"/>
    <w:rsid w:val="00906ADB"/>
    <w:rsid w:val="00911251"/>
    <w:rsid w:val="00913682"/>
    <w:rsid w:val="00923B5C"/>
    <w:rsid w:val="00924B6E"/>
    <w:rsid w:val="0093028C"/>
    <w:rsid w:val="00937D6B"/>
    <w:rsid w:val="00940719"/>
    <w:rsid w:val="00940E19"/>
    <w:rsid w:val="00942ECF"/>
    <w:rsid w:val="0094341F"/>
    <w:rsid w:val="009446DF"/>
    <w:rsid w:val="00944D76"/>
    <w:rsid w:val="00947C26"/>
    <w:rsid w:val="00952173"/>
    <w:rsid w:val="009539FA"/>
    <w:rsid w:val="009540D6"/>
    <w:rsid w:val="00954511"/>
    <w:rsid w:val="00954CAF"/>
    <w:rsid w:val="00955F44"/>
    <w:rsid w:val="00957453"/>
    <w:rsid w:val="009604BD"/>
    <w:rsid w:val="0096105B"/>
    <w:rsid w:val="00963DA0"/>
    <w:rsid w:val="009661CB"/>
    <w:rsid w:val="009671A9"/>
    <w:rsid w:val="00967A56"/>
    <w:rsid w:val="0097175A"/>
    <w:rsid w:val="00971926"/>
    <w:rsid w:val="00972126"/>
    <w:rsid w:val="00974658"/>
    <w:rsid w:val="00976B97"/>
    <w:rsid w:val="00976FF8"/>
    <w:rsid w:val="0098026B"/>
    <w:rsid w:val="00982B7B"/>
    <w:rsid w:val="009869BF"/>
    <w:rsid w:val="00987129"/>
    <w:rsid w:val="00991068"/>
    <w:rsid w:val="00994AE3"/>
    <w:rsid w:val="00997DB9"/>
    <w:rsid w:val="009A1735"/>
    <w:rsid w:val="009A3E60"/>
    <w:rsid w:val="009B0B8E"/>
    <w:rsid w:val="009B426F"/>
    <w:rsid w:val="009B51AF"/>
    <w:rsid w:val="009B754E"/>
    <w:rsid w:val="009C0079"/>
    <w:rsid w:val="009C2B1E"/>
    <w:rsid w:val="009C7F61"/>
    <w:rsid w:val="009D1E9A"/>
    <w:rsid w:val="009D34FA"/>
    <w:rsid w:val="009D3548"/>
    <w:rsid w:val="009E3695"/>
    <w:rsid w:val="009E4938"/>
    <w:rsid w:val="009E61B8"/>
    <w:rsid w:val="009F0173"/>
    <w:rsid w:val="009F229D"/>
    <w:rsid w:val="009F2F6D"/>
    <w:rsid w:val="009F4B36"/>
    <w:rsid w:val="009F5150"/>
    <w:rsid w:val="00A000FC"/>
    <w:rsid w:val="00A00CB0"/>
    <w:rsid w:val="00A00D4D"/>
    <w:rsid w:val="00A050A8"/>
    <w:rsid w:val="00A064D6"/>
    <w:rsid w:val="00A11D03"/>
    <w:rsid w:val="00A230E0"/>
    <w:rsid w:val="00A23FFB"/>
    <w:rsid w:val="00A24018"/>
    <w:rsid w:val="00A254D0"/>
    <w:rsid w:val="00A30C59"/>
    <w:rsid w:val="00A3121D"/>
    <w:rsid w:val="00A3131C"/>
    <w:rsid w:val="00A3606B"/>
    <w:rsid w:val="00A377A8"/>
    <w:rsid w:val="00A4158A"/>
    <w:rsid w:val="00A418F9"/>
    <w:rsid w:val="00A44DE7"/>
    <w:rsid w:val="00A45482"/>
    <w:rsid w:val="00A45A65"/>
    <w:rsid w:val="00A51722"/>
    <w:rsid w:val="00A55461"/>
    <w:rsid w:val="00A55999"/>
    <w:rsid w:val="00A5668A"/>
    <w:rsid w:val="00A60AB6"/>
    <w:rsid w:val="00A60F11"/>
    <w:rsid w:val="00A610AF"/>
    <w:rsid w:val="00A651B7"/>
    <w:rsid w:val="00A71D4E"/>
    <w:rsid w:val="00A721F1"/>
    <w:rsid w:val="00A80030"/>
    <w:rsid w:val="00A81D76"/>
    <w:rsid w:val="00A82499"/>
    <w:rsid w:val="00A8497B"/>
    <w:rsid w:val="00A9151E"/>
    <w:rsid w:val="00A92178"/>
    <w:rsid w:val="00A93E9D"/>
    <w:rsid w:val="00A97E43"/>
    <w:rsid w:val="00A97F3F"/>
    <w:rsid w:val="00AA036D"/>
    <w:rsid w:val="00AA0773"/>
    <w:rsid w:val="00AA30AE"/>
    <w:rsid w:val="00AA5A6B"/>
    <w:rsid w:val="00AA5F94"/>
    <w:rsid w:val="00AA5F95"/>
    <w:rsid w:val="00AA658A"/>
    <w:rsid w:val="00AA75D4"/>
    <w:rsid w:val="00AB29E5"/>
    <w:rsid w:val="00AB3319"/>
    <w:rsid w:val="00AB4F06"/>
    <w:rsid w:val="00AB6C1A"/>
    <w:rsid w:val="00AC0795"/>
    <w:rsid w:val="00AC16A6"/>
    <w:rsid w:val="00AC3A30"/>
    <w:rsid w:val="00AC68C2"/>
    <w:rsid w:val="00AC6989"/>
    <w:rsid w:val="00AC7E08"/>
    <w:rsid w:val="00AD354E"/>
    <w:rsid w:val="00AD4EA4"/>
    <w:rsid w:val="00AD64A7"/>
    <w:rsid w:val="00AD659A"/>
    <w:rsid w:val="00AF21A3"/>
    <w:rsid w:val="00AF5202"/>
    <w:rsid w:val="00AF7059"/>
    <w:rsid w:val="00AF7611"/>
    <w:rsid w:val="00AF7F1A"/>
    <w:rsid w:val="00B00133"/>
    <w:rsid w:val="00B003D3"/>
    <w:rsid w:val="00B01A8B"/>
    <w:rsid w:val="00B02427"/>
    <w:rsid w:val="00B053DB"/>
    <w:rsid w:val="00B05C23"/>
    <w:rsid w:val="00B12855"/>
    <w:rsid w:val="00B12BD2"/>
    <w:rsid w:val="00B2089B"/>
    <w:rsid w:val="00B21DB7"/>
    <w:rsid w:val="00B263DA"/>
    <w:rsid w:val="00B2742C"/>
    <w:rsid w:val="00B3007C"/>
    <w:rsid w:val="00B31108"/>
    <w:rsid w:val="00B32570"/>
    <w:rsid w:val="00B355EA"/>
    <w:rsid w:val="00B35F78"/>
    <w:rsid w:val="00B3716D"/>
    <w:rsid w:val="00B42956"/>
    <w:rsid w:val="00B42A32"/>
    <w:rsid w:val="00B43CBF"/>
    <w:rsid w:val="00B441A6"/>
    <w:rsid w:val="00B527CA"/>
    <w:rsid w:val="00B5400C"/>
    <w:rsid w:val="00B54F26"/>
    <w:rsid w:val="00B55978"/>
    <w:rsid w:val="00B5677F"/>
    <w:rsid w:val="00B60C0E"/>
    <w:rsid w:val="00B626E6"/>
    <w:rsid w:val="00B71863"/>
    <w:rsid w:val="00B72373"/>
    <w:rsid w:val="00B7321C"/>
    <w:rsid w:val="00B743D6"/>
    <w:rsid w:val="00B75591"/>
    <w:rsid w:val="00B77E4C"/>
    <w:rsid w:val="00B80A42"/>
    <w:rsid w:val="00B80A91"/>
    <w:rsid w:val="00B80FF0"/>
    <w:rsid w:val="00B82F35"/>
    <w:rsid w:val="00B84A0E"/>
    <w:rsid w:val="00B871BC"/>
    <w:rsid w:val="00B915DB"/>
    <w:rsid w:val="00B92C66"/>
    <w:rsid w:val="00B979BC"/>
    <w:rsid w:val="00BA574F"/>
    <w:rsid w:val="00BB0C74"/>
    <w:rsid w:val="00BB170A"/>
    <w:rsid w:val="00BB35F7"/>
    <w:rsid w:val="00BC24B6"/>
    <w:rsid w:val="00BD2A1F"/>
    <w:rsid w:val="00BD52A0"/>
    <w:rsid w:val="00BE2660"/>
    <w:rsid w:val="00BE552B"/>
    <w:rsid w:val="00BE63E0"/>
    <w:rsid w:val="00BE6560"/>
    <w:rsid w:val="00BE772D"/>
    <w:rsid w:val="00BF4AC4"/>
    <w:rsid w:val="00C028E8"/>
    <w:rsid w:val="00C04AF7"/>
    <w:rsid w:val="00C04EDD"/>
    <w:rsid w:val="00C07D7A"/>
    <w:rsid w:val="00C11D9F"/>
    <w:rsid w:val="00C158DC"/>
    <w:rsid w:val="00C16F88"/>
    <w:rsid w:val="00C20B5E"/>
    <w:rsid w:val="00C20E20"/>
    <w:rsid w:val="00C22F72"/>
    <w:rsid w:val="00C23EFF"/>
    <w:rsid w:val="00C26A69"/>
    <w:rsid w:val="00C27300"/>
    <w:rsid w:val="00C3043C"/>
    <w:rsid w:val="00C32527"/>
    <w:rsid w:val="00C45AB0"/>
    <w:rsid w:val="00C5127E"/>
    <w:rsid w:val="00C51596"/>
    <w:rsid w:val="00C51E39"/>
    <w:rsid w:val="00C63256"/>
    <w:rsid w:val="00C6404A"/>
    <w:rsid w:val="00C64C25"/>
    <w:rsid w:val="00C71097"/>
    <w:rsid w:val="00C74C6E"/>
    <w:rsid w:val="00C75309"/>
    <w:rsid w:val="00C7693A"/>
    <w:rsid w:val="00C77C1A"/>
    <w:rsid w:val="00C813B2"/>
    <w:rsid w:val="00C8244A"/>
    <w:rsid w:val="00C871F4"/>
    <w:rsid w:val="00C87385"/>
    <w:rsid w:val="00C95A35"/>
    <w:rsid w:val="00C96D23"/>
    <w:rsid w:val="00C97A98"/>
    <w:rsid w:val="00CA3929"/>
    <w:rsid w:val="00CA6990"/>
    <w:rsid w:val="00CB2B9F"/>
    <w:rsid w:val="00CB3BAA"/>
    <w:rsid w:val="00CB3D33"/>
    <w:rsid w:val="00CB3DA7"/>
    <w:rsid w:val="00CB3FC7"/>
    <w:rsid w:val="00CB44ED"/>
    <w:rsid w:val="00CB5458"/>
    <w:rsid w:val="00CB7F7C"/>
    <w:rsid w:val="00CC010D"/>
    <w:rsid w:val="00CC087B"/>
    <w:rsid w:val="00CC08CA"/>
    <w:rsid w:val="00CC116C"/>
    <w:rsid w:val="00CC3EFB"/>
    <w:rsid w:val="00CC469C"/>
    <w:rsid w:val="00CC4BEA"/>
    <w:rsid w:val="00CC5C6B"/>
    <w:rsid w:val="00CC5D10"/>
    <w:rsid w:val="00CC781B"/>
    <w:rsid w:val="00CD0259"/>
    <w:rsid w:val="00CD451E"/>
    <w:rsid w:val="00CD776E"/>
    <w:rsid w:val="00CE0F57"/>
    <w:rsid w:val="00CE2AEC"/>
    <w:rsid w:val="00CE547F"/>
    <w:rsid w:val="00CF0184"/>
    <w:rsid w:val="00CF49CB"/>
    <w:rsid w:val="00CF7708"/>
    <w:rsid w:val="00D04DE6"/>
    <w:rsid w:val="00D05D28"/>
    <w:rsid w:val="00D0664B"/>
    <w:rsid w:val="00D11424"/>
    <w:rsid w:val="00D11D32"/>
    <w:rsid w:val="00D12D04"/>
    <w:rsid w:val="00D12D40"/>
    <w:rsid w:val="00D148B6"/>
    <w:rsid w:val="00D14B9F"/>
    <w:rsid w:val="00D14D7F"/>
    <w:rsid w:val="00D16F03"/>
    <w:rsid w:val="00D172E5"/>
    <w:rsid w:val="00D21D91"/>
    <w:rsid w:val="00D23296"/>
    <w:rsid w:val="00D24058"/>
    <w:rsid w:val="00D2672D"/>
    <w:rsid w:val="00D26EC1"/>
    <w:rsid w:val="00D3215B"/>
    <w:rsid w:val="00D4007C"/>
    <w:rsid w:val="00D40C17"/>
    <w:rsid w:val="00D50043"/>
    <w:rsid w:val="00D5098C"/>
    <w:rsid w:val="00D54711"/>
    <w:rsid w:val="00D56FAB"/>
    <w:rsid w:val="00D64E73"/>
    <w:rsid w:val="00D6728A"/>
    <w:rsid w:val="00D72176"/>
    <w:rsid w:val="00D72430"/>
    <w:rsid w:val="00D72E3C"/>
    <w:rsid w:val="00D74DD8"/>
    <w:rsid w:val="00D750FD"/>
    <w:rsid w:val="00D807D0"/>
    <w:rsid w:val="00D83E99"/>
    <w:rsid w:val="00D867CF"/>
    <w:rsid w:val="00D8766C"/>
    <w:rsid w:val="00D90477"/>
    <w:rsid w:val="00D91DB0"/>
    <w:rsid w:val="00D93682"/>
    <w:rsid w:val="00D943C4"/>
    <w:rsid w:val="00D94F30"/>
    <w:rsid w:val="00D96217"/>
    <w:rsid w:val="00D9687F"/>
    <w:rsid w:val="00DA6142"/>
    <w:rsid w:val="00DA64B3"/>
    <w:rsid w:val="00DB0D8B"/>
    <w:rsid w:val="00DB21D1"/>
    <w:rsid w:val="00DB24F5"/>
    <w:rsid w:val="00DC0B5C"/>
    <w:rsid w:val="00DC0B8C"/>
    <w:rsid w:val="00DC0BBB"/>
    <w:rsid w:val="00DC299C"/>
    <w:rsid w:val="00DD0CB9"/>
    <w:rsid w:val="00DD3612"/>
    <w:rsid w:val="00DE2657"/>
    <w:rsid w:val="00DE460C"/>
    <w:rsid w:val="00DE4F58"/>
    <w:rsid w:val="00DE7895"/>
    <w:rsid w:val="00DE797F"/>
    <w:rsid w:val="00DF2BBC"/>
    <w:rsid w:val="00DF3BA0"/>
    <w:rsid w:val="00DF5898"/>
    <w:rsid w:val="00E01B81"/>
    <w:rsid w:val="00E04450"/>
    <w:rsid w:val="00E05457"/>
    <w:rsid w:val="00E066AA"/>
    <w:rsid w:val="00E06802"/>
    <w:rsid w:val="00E06B74"/>
    <w:rsid w:val="00E06F8B"/>
    <w:rsid w:val="00E07C63"/>
    <w:rsid w:val="00E10307"/>
    <w:rsid w:val="00E11922"/>
    <w:rsid w:val="00E1240D"/>
    <w:rsid w:val="00E13F66"/>
    <w:rsid w:val="00E14EE6"/>
    <w:rsid w:val="00E158B1"/>
    <w:rsid w:val="00E23F26"/>
    <w:rsid w:val="00E24767"/>
    <w:rsid w:val="00E27DDE"/>
    <w:rsid w:val="00E362F9"/>
    <w:rsid w:val="00E40DFD"/>
    <w:rsid w:val="00E4486C"/>
    <w:rsid w:val="00E459F5"/>
    <w:rsid w:val="00E47F4E"/>
    <w:rsid w:val="00E52356"/>
    <w:rsid w:val="00E54108"/>
    <w:rsid w:val="00E563BB"/>
    <w:rsid w:val="00E62212"/>
    <w:rsid w:val="00E62FED"/>
    <w:rsid w:val="00E6371A"/>
    <w:rsid w:val="00E71C1B"/>
    <w:rsid w:val="00E72F28"/>
    <w:rsid w:val="00E74A6D"/>
    <w:rsid w:val="00E77638"/>
    <w:rsid w:val="00E7782E"/>
    <w:rsid w:val="00E83949"/>
    <w:rsid w:val="00E83F78"/>
    <w:rsid w:val="00E85565"/>
    <w:rsid w:val="00E85BFC"/>
    <w:rsid w:val="00E87D33"/>
    <w:rsid w:val="00E9011A"/>
    <w:rsid w:val="00E93211"/>
    <w:rsid w:val="00E94A00"/>
    <w:rsid w:val="00EB0E3F"/>
    <w:rsid w:val="00EB7673"/>
    <w:rsid w:val="00EC7861"/>
    <w:rsid w:val="00EC7F6F"/>
    <w:rsid w:val="00ED0E14"/>
    <w:rsid w:val="00ED1E92"/>
    <w:rsid w:val="00ED22A3"/>
    <w:rsid w:val="00ED41D0"/>
    <w:rsid w:val="00ED70BE"/>
    <w:rsid w:val="00ED769A"/>
    <w:rsid w:val="00EE0182"/>
    <w:rsid w:val="00EE09D6"/>
    <w:rsid w:val="00EE3570"/>
    <w:rsid w:val="00EE3867"/>
    <w:rsid w:val="00EE5000"/>
    <w:rsid w:val="00EE5CA9"/>
    <w:rsid w:val="00EE62CE"/>
    <w:rsid w:val="00EE64C3"/>
    <w:rsid w:val="00EE7DA1"/>
    <w:rsid w:val="00EF2896"/>
    <w:rsid w:val="00EF79FC"/>
    <w:rsid w:val="00F0071B"/>
    <w:rsid w:val="00F01C27"/>
    <w:rsid w:val="00F02EF2"/>
    <w:rsid w:val="00F12054"/>
    <w:rsid w:val="00F1520A"/>
    <w:rsid w:val="00F175F9"/>
    <w:rsid w:val="00F17BAC"/>
    <w:rsid w:val="00F22701"/>
    <w:rsid w:val="00F24C7D"/>
    <w:rsid w:val="00F304EE"/>
    <w:rsid w:val="00F34547"/>
    <w:rsid w:val="00F34733"/>
    <w:rsid w:val="00F357F4"/>
    <w:rsid w:val="00F35A7F"/>
    <w:rsid w:val="00F37C93"/>
    <w:rsid w:val="00F4101D"/>
    <w:rsid w:val="00F436B2"/>
    <w:rsid w:val="00F46512"/>
    <w:rsid w:val="00F468FD"/>
    <w:rsid w:val="00F46F00"/>
    <w:rsid w:val="00F50DF6"/>
    <w:rsid w:val="00F579BB"/>
    <w:rsid w:val="00F63D70"/>
    <w:rsid w:val="00F71A83"/>
    <w:rsid w:val="00F73932"/>
    <w:rsid w:val="00F77FB9"/>
    <w:rsid w:val="00F77FBA"/>
    <w:rsid w:val="00F85902"/>
    <w:rsid w:val="00F85D4B"/>
    <w:rsid w:val="00F87A9C"/>
    <w:rsid w:val="00F92139"/>
    <w:rsid w:val="00F93B46"/>
    <w:rsid w:val="00F96C85"/>
    <w:rsid w:val="00FA5EC4"/>
    <w:rsid w:val="00FA7210"/>
    <w:rsid w:val="00FB6CF5"/>
    <w:rsid w:val="00FC0046"/>
    <w:rsid w:val="00FC6A12"/>
    <w:rsid w:val="00FC7078"/>
    <w:rsid w:val="00FD2138"/>
    <w:rsid w:val="00FD3229"/>
    <w:rsid w:val="00FD3A6D"/>
    <w:rsid w:val="00FD5B70"/>
    <w:rsid w:val="00FE2DEC"/>
    <w:rsid w:val="00FE6627"/>
    <w:rsid w:val="00FF124B"/>
    <w:rsid w:val="00FF16BE"/>
    <w:rsid w:val="00FF264D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CCCBF"/>
  <w15:chartTrackingRefBased/>
  <w15:docId w15:val="{0975788E-BD67-4F8D-836D-7498DAA4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A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F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79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51E"/>
    <w:pPr>
      <w:spacing w:after="120"/>
    </w:pPr>
    <w:rPr>
      <w:rFonts w:eastAsia="Batang"/>
      <w:sz w:val="20"/>
      <w:szCs w:val="20"/>
      <w:lang w:val="x-none"/>
    </w:rPr>
  </w:style>
  <w:style w:type="character" w:customStyle="1" w:styleId="BodyTextChar">
    <w:name w:val="Body Text Char"/>
    <w:link w:val="BodyText"/>
    <w:rsid w:val="00CD451E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DB0D8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A070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801F1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1Char">
    <w:name w:val="Heading 1 Char"/>
    <w:link w:val="Heading1"/>
    <w:uiPriority w:val="9"/>
    <w:rsid w:val="00801F1A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B44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441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D3E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qFormat/>
    <w:rsid w:val="00AB29E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07C6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07C6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D4EA4"/>
  </w:style>
  <w:style w:type="paragraph" w:customStyle="1" w:styleId="mechtex">
    <w:name w:val="mechtex"/>
    <w:basedOn w:val="Normal"/>
    <w:link w:val="mechtexChar"/>
    <w:qFormat/>
    <w:rsid w:val="005A6390"/>
    <w:pPr>
      <w:jc w:val="center"/>
    </w:pPr>
    <w:rPr>
      <w:rFonts w:ascii="Arial Armenian" w:hAnsi="Arial Armenian"/>
      <w:sz w:val="22"/>
      <w:szCs w:val="20"/>
      <w:lang w:val="x-none"/>
    </w:rPr>
  </w:style>
  <w:style w:type="character" w:customStyle="1" w:styleId="mechtexChar">
    <w:name w:val="mechtex Char"/>
    <w:link w:val="mechtex"/>
    <w:rsid w:val="005A6390"/>
    <w:rPr>
      <w:rFonts w:ascii="Arial Armenian" w:eastAsia="Times New Roman" w:hAnsi="Arial Armenian"/>
      <w:sz w:val="22"/>
      <w:lang w:eastAsia="ru-RU"/>
    </w:rPr>
  </w:style>
  <w:style w:type="character" w:styleId="Strong">
    <w:name w:val="Strong"/>
    <w:uiPriority w:val="22"/>
    <w:qFormat/>
    <w:rsid w:val="00810AEB"/>
    <w:rPr>
      <w:b/>
      <w:bCs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AA30AE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05F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F4"/>
    <w:rPr>
      <w:rFonts w:ascii="Tahoma" w:hAnsi="Tahoma"/>
      <w:noProof/>
      <w:sz w:val="16"/>
      <w:szCs w:val="16"/>
      <w:lang w:val="hy-AM"/>
    </w:rPr>
  </w:style>
  <w:style w:type="character" w:customStyle="1" w:styleId="BalloonTextChar">
    <w:name w:val="Balloon Text Char"/>
    <w:link w:val="BalloonText"/>
    <w:uiPriority w:val="99"/>
    <w:semiHidden/>
    <w:rsid w:val="000A71F4"/>
    <w:rPr>
      <w:rFonts w:ascii="Tahoma" w:eastAsia="Times New Roman" w:hAnsi="Tahoma" w:cs="Tahoma"/>
      <w:noProof/>
      <w:sz w:val="16"/>
      <w:szCs w:val="16"/>
      <w:lang w:val="hy-AM" w:eastAsia="ru-RU"/>
    </w:rPr>
  </w:style>
  <w:style w:type="character" w:customStyle="1" w:styleId="normChar">
    <w:name w:val="norm Char"/>
    <w:link w:val="norm"/>
    <w:locked/>
    <w:rsid w:val="003E685F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3E685F"/>
    <w:pPr>
      <w:spacing w:line="480" w:lineRule="auto"/>
      <w:ind w:firstLine="709"/>
      <w:jc w:val="both"/>
    </w:pPr>
    <w:rPr>
      <w:rFonts w:ascii="Arial Armenian" w:eastAsia="Calibri" w:hAnsi="Arial Armenian"/>
      <w:sz w:val="22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C96D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6D2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96D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6D2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3Char">
    <w:name w:val="Heading 3 Char"/>
    <w:link w:val="Heading3"/>
    <w:uiPriority w:val="9"/>
    <w:rsid w:val="00AC0795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AC0795"/>
    <w:pPr>
      <w:spacing w:after="160" w:line="25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795"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AF21A3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513">
          <w:marLeft w:val="40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9552-07A2-4ED6-879D-113B244C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JRTNTPETKOM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cp:lastModifiedBy>Ashot Pirumyan</cp:lastModifiedBy>
  <cp:revision>4</cp:revision>
  <cp:lastPrinted>2021-02-24T11:16:00Z</cp:lastPrinted>
  <dcterms:created xsi:type="dcterms:W3CDTF">2022-06-01T14:07:00Z</dcterms:created>
  <dcterms:modified xsi:type="dcterms:W3CDTF">2022-06-01T14:50:00Z</dcterms:modified>
</cp:coreProperties>
</file>