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37" w:rsidRPr="00BE7207" w:rsidRDefault="00A80737" w:rsidP="00BE7207">
      <w:pPr>
        <w:spacing w:line="360" w:lineRule="auto"/>
        <w:ind w:firstLine="426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BE7207">
        <w:rPr>
          <w:rFonts w:ascii="GHEA Grapalat" w:hAnsi="GHEA Grapalat"/>
          <w:b/>
          <w:bCs/>
          <w:color w:val="000000"/>
          <w:lang w:val="hy-AM"/>
        </w:rPr>
        <w:t>ԱՄՓՈՓԱԹԵՐԹ</w:t>
      </w:r>
    </w:p>
    <w:p w:rsidR="00A80737" w:rsidRPr="00BE7207" w:rsidRDefault="006C533E" w:rsidP="00BE7207">
      <w:pPr>
        <w:spacing w:line="360" w:lineRule="auto"/>
        <w:ind w:firstLine="426"/>
        <w:jc w:val="center"/>
        <w:rPr>
          <w:rFonts w:ascii="GHEA Grapalat" w:hAnsi="GHEA Grapalat"/>
          <w:color w:val="000000"/>
          <w:sz w:val="24"/>
          <w:szCs w:val="24"/>
        </w:rPr>
      </w:pPr>
      <w:r w:rsidRPr="00BE7207">
        <w:rPr>
          <w:rFonts w:ascii="GHEA Grapalat" w:hAnsi="GHEA Grapalat"/>
          <w:b/>
          <w:bCs/>
          <w:color w:val="000000"/>
          <w:lang w:val="hy-AM"/>
        </w:rPr>
        <w:t>«</w:t>
      </w:r>
      <w:r w:rsidR="00BE7207" w:rsidRPr="00BE7207">
        <w:rPr>
          <w:rFonts w:ascii="GHEA Grapalat" w:hAnsi="GHEA Grapalat"/>
          <w:b/>
          <w:bCs/>
          <w:color w:val="000000"/>
          <w:lang w:val="hy-AM"/>
        </w:rPr>
        <w:t>«ՀԱՅԱՍՏԱՆԻ ՀԱՆՐԱՊԵՏՈՒԹՅԱՆ 2022 ԹՎԱԿԱՆԻ ՊԵՏԱԿԱՆ ԲՅՈՒՋԵԻ ՄԱՍԻՆ» ՕՐԵՆՔՈՒՄ ՎԵՐԱԲԱՇԽՈՒՄ ԵՎ ՀԱՅԱՍՏԱՆԻ ՀԱՆՐԱՊԵՏՈՒԹՅԱՆ ԿԱՌԱՎԱՐՈՒԹՅԱՆ 2021 ԹՎԱԿԱՆԻ ԴԵԿՏԵՄԲԵՐԻ 23-Ի N 2121-Ն ՈՐՈՇՄԱՆ ՄԵՋ ՓՈՓՈԽՈՒԹՅՈՒՆՆԵՐ ԿԱՏԱՐԵԼՈՒ ՄԱՍԻՆ</w:t>
      </w:r>
      <w:r w:rsidR="00593698" w:rsidRPr="00BE7207">
        <w:rPr>
          <w:rFonts w:ascii="GHEA Grapalat" w:hAnsi="GHEA Grapalat"/>
          <w:b/>
          <w:bCs/>
          <w:color w:val="000000"/>
          <w:lang w:val="hy-AM"/>
        </w:rPr>
        <w:t></w:t>
      </w:r>
      <w:r w:rsidR="000E605B" w:rsidRPr="00BE7207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A80737" w:rsidRPr="002C0492"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 ՈՐՈՇՄԱՆ ՆԱԽԱԳԾԻ</w:t>
      </w:r>
      <w:r w:rsidR="00A80737" w:rsidRPr="002C049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    </w:t>
      </w:r>
      <w:r w:rsidR="00A80737" w:rsidRPr="002C049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80737" w:rsidRPr="002C049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tbl>
      <w:tblPr>
        <w:tblW w:w="153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4"/>
        <w:gridCol w:w="53"/>
        <w:gridCol w:w="5288"/>
      </w:tblGrid>
      <w:tr w:rsidR="007C439F" w:rsidRPr="008E53AA" w:rsidTr="006F5986">
        <w:trPr>
          <w:trHeight w:val="419"/>
          <w:tblCellSpacing w:w="0" w:type="dxa"/>
          <w:jc w:val="center"/>
        </w:trPr>
        <w:tc>
          <w:tcPr>
            <w:tcW w:w="100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80737" w:rsidRPr="002C0492" w:rsidRDefault="00E70658" w:rsidP="00F47C09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</w:t>
            </w:r>
            <w:r w:rsidR="00A80737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="00122739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Հայաստանի Հանրապետության ֆինանսների նախարարություն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80737" w:rsidRPr="00BE7207" w:rsidRDefault="00953F3C" w:rsidP="00BE720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E53AA" w:rsidRPr="006C2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</w:t>
            </w:r>
            <w:r w:rsidR="001C0AB6" w:rsidRPr="006C2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E7207" w:rsidRPr="006C2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C0AB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.202</w:t>
            </w:r>
            <w:r w:rsidR="001C0AB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80737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թ.</w:t>
            </w:r>
          </w:p>
        </w:tc>
      </w:tr>
      <w:tr w:rsidR="007C439F" w:rsidRPr="008E53AA" w:rsidTr="006F5986">
        <w:trPr>
          <w:trHeight w:val="419"/>
          <w:tblCellSpacing w:w="0" w:type="dxa"/>
          <w:jc w:val="center"/>
        </w:trPr>
        <w:tc>
          <w:tcPr>
            <w:tcW w:w="100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0737" w:rsidRPr="002C0492" w:rsidRDefault="00A80737" w:rsidP="00F47C0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80737" w:rsidRPr="00BE7207" w:rsidRDefault="00BE7207" w:rsidP="00BE7207">
            <w:pPr>
              <w:widowControl w:val="0"/>
              <w:spacing w:after="0"/>
              <w:ind w:right="210"/>
              <w:contextualSpacing/>
              <w:jc w:val="center"/>
            </w:pPr>
            <w:r w:rsidRPr="00BE7207"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 xml:space="preserve">№ </w:t>
            </w:r>
            <w:r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>01/8-4/8682-2022</w:t>
            </w:r>
          </w:p>
        </w:tc>
      </w:tr>
      <w:tr w:rsidR="007C439F" w:rsidRPr="00682ABF" w:rsidTr="006F5986">
        <w:trPr>
          <w:trHeight w:val="694"/>
          <w:tblCellSpacing w:w="0" w:type="dxa"/>
          <w:jc w:val="center"/>
        </w:trPr>
        <w:tc>
          <w:tcPr>
            <w:tcW w:w="9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207" w:rsidRDefault="00BE7207" w:rsidP="002B0E92">
            <w:pPr>
              <w:spacing w:after="0" w:line="240" w:lineRule="auto"/>
              <w:ind w:firstLine="578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5A28D9" w:rsidRPr="007B7430" w:rsidRDefault="005A28D9" w:rsidP="005A28D9">
            <w:pPr>
              <w:spacing w:after="0" w:line="338" w:lineRule="auto"/>
              <w:ind w:firstLine="900"/>
              <w:jc w:val="both"/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</w:pPr>
            <w:r w:rsidRPr="007E0A7E">
              <w:rPr>
                <w:rFonts w:ascii="GHEA Grapalat" w:hAnsi="GHEA Grapalat"/>
                <w:sz w:val="24"/>
                <w:szCs w:val="24"/>
                <w:lang w:val="hy-AM"/>
              </w:rPr>
              <w:t xml:space="preserve">Ձեր 04.05.2022թ. N01/5956-2022 գրությամբ ներկայացված </w:t>
            </w:r>
            <w:r w:rsidRPr="005F694C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«Հայաստանի Հանրապետության 2022 թվականի պետական բյուջեի մասին» օրենքում</w:t>
            </w:r>
            <w:r w:rsidRPr="002E6514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վերաբաշխում</w:t>
            </w:r>
            <w:r w:rsidRPr="007E0A7E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և </w:t>
            </w:r>
            <w:r w:rsidRPr="005F694C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Հայաստանի Հանրապետության կառավարության 2021 թվականի դեկտեմբերի 23-ի</w:t>
            </w:r>
            <w:r w:rsidRPr="007E0A7E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                  </w:t>
            </w:r>
            <w:r w:rsidRPr="005F694C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N2121-Ն որոշման մեջ </w:t>
            </w:r>
            <w:r w:rsidRPr="002E6514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փոփոխություններ </w:t>
            </w:r>
            <w:r w:rsidRPr="005F694C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կատարելու</w:t>
            </w:r>
            <w:r w:rsidRPr="0072459C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5F694C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մասին» </w:t>
            </w:r>
            <w:r w:rsidRPr="00513BD6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ՀՀ կառավարության որոշման նախագ</w:t>
            </w:r>
            <w:r w:rsidRPr="00B2054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ծ</w:t>
            </w:r>
            <w:r w:rsidRPr="007E0A7E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ի </w:t>
            </w:r>
            <w:r w:rsidRPr="00513BD6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վերաբերյալ</w:t>
            </w:r>
            <w:r w:rsidRPr="007E0A7E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, որով առաջարկվում է </w:t>
            </w:r>
            <w:r w:rsidRPr="00D573EC">
              <w:rPr>
                <w:rFonts w:ascii="GHEA Grapalat" w:hAnsi="GHEA Grapalat"/>
                <w:sz w:val="24"/>
                <w:szCs w:val="24"/>
                <w:lang w:val="hy-AM"/>
              </w:rPr>
              <w:t>ՀՀ 2022 թ</w:t>
            </w:r>
            <w:r w:rsidRPr="005B3CC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D573EC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բյուջեով</w:t>
            </w:r>
            <w:r w:rsidRPr="007E0A7E">
              <w:rPr>
                <w:rFonts w:ascii="GHEA Grapalat" w:hAnsi="GHEA Grapalat"/>
                <w:sz w:val="24"/>
                <w:szCs w:val="24"/>
                <w:lang w:val="hy-AM"/>
              </w:rPr>
              <w:t xml:space="preserve">  նախատեսված 1086 </w:t>
            </w:r>
            <w:r w:rsidRPr="006E4069"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r w:rsidRPr="007E0A7E">
              <w:rPr>
                <w:rFonts w:ascii="GHEA Grapalat" w:hAnsi="GHEA Grapalat"/>
                <w:sz w:val="24"/>
                <w:szCs w:val="24"/>
                <w:lang w:val="hy-AM"/>
              </w:rPr>
              <w:t>Գյուղական ենթակառուցվածքների վերականգնում և զարգացում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» ծրագրի մի շարք</w:t>
            </w:r>
            <w:r w:rsidRPr="007E0A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միջոցառումների գծով կատարել վերաբաշխում, </w:t>
            </w:r>
            <w:r w:rsidRPr="007E0A7E">
              <w:rPr>
                <w:rStyle w:val="Strong"/>
                <w:rFonts w:ascii="GHEA Grapalat" w:hAnsi="GHEA Grapalat"/>
                <w:sz w:val="24"/>
                <w:szCs w:val="24"/>
                <w:lang w:val="hy-AM"/>
              </w:rPr>
              <w:t>առաջարկություններ չունենք:</w:t>
            </w:r>
          </w:p>
          <w:p w:rsidR="008E53AA" w:rsidRPr="005A28D9" w:rsidRDefault="008E53AA" w:rsidP="00BE7207">
            <w:pPr>
              <w:spacing w:after="0" w:line="240" w:lineRule="auto"/>
              <w:ind w:firstLine="5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bookmarkEnd w:id="0"/>
          </w:p>
        </w:tc>
        <w:tc>
          <w:tcPr>
            <w:tcW w:w="5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FA0" w:rsidRDefault="00A62FA0" w:rsidP="00A35A6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</w:p>
          <w:p w:rsidR="00B051C9" w:rsidRPr="00BE7207" w:rsidRDefault="00A35A60" w:rsidP="00C805F5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  <w:p w:rsidR="00222748" w:rsidRPr="00682ABF" w:rsidRDefault="00222748" w:rsidP="00BE7207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222748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</w:p>
        </w:tc>
      </w:tr>
    </w:tbl>
    <w:p w:rsidR="00762C84" w:rsidRPr="00953F3C" w:rsidRDefault="00762C84" w:rsidP="0059116B">
      <w:pPr>
        <w:spacing w:line="360" w:lineRule="auto"/>
        <w:rPr>
          <w:rFonts w:ascii="GHEA Grapalat" w:hAnsi="GHEA Grapalat"/>
          <w:sz w:val="24"/>
          <w:szCs w:val="24"/>
        </w:rPr>
      </w:pPr>
    </w:p>
    <w:sectPr w:rsidR="00762C84" w:rsidRPr="00953F3C" w:rsidSect="0059116B">
      <w:pgSz w:w="16838" w:h="11906" w:orient="landscape"/>
      <w:pgMar w:top="45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82F"/>
    <w:multiLevelType w:val="hybridMultilevel"/>
    <w:tmpl w:val="B0A663C2"/>
    <w:lvl w:ilvl="0" w:tplc="9D7AC784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198C413A"/>
    <w:multiLevelType w:val="hybridMultilevel"/>
    <w:tmpl w:val="6BE6C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A543B89"/>
    <w:multiLevelType w:val="hybridMultilevel"/>
    <w:tmpl w:val="6BE6C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2D"/>
    <w:rsid w:val="00032D8C"/>
    <w:rsid w:val="0004057D"/>
    <w:rsid w:val="00044E5E"/>
    <w:rsid w:val="00093453"/>
    <w:rsid w:val="000A04F2"/>
    <w:rsid w:val="000A1909"/>
    <w:rsid w:val="000A4C2F"/>
    <w:rsid w:val="000E605B"/>
    <w:rsid w:val="000F2B35"/>
    <w:rsid w:val="00122739"/>
    <w:rsid w:val="00132CBB"/>
    <w:rsid w:val="001429D8"/>
    <w:rsid w:val="001514C8"/>
    <w:rsid w:val="00171767"/>
    <w:rsid w:val="001806A3"/>
    <w:rsid w:val="00195B2F"/>
    <w:rsid w:val="001A0CA7"/>
    <w:rsid w:val="001C02B4"/>
    <w:rsid w:val="001C0AB6"/>
    <w:rsid w:val="00222748"/>
    <w:rsid w:val="002937A9"/>
    <w:rsid w:val="002B0E92"/>
    <w:rsid w:val="002C0492"/>
    <w:rsid w:val="002D02BC"/>
    <w:rsid w:val="00301690"/>
    <w:rsid w:val="003102CE"/>
    <w:rsid w:val="0031279A"/>
    <w:rsid w:val="00312A09"/>
    <w:rsid w:val="00355FCF"/>
    <w:rsid w:val="0038290D"/>
    <w:rsid w:val="003E094C"/>
    <w:rsid w:val="003E37F3"/>
    <w:rsid w:val="003E7213"/>
    <w:rsid w:val="00412749"/>
    <w:rsid w:val="0043702D"/>
    <w:rsid w:val="00441E1A"/>
    <w:rsid w:val="00453A84"/>
    <w:rsid w:val="00476C82"/>
    <w:rsid w:val="004C2C45"/>
    <w:rsid w:val="0051577F"/>
    <w:rsid w:val="00525E4F"/>
    <w:rsid w:val="005377CC"/>
    <w:rsid w:val="0056604B"/>
    <w:rsid w:val="005763FC"/>
    <w:rsid w:val="0059116B"/>
    <w:rsid w:val="00593698"/>
    <w:rsid w:val="005A28D9"/>
    <w:rsid w:val="005A7706"/>
    <w:rsid w:val="005B671F"/>
    <w:rsid w:val="005C1036"/>
    <w:rsid w:val="00603054"/>
    <w:rsid w:val="006369DE"/>
    <w:rsid w:val="006475BC"/>
    <w:rsid w:val="00663575"/>
    <w:rsid w:val="00666776"/>
    <w:rsid w:val="00672235"/>
    <w:rsid w:val="00675111"/>
    <w:rsid w:val="00682ABF"/>
    <w:rsid w:val="00685E99"/>
    <w:rsid w:val="006B4736"/>
    <w:rsid w:val="006C2C61"/>
    <w:rsid w:val="006C533E"/>
    <w:rsid w:val="006C6BAD"/>
    <w:rsid w:val="006D1CD6"/>
    <w:rsid w:val="006F3B82"/>
    <w:rsid w:val="006F5986"/>
    <w:rsid w:val="00717A3E"/>
    <w:rsid w:val="007214E3"/>
    <w:rsid w:val="0073241F"/>
    <w:rsid w:val="00737A6F"/>
    <w:rsid w:val="00754A5E"/>
    <w:rsid w:val="0075507D"/>
    <w:rsid w:val="00762C84"/>
    <w:rsid w:val="00777FC5"/>
    <w:rsid w:val="007B0D2B"/>
    <w:rsid w:val="007B3BD5"/>
    <w:rsid w:val="007C439F"/>
    <w:rsid w:val="007D0E06"/>
    <w:rsid w:val="007E002D"/>
    <w:rsid w:val="007F0F87"/>
    <w:rsid w:val="00810B26"/>
    <w:rsid w:val="008239A1"/>
    <w:rsid w:val="00887AFE"/>
    <w:rsid w:val="008E0638"/>
    <w:rsid w:val="008E53AA"/>
    <w:rsid w:val="00912AEC"/>
    <w:rsid w:val="00913985"/>
    <w:rsid w:val="00917349"/>
    <w:rsid w:val="00953F3C"/>
    <w:rsid w:val="00985248"/>
    <w:rsid w:val="00993239"/>
    <w:rsid w:val="009C0A6C"/>
    <w:rsid w:val="009D2E32"/>
    <w:rsid w:val="00A35A60"/>
    <w:rsid w:val="00A62FA0"/>
    <w:rsid w:val="00A80737"/>
    <w:rsid w:val="00A82682"/>
    <w:rsid w:val="00A82B17"/>
    <w:rsid w:val="00AA6F78"/>
    <w:rsid w:val="00AF239F"/>
    <w:rsid w:val="00B051C9"/>
    <w:rsid w:val="00B142F3"/>
    <w:rsid w:val="00B67FC8"/>
    <w:rsid w:val="00B90FD5"/>
    <w:rsid w:val="00BA0225"/>
    <w:rsid w:val="00BB3D9D"/>
    <w:rsid w:val="00BE7207"/>
    <w:rsid w:val="00C34CEA"/>
    <w:rsid w:val="00C805F5"/>
    <w:rsid w:val="00C85507"/>
    <w:rsid w:val="00C91BDE"/>
    <w:rsid w:val="00C94DD3"/>
    <w:rsid w:val="00CC4DBD"/>
    <w:rsid w:val="00CF0BAF"/>
    <w:rsid w:val="00CF3391"/>
    <w:rsid w:val="00D3583F"/>
    <w:rsid w:val="00D72E79"/>
    <w:rsid w:val="00DD69D0"/>
    <w:rsid w:val="00E37791"/>
    <w:rsid w:val="00E5327F"/>
    <w:rsid w:val="00E56CBF"/>
    <w:rsid w:val="00E57727"/>
    <w:rsid w:val="00E60BD1"/>
    <w:rsid w:val="00E647BF"/>
    <w:rsid w:val="00E70658"/>
    <w:rsid w:val="00E7375F"/>
    <w:rsid w:val="00E96759"/>
    <w:rsid w:val="00EA7E0E"/>
    <w:rsid w:val="00EB3ECA"/>
    <w:rsid w:val="00EB65D1"/>
    <w:rsid w:val="00EB771F"/>
    <w:rsid w:val="00EB77BA"/>
    <w:rsid w:val="00EC4347"/>
    <w:rsid w:val="00F14C7A"/>
    <w:rsid w:val="00F35518"/>
    <w:rsid w:val="00F47C09"/>
    <w:rsid w:val="00F47D26"/>
    <w:rsid w:val="00F51BD7"/>
    <w:rsid w:val="00F61AF8"/>
    <w:rsid w:val="00F6753D"/>
    <w:rsid w:val="00F95676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0C00"/>
  <w15:docId w15:val="{0BBEAF86-D828-49CE-8021-6033B042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B142F3"/>
    <w:pPr>
      <w:ind w:left="720"/>
      <w:contextualSpacing/>
    </w:pPr>
    <w:rPr>
      <w:lang w:eastAsia="ru-RU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B142F3"/>
    <w:rPr>
      <w:rFonts w:eastAsiaTheme="minorEastAsia"/>
      <w:lang w:eastAsia="ru-RU"/>
    </w:rPr>
  </w:style>
  <w:style w:type="character" w:styleId="Strong">
    <w:name w:val="Strong"/>
    <w:basedOn w:val="DefaultParagraphFont"/>
    <w:uiPriority w:val="22"/>
    <w:qFormat/>
    <w:rsid w:val="00B90FD5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67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6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5377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Safege Eptisa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https:/mul2-moj.gov.am/tasks/350503/oneclick/Ampopatert.docx?token=8a986638b3c7f1861d7ac5e5f198c372</cp:keywords>
  <cp:lastModifiedBy>Ani </cp:lastModifiedBy>
  <cp:revision>11</cp:revision>
  <cp:lastPrinted>2022-04-08T07:35:00Z</cp:lastPrinted>
  <dcterms:created xsi:type="dcterms:W3CDTF">2022-05-19T11:10:00Z</dcterms:created>
  <dcterms:modified xsi:type="dcterms:W3CDTF">2022-05-25T07:40:00Z</dcterms:modified>
</cp:coreProperties>
</file>