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700" w:rsidRPr="008D4819" w:rsidRDefault="00B415A1" w:rsidP="008D4819">
      <w:pPr>
        <w:tabs>
          <w:tab w:val="left" w:pos="720"/>
        </w:tabs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8D4819">
        <w:rPr>
          <w:rFonts w:ascii="GHEA Grapalat" w:hAnsi="GHEA Grapalat" w:cs="Arial"/>
          <w:b/>
          <w:sz w:val="24"/>
          <w:szCs w:val="24"/>
        </w:rPr>
        <w:t>ՀԻՄՆԱՎՈՐՈՒՄ</w:t>
      </w:r>
    </w:p>
    <w:p w:rsidR="00374894" w:rsidRDefault="008D4819" w:rsidP="00374894">
      <w:pPr>
        <w:spacing w:after="0" w:line="360" w:lineRule="auto"/>
        <w:jc w:val="center"/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8D4819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202</w:t>
      </w:r>
      <w:r w:rsidRPr="008D4819">
        <w:rPr>
          <w:rFonts w:ascii="GHEA Grapalat" w:hAnsi="GHEA Grapalat" w:cs="Sylfaen"/>
          <w:b/>
          <w:bCs/>
          <w:sz w:val="24"/>
          <w:szCs w:val="24"/>
          <w:lang w:val="fr-FR"/>
        </w:rPr>
        <w:t>2</w:t>
      </w:r>
      <w:r w:rsidRPr="008D481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ՊԵՏԱԿԱՆ ԲՅՈՒՋԵԻ ՄԱՍԻՆ» ՕՐԵՆՔՈՒՄ ՎԵՐԱԲԱՇԽՈՒՄ, ՀԱՅԱՍՏԱՆԻ</w:t>
      </w:r>
      <w:r w:rsidRPr="008D4819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 ԿԱՌԱՎԱՐՈՒԹՅԱՆ 202</w:t>
      </w:r>
      <w:r w:rsidRPr="008D4819">
        <w:rPr>
          <w:rFonts w:ascii="GHEA Grapalat" w:hAnsi="GHEA Grapalat" w:cs="Sylfaen"/>
          <w:b/>
          <w:bCs/>
          <w:sz w:val="24"/>
          <w:szCs w:val="24"/>
          <w:lang w:val="fr-FR"/>
        </w:rPr>
        <w:t>1</w:t>
      </w:r>
      <w:r w:rsidRPr="008D481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ԴԵԿՏԵՄԲԵՐԻ </w:t>
      </w:r>
      <w:r w:rsidRPr="008D4819">
        <w:rPr>
          <w:rFonts w:ascii="GHEA Grapalat" w:hAnsi="GHEA Grapalat" w:cs="Sylfaen"/>
          <w:b/>
          <w:bCs/>
          <w:sz w:val="24"/>
          <w:szCs w:val="24"/>
          <w:lang w:val="fr-FR"/>
        </w:rPr>
        <w:t>23</w:t>
      </w:r>
      <w:r w:rsidRPr="008D481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-Ի  N </w:t>
      </w:r>
      <w:r w:rsidRPr="008D4819">
        <w:rPr>
          <w:rFonts w:ascii="GHEA Grapalat" w:hAnsi="GHEA Grapalat" w:cs="Sylfaen"/>
          <w:b/>
          <w:bCs/>
          <w:sz w:val="24"/>
          <w:szCs w:val="24"/>
          <w:lang w:val="fr-FR"/>
        </w:rPr>
        <w:t>2121</w:t>
      </w:r>
      <w:r w:rsidRPr="008D4819">
        <w:rPr>
          <w:rFonts w:ascii="GHEA Grapalat" w:hAnsi="GHEA Grapalat" w:cs="Sylfaen"/>
          <w:b/>
          <w:bCs/>
          <w:sz w:val="24"/>
          <w:szCs w:val="24"/>
          <w:lang w:val="hy-AM"/>
        </w:rPr>
        <w:t>-Ն ՈՐՈՇՄԱՆ ՄԵՋ ՓՈՓՈԽՈՒԹՅՈՒՆՆԵՐ</w:t>
      </w:r>
      <w:r w:rsidRPr="008D4819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="00374894">
        <w:rPr>
          <w:rFonts w:ascii="GHEA Grapalat" w:hAnsi="GHEA Grapalat" w:cs="Sylfaen"/>
          <w:b/>
          <w:bCs/>
          <w:sz w:val="24"/>
          <w:szCs w:val="24"/>
        </w:rPr>
        <w:t xml:space="preserve"> ԵՎ</w:t>
      </w:r>
      <w:r w:rsidRPr="008D4819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ԱԶԳԱՅԻՆ ԱՆՎՏԱՆԳՈՒԹՅԱՆ ԾԱՌԱՅՈՒԹՅԱՆԸ ԳՈՒՄԱՐ ՀԱՏԿԱՑՆԵԼՈՒ </w:t>
      </w:r>
      <w:r w:rsidR="00374894">
        <w:rPr>
          <w:rFonts w:ascii="GHEA Grapalat" w:hAnsi="GHEA Grapalat" w:cs="Sylfaen"/>
          <w:b/>
          <w:bCs/>
          <w:sz w:val="24"/>
          <w:szCs w:val="24"/>
        </w:rPr>
        <w:t>ՄԱՍԻՆ</w:t>
      </w:r>
      <w:r w:rsidRPr="008D4819">
        <w:rPr>
          <w:rFonts w:ascii="GHEA Grapalat" w:hAnsi="GHEA Grapalat" w:cs="Sylfaen"/>
          <w:b/>
          <w:bCs/>
          <w:sz w:val="24"/>
          <w:szCs w:val="24"/>
        </w:rPr>
        <w:t xml:space="preserve">» </w:t>
      </w:r>
      <w:r w:rsidR="00CE2A7A" w:rsidRPr="008D4819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ԿԱՌԱՎԱՐՈՒԹՅԱՆ </w:t>
      </w:r>
    </w:p>
    <w:p w:rsidR="00CE2A7A" w:rsidRPr="008D4819" w:rsidRDefault="00CE2A7A" w:rsidP="00374894">
      <w:pPr>
        <w:spacing w:after="0" w:line="360" w:lineRule="auto"/>
        <w:jc w:val="center"/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8D4819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</w:rPr>
        <w:t>ՈՐՈՇՄԱՆ ՆԱԽԱԳԾԻ ՎԵՐԱԲԵՐՅԱԼ</w:t>
      </w:r>
    </w:p>
    <w:p w:rsidR="00455E16" w:rsidRPr="008D4819" w:rsidRDefault="00455E16" w:rsidP="008D4819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8D4819">
        <w:rPr>
          <w:rFonts w:ascii="GHEA Grapalat" w:hAnsi="GHEA Grapalat" w:cs="Arial"/>
          <w:b/>
          <w:sz w:val="24"/>
          <w:szCs w:val="24"/>
        </w:rPr>
        <w:t>Ընթացիկ</w:t>
      </w:r>
      <w:r w:rsidRPr="008D4819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Arial"/>
          <w:b/>
          <w:sz w:val="24"/>
          <w:szCs w:val="24"/>
        </w:rPr>
        <w:t>իրավիճակը</w:t>
      </w:r>
      <w:r w:rsidRPr="008D4819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Arial"/>
          <w:b/>
          <w:sz w:val="24"/>
          <w:szCs w:val="24"/>
        </w:rPr>
        <w:t>և</w:t>
      </w:r>
      <w:r w:rsidRPr="008D4819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Arial"/>
          <w:b/>
          <w:sz w:val="24"/>
          <w:szCs w:val="24"/>
        </w:rPr>
        <w:t>իրավական</w:t>
      </w:r>
      <w:r w:rsidRPr="008D4819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Arial"/>
          <w:b/>
          <w:sz w:val="24"/>
          <w:szCs w:val="24"/>
        </w:rPr>
        <w:t>ակտի</w:t>
      </w:r>
      <w:r w:rsidRPr="008D4819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Arial"/>
          <w:b/>
          <w:sz w:val="24"/>
          <w:szCs w:val="24"/>
        </w:rPr>
        <w:t>ընդունման</w:t>
      </w:r>
      <w:r w:rsidRPr="008D4819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Arial"/>
          <w:b/>
          <w:sz w:val="24"/>
          <w:szCs w:val="24"/>
        </w:rPr>
        <w:t>անհրաժեշտությունը</w:t>
      </w:r>
    </w:p>
    <w:p w:rsidR="008D4819" w:rsidRPr="008D4819" w:rsidRDefault="00455E16" w:rsidP="008D4819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color w:val="FF0000"/>
          <w:sz w:val="24"/>
          <w:szCs w:val="24"/>
          <w:lang w:val="fr-FR"/>
        </w:rPr>
      </w:pPr>
      <w:r w:rsidRPr="008D4819">
        <w:rPr>
          <w:rFonts w:ascii="GHEA Grapalat" w:hAnsi="GHEA Grapalat" w:cs="Arial"/>
          <w:sz w:val="24"/>
          <w:szCs w:val="24"/>
          <w:lang w:val="fr-FR"/>
        </w:rPr>
        <w:tab/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>«Հ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2022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բյուջեի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մասին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վերաբաշխում, Հայաստանի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կառա</w:t>
      </w:r>
      <w:r w:rsidR="00560799" w:rsidRPr="00560799">
        <w:rPr>
          <w:rFonts w:ascii="GHEA Grapalat" w:hAnsi="GHEA Grapalat" w:cs="Arial"/>
          <w:sz w:val="24"/>
          <w:szCs w:val="24"/>
          <w:lang w:val="fr-FR"/>
        </w:rPr>
        <w:softHyphen/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վա</w:t>
      </w:r>
      <w:r w:rsidR="00560799" w:rsidRPr="00560799">
        <w:rPr>
          <w:rFonts w:ascii="GHEA Grapalat" w:hAnsi="GHEA Grapalat" w:cs="Arial"/>
          <w:sz w:val="24"/>
          <w:szCs w:val="24"/>
          <w:lang w:val="fr-FR"/>
        </w:rPr>
        <w:softHyphen/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րության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2021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դեկ</w:t>
      </w:r>
      <w:r w:rsidR="00772DEF" w:rsidRPr="00772DEF">
        <w:rPr>
          <w:rFonts w:ascii="GHEA Grapalat" w:hAnsi="GHEA Grapalat" w:cs="Arial"/>
          <w:sz w:val="24"/>
          <w:szCs w:val="24"/>
          <w:lang w:val="fr-FR"/>
        </w:rPr>
        <w:softHyphen/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տեմ</w:t>
      </w:r>
      <w:r w:rsidR="00772DEF" w:rsidRPr="00772DEF">
        <w:rPr>
          <w:rFonts w:ascii="GHEA Grapalat" w:hAnsi="GHEA Grapalat" w:cs="Arial"/>
          <w:sz w:val="24"/>
          <w:szCs w:val="24"/>
          <w:lang w:val="fr-FR"/>
        </w:rPr>
        <w:softHyphen/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բերի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23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>-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ի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N 2121-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Ն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մեջ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փոփոխություններ կատարելու</w:t>
      </w:r>
      <w:r w:rsidR="00374894" w:rsidRPr="005B6635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74894">
        <w:rPr>
          <w:rFonts w:ascii="GHEA Grapalat" w:hAnsi="GHEA Grapalat" w:cs="Arial"/>
          <w:sz w:val="24"/>
          <w:szCs w:val="24"/>
        </w:rPr>
        <w:t>և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Հանրա</w:t>
      </w:r>
      <w:r w:rsidR="00772DEF" w:rsidRPr="00772DEF">
        <w:rPr>
          <w:rFonts w:ascii="GHEA Grapalat" w:hAnsi="GHEA Grapalat" w:cs="Arial"/>
          <w:sz w:val="24"/>
          <w:szCs w:val="24"/>
          <w:lang w:val="fr-FR"/>
        </w:rPr>
        <w:softHyphen/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պետության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ազգային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անվտանգության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ծառայու</w:t>
      </w:r>
      <w:r w:rsidR="00560799" w:rsidRPr="00560799">
        <w:rPr>
          <w:rFonts w:ascii="GHEA Grapalat" w:hAnsi="GHEA Grapalat" w:cs="Arial"/>
          <w:sz w:val="24"/>
          <w:szCs w:val="24"/>
          <w:lang w:val="fr-FR"/>
        </w:rPr>
        <w:softHyphen/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թյանը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>գումար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 xml:space="preserve">հատկացնելու </w:t>
      </w:r>
      <w:r w:rsidR="00374894">
        <w:rPr>
          <w:rFonts w:ascii="GHEA Grapalat" w:hAnsi="GHEA Grapalat" w:cs="Arial"/>
          <w:sz w:val="24"/>
          <w:szCs w:val="24"/>
        </w:rPr>
        <w:t>մասին</w:t>
      </w:r>
      <w:r w:rsidR="008D4819" w:rsidRPr="008D4819">
        <w:rPr>
          <w:rFonts w:ascii="GHEA Grapalat" w:hAnsi="GHEA Grapalat" w:cs="Arial"/>
          <w:sz w:val="24"/>
          <w:szCs w:val="24"/>
          <w:lang w:val="hy-AM"/>
        </w:rPr>
        <w:t xml:space="preserve"> </w:t>
      </w:r>
      <w:r w:rsidR="008D4819" w:rsidRPr="008D4819">
        <w:rPr>
          <w:rFonts w:ascii="GHEA Grapalat" w:hAnsi="GHEA Grapalat" w:cs="Arial"/>
          <w:sz w:val="24"/>
          <w:szCs w:val="24"/>
        </w:rPr>
        <w:t>Կառա</w:t>
      </w:r>
      <w:r w:rsidR="00772DEF" w:rsidRPr="00772DEF">
        <w:rPr>
          <w:rFonts w:ascii="GHEA Grapalat" w:hAnsi="GHEA Grapalat" w:cs="Arial"/>
          <w:sz w:val="24"/>
          <w:szCs w:val="24"/>
          <w:lang w:val="fr-FR"/>
        </w:rPr>
        <w:softHyphen/>
      </w:r>
      <w:r w:rsidR="008D4819" w:rsidRPr="008D4819">
        <w:rPr>
          <w:rFonts w:ascii="GHEA Grapalat" w:hAnsi="GHEA Grapalat" w:cs="Arial"/>
          <w:sz w:val="24"/>
          <w:szCs w:val="24"/>
        </w:rPr>
        <w:t>վարության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</w:rPr>
        <w:t>որոշման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</w:rPr>
        <w:t>նախագծի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</w:rPr>
        <w:t>ընդունումը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</w:rPr>
        <w:t>պայմա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softHyphen/>
      </w:r>
      <w:r w:rsidR="008D4819" w:rsidRPr="008D4819">
        <w:rPr>
          <w:rFonts w:ascii="GHEA Grapalat" w:hAnsi="GHEA Grapalat" w:cs="Arial"/>
          <w:sz w:val="24"/>
          <w:szCs w:val="24"/>
        </w:rPr>
        <w:t>նավորված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</w:rPr>
        <w:t>է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sz w:val="24"/>
          <w:szCs w:val="24"/>
        </w:rPr>
        <w:t>ՀՀ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</w:rPr>
        <w:t>ազ</w:t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</w:rPr>
        <w:t>գային</w:t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</w:rPr>
        <w:t>անվտան</w:t>
      </w:r>
      <w:r w:rsidR="00772DEF" w:rsidRPr="000768E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</w:rPr>
        <w:t>գության</w:t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</w:rPr>
        <w:t>ծառայության</w:t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</w:rPr>
        <w:t>բնականոն</w:t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</w:rPr>
        <w:t>գործունեության</w:t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</w:rPr>
        <w:t>ապահովման</w:t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</w:rPr>
        <w:t>անհրա</w:t>
      </w:r>
      <w:r w:rsidR="00772DEF" w:rsidRPr="00772DE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8D4819" w:rsidRPr="008D4819">
        <w:rPr>
          <w:rFonts w:ascii="GHEA Grapalat" w:hAnsi="GHEA Grapalat" w:cs="Arial"/>
          <w:color w:val="000000" w:themeColor="text1"/>
          <w:sz w:val="24"/>
          <w:szCs w:val="24"/>
        </w:rPr>
        <w:t>ժեշտությամբ</w:t>
      </w:r>
      <w:r w:rsidR="008D4819" w:rsidRPr="008D4819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0E7262" w:rsidRPr="008D4819" w:rsidRDefault="00D47C09" w:rsidP="008D4819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ab/>
      </w:r>
      <w:r w:rsidR="00455E16" w:rsidRPr="008D4819">
        <w:rPr>
          <w:rFonts w:ascii="GHEA Grapalat" w:hAnsi="GHEA Grapalat" w:cs="Arial"/>
          <w:b/>
          <w:sz w:val="24"/>
          <w:szCs w:val="24"/>
        </w:rPr>
        <w:t>Առաջարկվող</w:t>
      </w:r>
      <w:r w:rsidR="00455E16" w:rsidRPr="008D4819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455E16" w:rsidRPr="008D4819">
        <w:rPr>
          <w:rFonts w:ascii="GHEA Grapalat" w:hAnsi="GHEA Grapalat" w:cs="Arial"/>
          <w:b/>
          <w:sz w:val="24"/>
          <w:szCs w:val="24"/>
        </w:rPr>
        <w:t>կարգավորման</w:t>
      </w:r>
      <w:r w:rsidR="00455E16" w:rsidRPr="008D4819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455E16" w:rsidRPr="008D4819">
        <w:rPr>
          <w:rFonts w:ascii="GHEA Grapalat" w:hAnsi="GHEA Grapalat" w:cs="Arial"/>
          <w:b/>
          <w:sz w:val="24"/>
          <w:szCs w:val="24"/>
        </w:rPr>
        <w:t>բնույթը</w:t>
      </w:r>
    </w:p>
    <w:p w:rsidR="008D4819" w:rsidRPr="008D4819" w:rsidRDefault="008D4819" w:rsidP="008D4819">
      <w:pPr>
        <w:pStyle w:val="3"/>
        <w:spacing w:after="0" w:line="360" w:lineRule="auto"/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fr-FR"/>
        </w:rPr>
      </w:pPr>
      <w:r w:rsidRPr="008D4819">
        <w:rPr>
          <w:rFonts w:ascii="GHEA Grapalat" w:hAnsi="GHEA Grapalat" w:cs="Arial"/>
          <w:sz w:val="24"/>
          <w:szCs w:val="24"/>
        </w:rPr>
        <w:t>Նախագծով</w:t>
      </w:r>
      <w:r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Arial"/>
          <w:sz w:val="24"/>
          <w:szCs w:val="24"/>
        </w:rPr>
        <w:t>առաջարկվում</w:t>
      </w:r>
      <w:r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Arial"/>
          <w:sz w:val="24"/>
          <w:szCs w:val="24"/>
        </w:rPr>
        <w:t>է</w:t>
      </w:r>
      <w:r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560799" w:rsidRPr="008D4819">
        <w:rPr>
          <w:rFonts w:ascii="GHEA Grapalat" w:hAnsi="GHEA Grapalat" w:cs="Sylfaen"/>
          <w:sz w:val="24"/>
          <w:szCs w:val="24"/>
          <w:lang w:val="fr-FR"/>
        </w:rPr>
        <w:t xml:space="preserve">2022 թվականի պետական բյուջեով նախատեսված </w:t>
      </w:r>
      <w:r w:rsidR="00560799" w:rsidRPr="008D4819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Կառա</w:t>
      </w:r>
      <w:r w:rsidR="0011365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="00560799" w:rsidRPr="008D4819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վա</w:t>
      </w:r>
      <w:r w:rsidR="0011365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="00560799" w:rsidRPr="008D4819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րության պահուստային ֆոնդից </w:t>
      </w:r>
      <w:r w:rsidRPr="008D4819">
        <w:rPr>
          <w:rFonts w:ascii="GHEA Grapalat" w:hAnsi="GHEA Grapalat" w:cs="Sylfaen"/>
          <w:sz w:val="24"/>
          <w:szCs w:val="24"/>
          <w:lang w:val="fr-FR"/>
        </w:rPr>
        <w:t>Հայաստանի Հանրա</w:t>
      </w:r>
      <w:r w:rsidRPr="008D4819">
        <w:rPr>
          <w:rFonts w:ascii="GHEA Grapalat" w:hAnsi="GHEA Grapalat" w:cs="Sylfaen"/>
          <w:sz w:val="24"/>
          <w:szCs w:val="24"/>
          <w:lang w:val="fr-FR"/>
        </w:rPr>
        <w:softHyphen/>
        <w:t xml:space="preserve">պետության </w:t>
      </w:r>
      <w:r w:rsidRPr="008D4819">
        <w:rPr>
          <w:rFonts w:ascii="GHEA Grapalat" w:hAnsi="GHEA Grapalat" w:cs="Arial"/>
          <w:sz w:val="24"/>
          <w:szCs w:val="24"/>
        </w:rPr>
        <w:t>ազ</w:t>
      </w:r>
      <w:r w:rsidRPr="008D4819">
        <w:rPr>
          <w:rFonts w:ascii="GHEA Grapalat" w:hAnsi="GHEA Grapalat" w:cs="Arial"/>
          <w:sz w:val="24"/>
          <w:szCs w:val="24"/>
          <w:lang w:val="fr-FR"/>
        </w:rPr>
        <w:softHyphen/>
      </w:r>
      <w:r w:rsidRPr="008D4819">
        <w:rPr>
          <w:rFonts w:ascii="GHEA Grapalat" w:hAnsi="GHEA Grapalat" w:cs="Arial"/>
          <w:sz w:val="24"/>
          <w:szCs w:val="24"/>
        </w:rPr>
        <w:t>գային</w:t>
      </w:r>
      <w:r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Arial"/>
          <w:sz w:val="24"/>
          <w:szCs w:val="24"/>
        </w:rPr>
        <w:t>անվտան</w:t>
      </w:r>
      <w:r w:rsidR="00113654" w:rsidRPr="00113654">
        <w:rPr>
          <w:rFonts w:ascii="GHEA Grapalat" w:hAnsi="GHEA Grapalat" w:cs="Arial"/>
          <w:sz w:val="24"/>
          <w:szCs w:val="24"/>
          <w:lang w:val="fr-FR"/>
        </w:rPr>
        <w:softHyphen/>
      </w:r>
      <w:r w:rsidRPr="008D4819">
        <w:rPr>
          <w:rFonts w:ascii="GHEA Grapalat" w:hAnsi="GHEA Grapalat" w:cs="Arial"/>
          <w:sz w:val="24"/>
          <w:szCs w:val="24"/>
        </w:rPr>
        <w:t>գո</w:t>
      </w:r>
      <w:r w:rsidR="00113654" w:rsidRPr="00113654">
        <w:rPr>
          <w:rFonts w:ascii="GHEA Grapalat" w:hAnsi="GHEA Grapalat" w:cs="Arial"/>
          <w:sz w:val="24"/>
          <w:szCs w:val="24"/>
          <w:lang w:val="fr-FR"/>
        </w:rPr>
        <w:softHyphen/>
      </w:r>
      <w:r w:rsidRPr="008D4819">
        <w:rPr>
          <w:rFonts w:ascii="GHEA Grapalat" w:hAnsi="GHEA Grapalat" w:cs="Arial"/>
          <w:sz w:val="24"/>
          <w:szCs w:val="24"/>
        </w:rPr>
        <w:t>ւ</w:t>
      </w:r>
      <w:r w:rsidR="00113654" w:rsidRPr="00113654">
        <w:rPr>
          <w:rFonts w:ascii="GHEA Grapalat" w:hAnsi="GHEA Grapalat" w:cs="Arial"/>
          <w:sz w:val="24"/>
          <w:szCs w:val="24"/>
          <w:lang w:val="fr-FR"/>
        </w:rPr>
        <w:softHyphen/>
      </w:r>
      <w:r w:rsidRPr="008D4819">
        <w:rPr>
          <w:rFonts w:ascii="GHEA Grapalat" w:hAnsi="GHEA Grapalat" w:cs="Arial"/>
          <w:sz w:val="24"/>
          <w:szCs w:val="24"/>
        </w:rPr>
        <w:t>թ</w:t>
      </w:r>
      <w:r w:rsidR="00113654" w:rsidRPr="00113654">
        <w:rPr>
          <w:rFonts w:ascii="GHEA Grapalat" w:hAnsi="GHEA Grapalat" w:cs="Arial"/>
          <w:sz w:val="24"/>
          <w:szCs w:val="24"/>
          <w:lang w:val="fr-FR"/>
        </w:rPr>
        <w:softHyphen/>
      </w:r>
      <w:r w:rsidRPr="008D4819">
        <w:rPr>
          <w:rFonts w:ascii="GHEA Grapalat" w:hAnsi="GHEA Grapalat" w:cs="Arial"/>
          <w:sz w:val="24"/>
          <w:szCs w:val="24"/>
        </w:rPr>
        <w:t>յան</w:t>
      </w:r>
      <w:r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Arial"/>
          <w:sz w:val="24"/>
          <w:szCs w:val="24"/>
        </w:rPr>
        <w:t>ծառայությանը</w:t>
      </w:r>
      <w:r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հատկացնել գումար</w:t>
      </w:r>
      <w:r w:rsidR="00560799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`</w:t>
      </w:r>
      <w:r w:rsidRPr="008D4819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5B6635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պաշտպանության բնագավառի այլ ծախսերի իրականացման նպատակով</w:t>
      </w:r>
      <w:r w:rsidRPr="008D4819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:</w:t>
      </w:r>
    </w:p>
    <w:p w:rsidR="00455E16" w:rsidRPr="008D4819" w:rsidRDefault="00455E16" w:rsidP="008D4819">
      <w:pPr>
        <w:pStyle w:val="3"/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8D4819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:rsidR="008D4819" w:rsidRPr="008D4819" w:rsidRDefault="008D4819" w:rsidP="00267A4D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D4819">
        <w:rPr>
          <w:rFonts w:ascii="GHEA Grapalat" w:eastAsia="Times New Roman" w:hAnsi="GHEA Grapalat" w:cs="Arial"/>
          <w:sz w:val="24"/>
          <w:szCs w:val="24"/>
        </w:rPr>
        <w:t>Նախագծի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2022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բյուջեով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նախատեսված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FE75E2">
        <w:rPr>
          <w:rFonts w:ascii="GHEA Grapalat" w:eastAsia="Times New Roman" w:hAnsi="GHEA Grapalat" w:cs="Arial"/>
          <w:sz w:val="24"/>
          <w:szCs w:val="24"/>
        </w:rPr>
        <w:t>Կ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առավարության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պահուստային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ֆոնդի</w:t>
      </w:r>
      <w:r w:rsidRPr="008D4819">
        <w:rPr>
          <w:rFonts w:ascii="GHEA Grapalat" w:eastAsia="Times New Roman" w:hAnsi="GHEA Grapalat" w:cs="Arial"/>
          <w:sz w:val="24"/>
          <w:szCs w:val="24"/>
        </w:rPr>
        <w:t>ց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2</w:t>
      </w:r>
      <w:r w:rsidRPr="008D4819">
        <w:rPr>
          <w:rFonts w:ascii="GHEA Grapalat" w:hAnsi="GHEA Grapalat" w:cs="Sylfaen"/>
          <w:sz w:val="24"/>
          <w:szCs w:val="24"/>
          <w:lang w:val="fr-FR"/>
        </w:rPr>
        <w:t>,963</w:t>
      </w:r>
      <w:r w:rsidR="00AD13A9">
        <w:rPr>
          <w:rFonts w:ascii="GHEA Grapalat" w:hAnsi="GHEA Grapalat" w:cs="Sylfaen"/>
          <w:sz w:val="24"/>
          <w:szCs w:val="24"/>
          <w:lang w:val="fr-FR"/>
        </w:rPr>
        <w:t>,</w:t>
      </w:r>
      <w:r w:rsidR="00444736">
        <w:rPr>
          <w:rFonts w:ascii="GHEA Grapalat" w:hAnsi="GHEA Grapalat" w:cs="Sylfaen"/>
          <w:sz w:val="24"/>
          <w:szCs w:val="24"/>
          <w:lang w:val="fr-FR"/>
        </w:rPr>
        <w:t>145</w:t>
      </w:r>
      <w:r w:rsidRPr="008D4819">
        <w:rPr>
          <w:rFonts w:ascii="GHEA Grapalat" w:hAnsi="GHEA Grapalat" w:cs="Sylfaen"/>
          <w:sz w:val="24"/>
          <w:szCs w:val="24"/>
          <w:lang w:val="fr-FR"/>
        </w:rPr>
        <w:t>.</w:t>
      </w:r>
      <w:r w:rsidR="00444736">
        <w:rPr>
          <w:rFonts w:ascii="GHEA Grapalat" w:hAnsi="GHEA Grapalat" w:cs="Sylfaen"/>
          <w:sz w:val="24"/>
          <w:szCs w:val="24"/>
          <w:lang w:val="fr-FR"/>
        </w:rPr>
        <w:t>0</w:t>
      </w:r>
      <w:r w:rsidRPr="008D4819">
        <w:rPr>
          <w:rFonts w:ascii="GHEA Grapalat" w:hAnsi="GHEA Grapalat" w:cs="Sylfaen"/>
          <w:sz w:val="24"/>
          <w:szCs w:val="24"/>
          <w:lang w:val="fr-FR"/>
        </w:rPr>
        <w:t xml:space="preserve"> հազ</w:t>
      </w:r>
      <w:r w:rsidR="00FE75E2">
        <w:rPr>
          <w:rFonts w:ascii="GHEA Grapalat" w:hAnsi="GHEA Grapalat" w:cs="Sylfaen"/>
          <w:sz w:val="24"/>
          <w:szCs w:val="24"/>
          <w:lang w:val="fr-FR"/>
        </w:rPr>
        <w:t>ար</w:t>
      </w:r>
      <w:r w:rsidR="00AD13A9">
        <w:rPr>
          <w:rFonts w:ascii="GHEA Grapalat" w:hAnsi="GHEA Grapalat" w:cs="Sylfaen"/>
          <w:sz w:val="24"/>
          <w:szCs w:val="24"/>
          <w:lang w:val="fr-FR"/>
        </w:rPr>
        <w:t xml:space="preserve"> ՀՀ</w:t>
      </w:r>
      <w:r w:rsidRPr="008D4819">
        <w:rPr>
          <w:rFonts w:ascii="GHEA Grapalat" w:hAnsi="GHEA Grapalat" w:cs="Sylfaen"/>
          <w:sz w:val="24"/>
          <w:szCs w:val="24"/>
          <w:lang w:val="fr-FR"/>
        </w:rPr>
        <w:t xml:space="preserve"> դրամ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</w:rPr>
        <w:t>կհատկացվի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Հանրապետության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ծառայությանը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r w:rsidRPr="008D4819">
        <w:rPr>
          <w:rFonts w:ascii="GHEA Grapalat" w:eastAsia="Times New Roman" w:hAnsi="GHEA Grapalat" w:cs="Arial"/>
          <w:sz w:val="24"/>
          <w:szCs w:val="24"/>
        </w:rPr>
        <w:t>որի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</w:rPr>
        <w:t>առավել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</w:rPr>
        <w:t>արդյունավետ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</w:rPr>
        <w:t>կիրա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8D4819">
        <w:rPr>
          <w:rFonts w:ascii="GHEA Grapalat" w:eastAsia="Times New Roman" w:hAnsi="GHEA Grapalat" w:cs="Arial"/>
          <w:sz w:val="24"/>
          <w:szCs w:val="24"/>
        </w:rPr>
        <w:t>կանացվեն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</w:rPr>
        <w:t>ծ</w:t>
      </w:r>
      <w:r w:rsidRPr="008D4819">
        <w:rPr>
          <w:rFonts w:ascii="GHEA Grapalat" w:hAnsi="GHEA Grapalat" w:cs="Arial"/>
          <w:sz w:val="24"/>
          <w:szCs w:val="24"/>
        </w:rPr>
        <w:t>առայության</w:t>
      </w:r>
      <w:r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Arial"/>
          <w:sz w:val="24"/>
          <w:szCs w:val="24"/>
        </w:rPr>
        <w:t>առջև</w:t>
      </w:r>
      <w:r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Arial"/>
          <w:sz w:val="24"/>
          <w:szCs w:val="24"/>
        </w:rPr>
        <w:t>դրված</w:t>
      </w:r>
      <w:r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Arial"/>
          <w:sz w:val="24"/>
          <w:szCs w:val="24"/>
        </w:rPr>
        <w:t>խնդիրների</w:t>
      </w:r>
      <w:r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Arial"/>
          <w:sz w:val="24"/>
          <w:szCs w:val="24"/>
        </w:rPr>
        <w:t>լուծման</w:t>
      </w:r>
      <w:r w:rsidRPr="008D481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hAnsi="GHEA Grapalat" w:cs="Arial"/>
          <w:sz w:val="24"/>
          <w:szCs w:val="24"/>
        </w:rPr>
        <w:t>աշխատանքները</w:t>
      </w:r>
      <w:r w:rsidRPr="008D4819">
        <w:rPr>
          <w:rFonts w:ascii="GHEA Grapalat" w:hAnsi="GHEA Grapalat" w:cs="Arial"/>
          <w:sz w:val="24"/>
          <w:szCs w:val="24"/>
          <w:lang w:val="fr-FR"/>
        </w:rPr>
        <w:t>:</w:t>
      </w:r>
      <w:r w:rsidRPr="008D4819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0768E0" w:rsidRDefault="000768E0" w:rsidP="00267A4D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</w:p>
    <w:p w:rsidR="000768E0" w:rsidRDefault="000768E0" w:rsidP="00267A4D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</w:p>
    <w:p w:rsidR="0021286E" w:rsidRPr="008D4819" w:rsidRDefault="0021286E" w:rsidP="00267A4D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8D4819">
        <w:rPr>
          <w:rFonts w:ascii="GHEA Grapalat" w:eastAsia="Times New Roman" w:hAnsi="GHEA Grapalat" w:cs="Arial"/>
          <w:b/>
          <w:sz w:val="24"/>
          <w:szCs w:val="24"/>
          <w:lang w:val="fr-FR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04421B" w:rsidRPr="008D4819" w:rsidRDefault="0021286E" w:rsidP="00267A4D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>Նախագծի ընդունումը բխում է Ազգային ժողովի 2021 թվականի օգոստոսի 26-ի          N ԱԺՈ-002-Ն որոշմամբ հաստատված Հայաստանի Հանրապետության կառա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վարության (2021-2026թթ.) ծրագրի 1-ին գլխից</w:t>
      </w:r>
      <w:r w:rsidR="00EE37C5"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(Ազգային անվտանգության մարմինների կայուն համակարգ)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:rsidR="00774B0B" w:rsidRPr="008D4819" w:rsidRDefault="00774B0B" w:rsidP="008D4819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:rsidR="007E1C35" w:rsidRPr="008D4819" w:rsidRDefault="00A672C0" w:rsidP="008D4819">
      <w:pPr>
        <w:spacing w:after="0" w:line="360" w:lineRule="auto"/>
        <w:ind w:left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8D481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8D4819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sectPr w:rsidR="007E1C35" w:rsidRPr="008D4819" w:rsidSect="00773A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10" w:right="72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CF4" w:rsidRDefault="008C4CF4" w:rsidP="002F4E75">
      <w:pPr>
        <w:spacing w:after="0" w:line="240" w:lineRule="auto"/>
      </w:pPr>
      <w:r>
        <w:separator/>
      </w:r>
    </w:p>
  </w:endnote>
  <w:endnote w:type="continuationSeparator" w:id="0">
    <w:p w:rsidR="008C4CF4" w:rsidRDefault="008C4CF4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C68" w:rsidRDefault="005A6C68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C68" w:rsidRDefault="005A6C68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C68" w:rsidRDefault="005A6C6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CF4" w:rsidRDefault="008C4CF4" w:rsidP="002F4E75">
      <w:pPr>
        <w:spacing w:after="0" w:line="240" w:lineRule="auto"/>
      </w:pPr>
      <w:r>
        <w:separator/>
      </w:r>
    </w:p>
  </w:footnote>
  <w:footnote w:type="continuationSeparator" w:id="0">
    <w:p w:rsidR="008C4CF4" w:rsidRDefault="008C4CF4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C68" w:rsidRDefault="005A6C6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052895"/>
      <w:docPartObj>
        <w:docPartGallery w:val="Page Numbers (Top of Page)"/>
        <w:docPartUnique/>
      </w:docPartObj>
    </w:sdtPr>
    <w:sdtContent>
      <w:p w:rsidR="002F4E75" w:rsidRDefault="00A05B9F">
        <w:pPr>
          <w:pStyle w:val="a6"/>
          <w:jc w:val="center"/>
        </w:pPr>
        <w:r w:rsidRPr="005A6C68">
          <w:rPr>
            <w:rFonts w:ascii="GHEA Grapalat" w:hAnsi="GHEA Grapalat"/>
            <w:sz w:val="24"/>
            <w:szCs w:val="24"/>
          </w:rPr>
          <w:fldChar w:fldCharType="begin"/>
        </w:r>
        <w:r w:rsidR="00E86EB0" w:rsidRPr="005A6C68">
          <w:rPr>
            <w:rFonts w:ascii="GHEA Grapalat" w:hAnsi="GHEA Grapalat"/>
            <w:sz w:val="24"/>
            <w:szCs w:val="24"/>
          </w:rPr>
          <w:instrText xml:space="preserve"> PAGE   \* MERGEFORMAT </w:instrText>
        </w:r>
        <w:r w:rsidRPr="005A6C68">
          <w:rPr>
            <w:rFonts w:ascii="GHEA Grapalat" w:hAnsi="GHEA Grapalat"/>
            <w:sz w:val="24"/>
            <w:szCs w:val="24"/>
          </w:rPr>
          <w:fldChar w:fldCharType="separate"/>
        </w:r>
        <w:r w:rsidR="000768E0">
          <w:rPr>
            <w:rFonts w:ascii="GHEA Grapalat" w:hAnsi="GHEA Grapalat"/>
            <w:noProof/>
            <w:sz w:val="24"/>
            <w:szCs w:val="24"/>
          </w:rPr>
          <w:t>2</w:t>
        </w:r>
        <w:r w:rsidRPr="005A6C68">
          <w:rPr>
            <w:rFonts w:ascii="GHEA Grapalat" w:hAnsi="GHEA Grapalat"/>
            <w:sz w:val="24"/>
            <w:szCs w:val="24"/>
          </w:rPr>
          <w:fldChar w:fldCharType="end"/>
        </w:r>
      </w:p>
    </w:sdtContent>
  </w:sdt>
  <w:p w:rsidR="002F4E75" w:rsidRDefault="002F4E75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C68" w:rsidRDefault="005A6C6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66B4"/>
    <w:rsid w:val="000050ED"/>
    <w:rsid w:val="00014167"/>
    <w:rsid w:val="00014652"/>
    <w:rsid w:val="00017628"/>
    <w:rsid w:val="00037B6B"/>
    <w:rsid w:val="00037FF5"/>
    <w:rsid w:val="0004421B"/>
    <w:rsid w:val="00063078"/>
    <w:rsid w:val="00073AB8"/>
    <w:rsid w:val="000768E0"/>
    <w:rsid w:val="000A2186"/>
    <w:rsid w:val="000A31B4"/>
    <w:rsid w:val="000A4218"/>
    <w:rsid w:val="000B2AC4"/>
    <w:rsid w:val="000B37EE"/>
    <w:rsid w:val="000B3D20"/>
    <w:rsid w:val="000B6A0B"/>
    <w:rsid w:val="000C2C7C"/>
    <w:rsid w:val="000D209A"/>
    <w:rsid w:val="000D2AF7"/>
    <w:rsid w:val="000D384B"/>
    <w:rsid w:val="000D4E6C"/>
    <w:rsid w:val="000E7262"/>
    <w:rsid w:val="000F390F"/>
    <w:rsid w:val="00107F73"/>
    <w:rsid w:val="00113654"/>
    <w:rsid w:val="0012274F"/>
    <w:rsid w:val="00122EDF"/>
    <w:rsid w:val="00140C24"/>
    <w:rsid w:val="0014795B"/>
    <w:rsid w:val="001538DE"/>
    <w:rsid w:val="00160E4F"/>
    <w:rsid w:val="00164DD9"/>
    <w:rsid w:val="001864D1"/>
    <w:rsid w:val="001A7373"/>
    <w:rsid w:val="001B1FD1"/>
    <w:rsid w:val="001C6194"/>
    <w:rsid w:val="001D1118"/>
    <w:rsid w:val="001D36A4"/>
    <w:rsid w:val="001E1E55"/>
    <w:rsid w:val="001F4133"/>
    <w:rsid w:val="00201A5C"/>
    <w:rsid w:val="0021286E"/>
    <w:rsid w:val="00214914"/>
    <w:rsid w:val="00215B2A"/>
    <w:rsid w:val="0022301A"/>
    <w:rsid w:val="00226705"/>
    <w:rsid w:val="002412BF"/>
    <w:rsid w:val="0024520B"/>
    <w:rsid w:val="00267A4D"/>
    <w:rsid w:val="0028667C"/>
    <w:rsid w:val="0029513F"/>
    <w:rsid w:val="002A3E49"/>
    <w:rsid w:val="002A6388"/>
    <w:rsid w:val="002A67BE"/>
    <w:rsid w:val="002B4EEE"/>
    <w:rsid w:val="002B776E"/>
    <w:rsid w:val="002C2BE2"/>
    <w:rsid w:val="002C3742"/>
    <w:rsid w:val="002E48F0"/>
    <w:rsid w:val="002E6D09"/>
    <w:rsid w:val="002E7CE3"/>
    <w:rsid w:val="002E7D17"/>
    <w:rsid w:val="002F384F"/>
    <w:rsid w:val="002F4E75"/>
    <w:rsid w:val="00302DCB"/>
    <w:rsid w:val="0030408D"/>
    <w:rsid w:val="00316C1D"/>
    <w:rsid w:val="00316EA4"/>
    <w:rsid w:val="00344375"/>
    <w:rsid w:val="00344DE4"/>
    <w:rsid w:val="00347930"/>
    <w:rsid w:val="003566B4"/>
    <w:rsid w:val="00364CC3"/>
    <w:rsid w:val="0037201C"/>
    <w:rsid w:val="00374894"/>
    <w:rsid w:val="00386372"/>
    <w:rsid w:val="003913CC"/>
    <w:rsid w:val="00394D75"/>
    <w:rsid w:val="003967A9"/>
    <w:rsid w:val="003A519D"/>
    <w:rsid w:val="003A7DE1"/>
    <w:rsid w:val="003B05E3"/>
    <w:rsid w:val="003D0A5D"/>
    <w:rsid w:val="003D0AF3"/>
    <w:rsid w:val="003D7C63"/>
    <w:rsid w:val="00401936"/>
    <w:rsid w:val="00406025"/>
    <w:rsid w:val="00420220"/>
    <w:rsid w:val="00420AEA"/>
    <w:rsid w:val="00433DE8"/>
    <w:rsid w:val="004375EE"/>
    <w:rsid w:val="00444736"/>
    <w:rsid w:val="004536F9"/>
    <w:rsid w:val="00455E16"/>
    <w:rsid w:val="004564B2"/>
    <w:rsid w:val="00464D9C"/>
    <w:rsid w:val="00466DE1"/>
    <w:rsid w:val="0047575C"/>
    <w:rsid w:val="00481A0B"/>
    <w:rsid w:val="004829C0"/>
    <w:rsid w:val="004931D0"/>
    <w:rsid w:val="004A1E4D"/>
    <w:rsid w:val="004A3BDF"/>
    <w:rsid w:val="004B16BB"/>
    <w:rsid w:val="004C227E"/>
    <w:rsid w:val="004C3682"/>
    <w:rsid w:val="004C4A58"/>
    <w:rsid w:val="004D732B"/>
    <w:rsid w:val="004E38BA"/>
    <w:rsid w:val="0051529A"/>
    <w:rsid w:val="00517087"/>
    <w:rsid w:val="0054045F"/>
    <w:rsid w:val="00545CA5"/>
    <w:rsid w:val="00551FA5"/>
    <w:rsid w:val="00555745"/>
    <w:rsid w:val="00555B0F"/>
    <w:rsid w:val="00560799"/>
    <w:rsid w:val="00561D8B"/>
    <w:rsid w:val="00565488"/>
    <w:rsid w:val="0057243F"/>
    <w:rsid w:val="00574D61"/>
    <w:rsid w:val="00576BE0"/>
    <w:rsid w:val="00576F63"/>
    <w:rsid w:val="0057710B"/>
    <w:rsid w:val="00591E2C"/>
    <w:rsid w:val="005A6C68"/>
    <w:rsid w:val="005B3ED6"/>
    <w:rsid w:val="005B6635"/>
    <w:rsid w:val="005D006D"/>
    <w:rsid w:val="005D5FE5"/>
    <w:rsid w:val="005E052A"/>
    <w:rsid w:val="005E4F5D"/>
    <w:rsid w:val="005E7EF0"/>
    <w:rsid w:val="005F3009"/>
    <w:rsid w:val="00605812"/>
    <w:rsid w:val="00607C72"/>
    <w:rsid w:val="00616910"/>
    <w:rsid w:val="006219E2"/>
    <w:rsid w:val="00633992"/>
    <w:rsid w:val="00667B3B"/>
    <w:rsid w:val="006727A3"/>
    <w:rsid w:val="00676E2D"/>
    <w:rsid w:val="0069097E"/>
    <w:rsid w:val="00692A2E"/>
    <w:rsid w:val="006A1DBA"/>
    <w:rsid w:val="006A1F38"/>
    <w:rsid w:val="006A3461"/>
    <w:rsid w:val="006B74B6"/>
    <w:rsid w:val="006B7C2F"/>
    <w:rsid w:val="006E72D2"/>
    <w:rsid w:val="006F2AC5"/>
    <w:rsid w:val="00720BCE"/>
    <w:rsid w:val="00724700"/>
    <w:rsid w:val="00726FF1"/>
    <w:rsid w:val="00734484"/>
    <w:rsid w:val="00737561"/>
    <w:rsid w:val="00744E9C"/>
    <w:rsid w:val="00751ABE"/>
    <w:rsid w:val="00753020"/>
    <w:rsid w:val="00772DEF"/>
    <w:rsid w:val="00773A84"/>
    <w:rsid w:val="00774B0B"/>
    <w:rsid w:val="00790A9E"/>
    <w:rsid w:val="007B518C"/>
    <w:rsid w:val="007D1C79"/>
    <w:rsid w:val="007D4D8C"/>
    <w:rsid w:val="007E1C35"/>
    <w:rsid w:val="007F2BE2"/>
    <w:rsid w:val="007F339A"/>
    <w:rsid w:val="007F617C"/>
    <w:rsid w:val="00806C26"/>
    <w:rsid w:val="0080796B"/>
    <w:rsid w:val="00811E85"/>
    <w:rsid w:val="0082712C"/>
    <w:rsid w:val="00831697"/>
    <w:rsid w:val="00842561"/>
    <w:rsid w:val="00845B72"/>
    <w:rsid w:val="00845C94"/>
    <w:rsid w:val="00845D7B"/>
    <w:rsid w:val="008530BB"/>
    <w:rsid w:val="00853CE9"/>
    <w:rsid w:val="00860A0F"/>
    <w:rsid w:val="0086312E"/>
    <w:rsid w:val="00866E4E"/>
    <w:rsid w:val="008724D2"/>
    <w:rsid w:val="0088340B"/>
    <w:rsid w:val="008835DA"/>
    <w:rsid w:val="0088475B"/>
    <w:rsid w:val="00891A43"/>
    <w:rsid w:val="00892A1B"/>
    <w:rsid w:val="00894DFD"/>
    <w:rsid w:val="008A2B56"/>
    <w:rsid w:val="008A7F09"/>
    <w:rsid w:val="008B6202"/>
    <w:rsid w:val="008C4CF4"/>
    <w:rsid w:val="008C659B"/>
    <w:rsid w:val="008D4819"/>
    <w:rsid w:val="008D768C"/>
    <w:rsid w:val="008E790D"/>
    <w:rsid w:val="008F1031"/>
    <w:rsid w:val="008F1B24"/>
    <w:rsid w:val="008F3514"/>
    <w:rsid w:val="009065FE"/>
    <w:rsid w:val="0093145A"/>
    <w:rsid w:val="0093414F"/>
    <w:rsid w:val="00943BFF"/>
    <w:rsid w:val="009538E1"/>
    <w:rsid w:val="00966213"/>
    <w:rsid w:val="00977123"/>
    <w:rsid w:val="009B2CD6"/>
    <w:rsid w:val="009C06B7"/>
    <w:rsid w:val="009C10F9"/>
    <w:rsid w:val="009C6A18"/>
    <w:rsid w:val="009D53B7"/>
    <w:rsid w:val="009F4DB6"/>
    <w:rsid w:val="00A05B9F"/>
    <w:rsid w:val="00A13BEC"/>
    <w:rsid w:val="00A22F9F"/>
    <w:rsid w:val="00A259E9"/>
    <w:rsid w:val="00A31406"/>
    <w:rsid w:val="00A42B38"/>
    <w:rsid w:val="00A46734"/>
    <w:rsid w:val="00A52455"/>
    <w:rsid w:val="00A55957"/>
    <w:rsid w:val="00A66455"/>
    <w:rsid w:val="00A672C0"/>
    <w:rsid w:val="00A67CFB"/>
    <w:rsid w:val="00A82095"/>
    <w:rsid w:val="00A820F3"/>
    <w:rsid w:val="00A97435"/>
    <w:rsid w:val="00A979CB"/>
    <w:rsid w:val="00AB2911"/>
    <w:rsid w:val="00AC15A4"/>
    <w:rsid w:val="00AC61CF"/>
    <w:rsid w:val="00AD13A9"/>
    <w:rsid w:val="00AD2756"/>
    <w:rsid w:val="00AD49F3"/>
    <w:rsid w:val="00AE71F5"/>
    <w:rsid w:val="00AE7F03"/>
    <w:rsid w:val="00AF57AF"/>
    <w:rsid w:val="00AF6B0C"/>
    <w:rsid w:val="00B10124"/>
    <w:rsid w:val="00B11557"/>
    <w:rsid w:val="00B151A0"/>
    <w:rsid w:val="00B309CF"/>
    <w:rsid w:val="00B415A1"/>
    <w:rsid w:val="00B55366"/>
    <w:rsid w:val="00B600D5"/>
    <w:rsid w:val="00B61AB5"/>
    <w:rsid w:val="00B6721A"/>
    <w:rsid w:val="00B80F9A"/>
    <w:rsid w:val="00B949A8"/>
    <w:rsid w:val="00BA724E"/>
    <w:rsid w:val="00BB16F6"/>
    <w:rsid w:val="00BB2145"/>
    <w:rsid w:val="00BC226A"/>
    <w:rsid w:val="00BC2F79"/>
    <w:rsid w:val="00BE0A77"/>
    <w:rsid w:val="00BE6E92"/>
    <w:rsid w:val="00C15196"/>
    <w:rsid w:val="00C23E64"/>
    <w:rsid w:val="00C24C52"/>
    <w:rsid w:val="00C30209"/>
    <w:rsid w:val="00C43BA0"/>
    <w:rsid w:val="00C4597C"/>
    <w:rsid w:val="00C4671D"/>
    <w:rsid w:val="00C50CFD"/>
    <w:rsid w:val="00C51AC2"/>
    <w:rsid w:val="00C524A4"/>
    <w:rsid w:val="00C5574C"/>
    <w:rsid w:val="00C60856"/>
    <w:rsid w:val="00C66993"/>
    <w:rsid w:val="00C709C5"/>
    <w:rsid w:val="00C747C9"/>
    <w:rsid w:val="00C92421"/>
    <w:rsid w:val="00CA3924"/>
    <w:rsid w:val="00CB7CD7"/>
    <w:rsid w:val="00CC4766"/>
    <w:rsid w:val="00CC49EA"/>
    <w:rsid w:val="00CD080A"/>
    <w:rsid w:val="00CD1CA6"/>
    <w:rsid w:val="00CE2A7A"/>
    <w:rsid w:val="00CF1F0C"/>
    <w:rsid w:val="00CF5442"/>
    <w:rsid w:val="00D07DB4"/>
    <w:rsid w:val="00D274DD"/>
    <w:rsid w:val="00D46F1D"/>
    <w:rsid w:val="00D47C09"/>
    <w:rsid w:val="00D562DE"/>
    <w:rsid w:val="00D66B4E"/>
    <w:rsid w:val="00D7127B"/>
    <w:rsid w:val="00D77EBA"/>
    <w:rsid w:val="00D91140"/>
    <w:rsid w:val="00D96263"/>
    <w:rsid w:val="00DA661F"/>
    <w:rsid w:val="00DC0093"/>
    <w:rsid w:val="00DC619B"/>
    <w:rsid w:val="00DC7B4E"/>
    <w:rsid w:val="00DD32E8"/>
    <w:rsid w:val="00DD4129"/>
    <w:rsid w:val="00DD656C"/>
    <w:rsid w:val="00DE72D1"/>
    <w:rsid w:val="00DF449E"/>
    <w:rsid w:val="00DF7622"/>
    <w:rsid w:val="00E07A63"/>
    <w:rsid w:val="00E25728"/>
    <w:rsid w:val="00E363BE"/>
    <w:rsid w:val="00E402FB"/>
    <w:rsid w:val="00E406ED"/>
    <w:rsid w:val="00E44BE6"/>
    <w:rsid w:val="00E5724A"/>
    <w:rsid w:val="00E63D31"/>
    <w:rsid w:val="00E66399"/>
    <w:rsid w:val="00E70A76"/>
    <w:rsid w:val="00E70AC1"/>
    <w:rsid w:val="00E7217B"/>
    <w:rsid w:val="00E7483B"/>
    <w:rsid w:val="00E86EB0"/>
    <w:rsid w:val="00EA4DF8"/>
    <w:rsid w:val="00EA4FFA"/>
    <w:rsid w:val="00EA5D2A"/>
    <w:rsid w:val="00EA6962"/>
    <w:rsid w:val="00EB2629"/>
    <w:rsid w:val="00EE37C5"/>
    <w:rsid w:val="00EE44DF"/>
    <w:rsid w:val="00F335BC"/>
    <w:rsid w:val="00F34890"/>
    <w:rsid w:val="00F36A22"/>
    <w:rsid w:val="00F57769"/>
    <w:rsid w:val="00F70F6B"/>
    <w:rsid w:val="00F94F71"/>
    <w:rsid w:val="00F961F5"/>
    <w:rsid w:val="00FA37D7"/>
    <w:rsid w:val="00FA3EAB"/>
    <w:rsid w:val="00FA5725"/>
    <w:rsid w:val="00FB15C7"/>
    <w:rsid w:val="00FE75E2"/>
    <w:rsid w:val="00FF1CA7"/>
    <w:rsid w:val="00FF1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5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45CA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3">
    <w:name w:val="Body Text 3"/>
    <w:basedOn w:val="a"/>
    <w:link w:val="30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4E75"/>
  </w:style>
  <w:style w:type="paragraph" w:styleId="a8">
    <w:name w:val="footer"/>
    <w:basedOn w:val="a"/>
    <w:link w:val="a9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F4E75"/>
  </w:style>
  <w:style w:type="character" w:styleId="aa">
    <w:name w:val="Strong"/>
    <w:basedOn w:val="a0"/>
    <w:qFormat/>
    <w:rsid w:val="00455E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C7AE0C-1261-4E62-B41F-135CAB7EB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207</cp:revision>
  <cp:lastPrinted>2022-05-10T07:04:00Z</cp:lastPrinted>
  <dcterms:created xsi:type="dcterms:W3CDTF">2019-06-07T06:44:00Z</dcterms:created>
  <dcterms:modified xsi:type="dcterms:W3CDTF">2022-05-26T05:53:00Z</dcterms:modified>
</cp:coreProperties>
</file>