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AD6" w:rsidRDefault="00840AD6" w:rsidP="00840AD6">
      <w:pPr>
        <w:jc w:val="center"/>
      </w:pPr>
      <w:r>
        <w:rPr>
          <w:noProof/>
          <w:lang w:eastAsia="en-US"/>
        </w:rPr>
        <w:drawing>
          <wp:inline distT="0" distB="0" distL="0" distR="0" wp14:anchorId="0E99D3D6" wp14:editId="3E606CAB">
            <wp:extent cx="1327785" cy="1264285"/>
            <wp:effectExtent l="0" t="0" r="5715" b="0"/>
            <wp:docPr id="3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AD6" w:rsidRDefault="00840AD6" w:rsidP="00840AD6">
      <w:pPr>
        <w:jc w:val="center"/>
      </w:pPr>
    </w:p>
    <w:p w:rsidR="00840AD6" w:rsidRDefault="00840AD6" w:rsidP="00840AD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40AD6" w:rsidRDefault="00840AD6" w:rsidP="00840AD6">
      <w:pPr>
        <w:pStyle w:val="mechtex"/>
        <w:rPr>
          <w:rFonts w:ascii="GHEA Mariam" w:hAnsi="GHEA Mariam"/>
          <w:b/>
        </w:rPr>
      </w:pPr>
    </w:p>
    <w:p w:rsidR="00840AD6" w:rsidRDefault="00840AD6" w:rsidP="00840AD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40AD6" w:rsidRPr="0087420D" w:rsidRDefault="00840AD6" w:rsidP="00840AD6">
      <w:pPr>
        <w:jc w:val="center"/>
        <w:rPr>
          <w:rFonts w:ascii="GHEA Mariam" w:hAnsi="GHEA Mariam"/>
          <w:sz w:val="24"/>
          <w:szCs w:val="24"/>
        </w:rPr>
      </w:pPr>
    </w:p>
    <w:p w:rsidR="00840AD6" w:rsidRPr="00840AD6" w:rsidRDefault="00840AD6">
      <w:pPr>
        <w:jc w:val="center"/>
        <w:rPr>
          <w:rFonts w:ascii="GHEA Mariam" w:hAnsi="GHEA Mariam"/>
          <w:sz w:val="24"/>
          <w:szCs w:val="24"/>
        </w:rPr>
      </w:pPr>
    </w:p>
    <w:p w:rsidR="00840AD6" w:rsidRPr="00840AD6" w:rsidRDefault="00840AD6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40AD6">
        <w:rPr>
          <w:rFonts w:ascii="GHEA Mariam" w:hAnsi="GHEA Mariam"/>
          <w:sz w:val="24"/>
          <w:szCs w:val="24"/>
          <w:lang w:val="hy-AM"/>
        </w:rPr>
        <w:t>26</w:t>
      </w:r>
      <w:r w:rsidRPr="00840AD6">
        <w:rPr>
          <w:rFonts w:ascii="GHEA Mariam" w:hAnsi="GHEA Mariam"/>
          <w:sz w:val="24"/>
          <w:szCs w:val="24"/>
        </w:rPr>
        <w:t xml:space="preserve"> </w:t>
      </w:r>
      <w:r w:rsidRPr="00840AD6">
        <w:rPr>
          <w:rFonts w:ascii="GHEA Mariam" w:hAnsi="GHEA Mariam"/>
          <w:sz w:val="24"/>
          <w:szCs w:val="24"/>
          <w:lang w:val="hy-AM"/>
        </w:rPr>
        <w:t>մայիս</w:t>
      </w:r>
      <w:r w:rsidRPr="00840AD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40AD6">
        <w:rPr>
          <w:rFonts w:ascii="GHEA Mariam" w:hAnsi="GHEA Mariam"/>
          <w:sz w:val="24"/>
          <w:szCs w:val="24"/>
        </w:rPr>
        <w:t xml:space="preserve"> 2022 </w:t>
      </w:r>
      <w:r w:rsidRPr="00840AD6">
        <w:rPr>
          <w:rFonts w:ascii="GHEA Mariam" w:hAnsi="GHEA Mariam" w:cs="Sylfaen"/>
          <w:sz w:val="24"/>
          <w:szCs w:val="24"/>
        </w:rPr>
        <w:t>թվականի</w:t>
      </w:r>
      <w:r w:rsidRPr="00840AD6">
        <w:rPr>
          <w:rFonts w:ascii="GHEA Mariam" w:hAnsi="GHEA Mariam"/>
          <w:sz w:val="24"/>
          <w:szCs w:val="24"/>
        </w:rPr>
        <w:t xml:space="preserve">  N              - </w:t>
      </w:r>
      <w:r w:rsidRPr="00840AD6">
        <w:rPr>
          <w:rFonts w:ascii="GHEA Mariam" w:hAnsi="GHEA Mariam"/>
          <w:sz w:val="24"/>
          <w:szCs w:val="24"/>
          <w:lang w:val="hy-AM"/>
        </w:rPr>
        <w:t>Ա</w:t>
      </w:r>
    </w:p>
    <w:p w:rsidR="00840AD6" w:rsidRPr="00840AD6" w:rsidRDefault="00840AD6">
      <w:pPr>
        <w:jc w:val="center"/>
        <w:rPr>
          <w:rFonts w:ascii="GHEA Mariam" w:hAnsi="GHEA Mariam"/>
          <w:sz w:val="24"/>
          <w:szCs w:val="24"/>
        </w:rPr>
      </w:pPr>
    </w:p>
    <w:p w:rsidR="00840AD6" w:rsidRPr="00840AD6" w:rsidRDefault="00840AD6">
      <w:pPr>
        <w:jc w:val="center"/>
        <w:rPr>
          <w:rFonts w:ascii="GHEA Mariam" w:hAnsi="GHEA Mariam"/>
          <w:sz w:val="24"/>
          <w:szCs w:val="24"/>
        </w:rPr>
      </w:pPr>
    </w:p>
    <w:p w:rsidR="00840AD6" w:rsidRPr="00840AD6" w:rsidRDefault="00840AD6">
      <w:pPr>
        <w:jc w:val="center"/>
        <w:rPr>
          <w:rFonts w:ascii="GHEA Mariam" w:hAnsi="GHEA Mariam"/>
          <w:sz w:val="24"/>
          <w:szCs w:val="24"/>
        </w:rPr>
      </w:pPr>
    </w:p>
    <w:p w:rsidR="00840AD6" w:rsidRDefault="00840AD6" w:rsidP="00840AD6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840AD6">
        <w:rPr>
          <w:rFonts w:ascii="GHEA Mariam" w:hAnsi="GHEA Mariam" w:cs="Arial"/>
          <w:sz w:val="24"/>
          <w:szCs w:val="24"/>
          <w:lang w:val="pt-BR"/>
        </w:rPr>
        <w:t>ԳՈՒՅՔ</w:t>
      </w:r>
      <w:r w:rsidRPr="00840AD6">
        <w:rPr>
          <w:rFonts w:ascii="GHEA Mariam" w:hAnsi="GHEA Mariam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ՀԵՏ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ԵՎ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ՆՎԻՐԵԼՈՒ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840AD6" w:rsidRDefault="00840AD6" w:rsidP="00840AD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</w:t>
      </w:r>
    </w:p>
    <w:p w:rsidR="00840AD6" w:rsidRPr="00840AD6" w:rsidRDefault="00840AD6" w:rsidP="00840AD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40AD6" w:rsidRPr="00840AD6" w:rsidRDefault="00840AD6" w:rsidP="00840AD6">
      <w:pPr>
        <w:pStyle w:val="mechtex"/>
        <w:rPr>
          <w:rFonts w:ascii="GHEA Mariam" w:hAnsi="GHEA Mariam"/>
          <w:sz w:val="24"/>
          <w:szCs w:val="24"/>
          <w:lang w:val="pt-BR"/>
        </w:rPr>
      </w:pPr>
    </w:p>
    <w:p w:rsidR="00840AD6" w:rsidRPr="00840AD6" w:rsidRDefault="00840AD6" w:rsidP="00840AD6">
      <w:pPr>
        <w:pStyle w:val="norm"/>
        <w:spacing w:line="360" w:lineRule="auto"/>
        <w:rPr>
          <w:rFonts w:ascii="GHEA Mariam" w:hAnsi="GHEA Mariam" w:cs="Sylfaen"/>
          <w:b/>
          <w:i/>
          <w:sz w:val="24"/>
          <w:szCs w:val="24"/>
          <w:lang w:val="hy-AM"/>
        </w:rPr>
      </w:pPr>
      <w:r w:rsidRPr="00840AD6">
        <w:rPr>
          <w:rFonts w:ascii="GHEA Mariam" w:hAnsi="GHEA Mariam" w:cs="Arial"/>
          <w:sz w:val="24"/>
          <w:szCs w:val="24"/>
          <w:lang w:val="fr-FR"/>
        </w:rPr>
        <w:t>Հիմք</w:t>
      </w:r>
      <w:r w:rsidRPr="00840AD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840AD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40AD6">
        <w:rPr>
          <w:rFonts w:ascii="GHEA Mariam" w:hAnsi="GHEA Mariam"/>
          <w:sz w:val="24"/>
          <w:szCs w:val="24"/>
          <w:lang w:val="hy-AM"/>
        </w:rPr>
        <w:t>«</w:t>
      </w:r>
      <w:r w:rsidRPr="00840AD6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40AD6">
        <w:rPr>
          <w:rFonts w:ascii="GHEA Mariam" w:hAnsi="GHEA Mariam" w:cs="Arial"/>
          <w:sz w:val="24"/>
          <w:szCs w:val="24"/>
          <w:lang w:val="hy-AM"/>
        </w:rPr>
        <w:t>վորման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մասին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>»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օրենքի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5-</w:t>
      </w:r>
      <w:r w:rsidRPr="00840AD6">
        <w:rPr>
          <w:rFonts w:ascii="GHEA Mariam" w:hAnsi="GHEA Mariam" w:cs="Arial"/>
          <w:sz w:val="24"/>
          <w:szCs w:val="24"/>
          <w:lang w:val="hy-AM"/>
        </w:rPr>
        <w:t>րդ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7-</w:t>
      </w:r>
      <w:r w:rsidRPr="00840AD6">
        <w:rPr>
          <w:rFonts w:ascii="GHEA Mariam" w:hAnsi="GHEA Mariam" w:cs="Arial"/>
          <w:sz w:val="24"/>
          <w:szCs w:val="24"/>
          <w:lang w:val="hy-AM"/>
        </w:rPr>
        <w:t>րդ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մասը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և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«</w:t>
      </w:r>
      <w:r w:rsidRPr="00840AD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գույքի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մասին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>»</w:t>
      </w:r>
      <w:r w:rsidRPr="00840AD6">
        <w:rPr>
          <w:rFonts w:ascii="GHEA Mariam" w:hAnsi="GHEA Mariam"/>
          <w:sz w:val="24"/>
          <w:szCs w:val="24"/>
          <w:lang w:val="fr-FR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40AD6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40AD6">
        <w:rPr>
          <w:rFonts w:ascii="GHEA Mariam" w:hAnsi="GHEA Mariam" w:cs="Arial"/>
          <w:sz w:val="24"/>
          <w:szCs w:val="24"/>
          <w:lang w:val="hy-AM"/>
        </w:rPr>
        <w:t>թյան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օրենքի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25-</w:t>
      </w:r>
      <w:r w:rsidRPr="00840AD6">
        <w:rPr>
          <w:rFonts w:ascii="GHEA Mariam" w:hAnsi="GHEA Mariam" w:cs="Arial"/>
          <w:sz w:val="24"/>
          <w:szCs w:val="24"/>
          <w:lang w:val="hy-AM"/>
        </w:rPr>
        <w:t>րդ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840AD6">
        <w:rPr>
          <w:rFonts w:ascii="GHEA Mariam" w:hAnsi="GHEA Mariam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40AD6">
        <w:rPr>
          <w:rFonts w:ascii="GHEA Mariam" w:hAnsi="GHEA Mariam" w:cs="Sylfaen"/>
          <w:sz w:val="24"/>
          <w:szCs w:val="24"/>
          <w:lang w:val="hy-AM"/>
        </w:rPr>
        <w:t>ո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Sylfaen"/>
          <w:sz w:val="24"/>
          <w:szCs w:val="24"/>
          <w:lang w:val="hy-AM"/>
        </w:rPr>
        <w:t>ր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Sylfaen"/>
          <w:sz w:val="24"/>
          <w:szCs w:val="24"/>
          <w:lang w:val="hy-AM"/>
        </w:rPr>
        <w:t>ո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Sylfaen"/>
          <w:sz w:val="24"/>
          <w:szCs w:val="24"/>
          <w:lang w:val="hy-AM"/>
        </w:rPr>
        <w:t>շ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Sylfaen"/>
          <w:sz w:val="24"/>
          <w:szCs w:val="24"/>
          <w:lang w:val="hy-AM"/>
        </w:rPr>
        <w:t>ու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Sylfaen"/>
          <w:sz w:val="24"/>
          <w:szCs w:val="24"/>
          <w:lang w:val="hy-AM"/>
        </w:rPr>
        <w:t>մ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40AD6">
        <w:rPr>
          <w:rFonts w:ascii="GHEA Mariam" w:hAnsi="GHEA Mariam" w:cs="Sylfaen"/>
          <w:sz w:val="24"/>
          <w:szCs w:val="24"/>
          <w:lang w:val="hy-AM"/>
        </w:rPr>
        <w:t>է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40AD6" w:rsidRPr="00840AD6" w:rsidRDefault="00840AD6" w:rsidP="00840AD6">
      <w:pPr>
        <w:pStyle w:val="norm"/>
        <w:spacing w:line="360" w:lineRule="auto"/>
        <w:rPr>
          <w:rFonts w:ascii="GHEA Mariam" w:hAnsi="GHEA Mariam" w:cs="Arial Armenian"/>
          <w:spacing w:val="-2"/>
          <w:sz w:val="24"/>
          <w:szCs w:val="24"/>
          <w:lang w:val="pt-BR"/>
        </w:rPr>
      </w:pPr>
      <w:r w:rsidRPr="00840AD6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1.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Հայաստա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softHyphen/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նի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Հանրապետության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Ազգային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ժողովի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աշխատակազմի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հաշ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softHyphen/>
        <w:t>վե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softHyphen/>
        <w:t>կշռում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հաշվառված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43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միավոր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շարժական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գույքը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(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այսուհետ՝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Arial Armenian"/>
          <w:spacing w:val="-2"/>
          <w:sz w:val="24"/>
          <w:szCs w:val="24"/>
          <w:lang w:val="hy-AM"/>
        </w:rPr>
        <w:t>գ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ույք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)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հետ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վերցնել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և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նվիրել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Հայաստանի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Հանրապետության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Սյունիքի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մարզի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Գորիս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համայնքի</w:t>
      </w:r>
      <w:r w:rsidRPr="00840AD6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="00EA3722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հա</w:t>
      </w:r>
      <w:r>
        <w:rPr>
          <w:rFonts w:ascii="GHEA Mariam" w:hAnsi="GHEA Mariam" w:cs="Arial"/>
          <w:spacing w:val="-2"/>
          <w:sz w:val="24"/>
          <w:szCs w:val="24"/>
          <w:lang w:val="pt-BR"/>
        </w:rPr>
        <w:softHyphen/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մաձայն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հավելվածի՝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Շուռնուխի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գյուղապետարանի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նոր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կառուցվող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շենքի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գույ</w:t>
      </w:r>
      <w:r>
        <w:rPr>
          <w:rFonts w:ascii="GHEA Mariam" w:hAnsi="GHEA Mariam" w:cs="Arial"/>
          <w:spacing w:val="-2"/>
          <w:sz w:val="24"/>
          <w:szCs w:val="24"/>
          <w:lang w:val="pt-BR"/>
        </w:rPr>
        <w:softHyphen/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քա</w:t>
      </w:r>
      <w:r>
        <w:rPr>
          <w:rFonts w:ascii="GHEA Mariam" w:hAnsi="GHEA Mariam" w:cs="Arial"/>
          <w:spacing w:val="-2"/>
          <w:sz w:val="24"/>
          <w:szCs w:val="24"/>
          <w:lang w:val="pt-BR"/>
        </w:rPr>
        <w:softHyphen/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յին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միջոցներն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ապահովելու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hAnsi="GHEA Mariam" w:cs="Arial"/>
          <w:spacing w:val="-2"/>
          <w:sz w:val="24"/>
          <w:szCs w:val="24"/>
          <w:lang w:val="pt-BR"/>
        </w:rPr>
        <w:t>նպատակով</w:t>
      </w:r>
      <w:r w:rsidRPr="00840AD6">
        <w:rPr>
          <w:rFonts w:ascii="GHEA Mariam" w:hAnsi="GHEA Mariam" w:cs="Arial Armenian"/>
          <w:spacing w:val="-2"/>
          <w:sz w:val="24"/>
          <w:szCs w:val="24"/>
          <w:lang w:val="pt-BR"/>
        </w:rPr>
        <w:t>:</w:t>
      </w:r>
    </w:p>
    <w:p w:rsidR="00840AD6" w:rsidRPr="00840AD6" w:rsidRDefault="00840AD6" w:rsidP="00840AD6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840A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 xml:space="preserve">2. </w:t>
      </w:r>
      <w:r w:rsidRPr="00840AD6"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t>Առաջարկել</w:t>
      </w:r>
      <w:r w:rsidRPr="00840AD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t>Հայաստանի</w:t>
      </w:r>
      <w:r w:rsidRPr="00840AD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t>Հանրապետության</w:t>
      </w:r>
      <w:r w:rsidRPr="00840AD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t>Ազգային</w:t>
      </w:r>
      <w:r w:rsidRPr="00840AD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t>ժողովի</w:t>
      </w:r>
      <w:r w:rsidRPr="00840AD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t>աշխատա</w:t>
      </w:r>
      <w:r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softHyphen/>
      </w:r>
      <w:r w:rsidRPr="00840AD6"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t>կազմի</w:t>
      </w:r>
      <w:r w:rsidRPr="00840AD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t>ղեկավար</w:t>
      </w:r>
      <w:r w:rsidRPr="00840AD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>-</w:t>
      </w:r>
      <w:r w:rsidRPr="00840AD6"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t>գլխավոր</w:t>
      </w:r>
      <w:r w:rsidRPr="00840AD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t>քարտուղարին՝</w:t>
      </w:r>
      <w:r w:rsidRPr="00840AD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t>սույն</w:t>
      </w:r>
      <w:r w:rsidRPr="00840AD6">
        <w:rPr>
          <w:rFonts w:ascii="GHEA Mariam" w:eastAsiaTheme="minorHAnsi" w:hAnsi="GHEA Mariam" w:cs="Arial Armenian"/>
          <w:spacing w:val="-2"/>
          <w:sz w:val="24"/>
          <w:szCs w:val="24"/>
          <w:lang w:val="pt-BR"/>
        </w:rPr>
        <w:t xml:space="preserve"> </w:t>
      </w:r>
      <w:r w:rsidRPr="00840AD6">
        <w:rPr>
          <w:rFonts w:ascii="GHEA Mariam" w:eastAsiaTheme="minorHAnsi" w:hAnsi="GHEA Mariam" w:cs="Arial"/>
          <w:spacing w:val="-2"/>
          <w:sz w:val="24"/>
          <w:szCs w:val="24"/>
          <w:lang w:val="pt-BR"/>
        </w:rPr>
        <w:t>որոշումն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մտնելուց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մեկամսյա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ժամկետում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Սյունիքի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մարզի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Գորիս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հա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մայնքի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ղեկավարի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հետ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կնքել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նվիրատվության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պայմանագիր՝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նախատե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40AD6">
        <w:rPr>
          <w:rFonts w:ascii="GHEA Mariam" w:hAnsi="GHEA Mariam" w:cs="Arial"/>
          <w:sz w:val="24"/>
          <w:szCs w:val="24"/>
          <w:lang w:val="hy-AM"/>
        </w:rPr>
        <w:t>սելով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դրույթ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840AD6">
        <w:rPr>
          <w:rFonts w:ascii="GHEA Mariam" w:hAnsi="GHEA Mariam" w:cs="Arial"/>
          <w:sz w:val="24"/>
          <w:szCs w:val="24"/>
          <w:lang w:val="hy-AM"/>
        </w:rPr>
        <w:t>որ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կնքման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և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սույն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840AD6">
        <w:rPr>
          <w:rFonts w:ascii="GHEA Mariam" w:hAnsi="GHEA Mariam" w:cs="Arial"/>
          <w:sz w:val="24"/>
          <w:szCs w:val="24"/>
          <w:lang w:val="hy-AM"/>
        </w:rPr>
        <w:t>ին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կետում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նշված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840AD6">
        <w:rPr>
          <w:rFonts w:ascii="GHEA Mariam" w:hAnsi="GHEA Mariam" w:cs="Arial"/>
          <w:sz w:val="24"/>
          <w:szCs w:val="24"/>
          <w:lang w:val="hy-AM"/>
        </w:rPr>
        <w:t>ույքի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lastRenderedPageBreak/>
        <w:t>հանձնման</w:t>
      </w:r>
      <w:r w:rsidRPr="00840AD6">
        <w:rPr>
          <w:rFonts w:ascii="GHEA Mariam" w:hAnsi="GHEA Mariam" w:cs="Sylfaen"/>
          <w:sz w:val="24"/>
          <w:szCs w:val="24"/>
          <w:lang w:val="hy-AM"/>
        </w:rPr>
        <w:t>-</w:t>
      </w:r>
      <w:r w:rsidRPr="00840AD6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840AD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4"/>
          <w:sz w:val="24"/>
          <w:szCs w:val="24"/>
          <w:lang w:val="hy-AM"/>
        </w:rPr>
        <w:t>հետ</w:t>
      </w:r>
      <w:r w:rsidRPr="00840AD6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4"/>
          <w:sz w:val="24"/>
          <w:szCs w:val="24"/>
          <w:lang w:val="hy-AM"/>
        </w:rPr>
        <w:t>կապված</w:t>
      </w:r>
      <w:r w:rsidRPr="00840AD6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4"/>
          <w:sz w:val="24"/>
          <w:szCs w:val="24"/>
          <w:lang w:val="hy-AM"/>
        </w:rPr>
        <w:t>ծախսերը</w:t>
      </w:r>
      <w:r w:rsidRPr="00840AD6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4"/>
          <w:sz w:val="24"/>
          <w:szCs w:val="24"/>
          <w:lang w:val="hy-AM"/>
        </w:rPr>
        <w:t>ենթակա</w:t>
      </w:r>
      <w:r w:rsidRPr="00840AD6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4"/>
          <w:sz w:val="24"/>
          <w:szCs w:val="24"/>
          <w:lang w:val="hy-AM"/>
        </w:rPr>
        <w:t>են</w:t>
      </w:r>
      <w:r w:rsidRPr="00840AD6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4"/>
          <w:sz w:val="24"/>
          <w:szCs w:val="24"/>
          <w:lang w:val="hy-AM"/>
        </w:rPr>
        <w:t>իրա</w:t>
      </w:r>
      <w:r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840AD6">
        <w:rPr>
          <w:rFonts w:ascii="GHEA Mariam" w:hAnsi="GHEA Mariam" w:cs="Arial"/>
          <w:spacing w:val="-4"/>
          <w:sz w:val="24"/>
          <w:szCs w:val="24"/>
          <w:lang w:val="hy-AM"/>
        </w:rPr>
        <w:t>կանացման</w:t>
      </w:r>
      <w:r w:rsidR="00EA3722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r w:rsidRPr="00840AD6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4"/>
          <w:sz w:val="24"/>
          <w:szCs w:val="24"/>
          <w:lang w:val="hy-AM"/>
        </w:rPr>
        <w:t>Գորիս</w:t>
      </w:r>
      <w:r w:rsidRPr="00840AD6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4"/>
          <w:sz w:val="24"/>
          <w:szCs w:val="24"/>
          <w:lang w:val="hy-AM"/>
        </w:rPr>
        <w:t>համայնքի</w:t>
      </w:r>
      <w:r w:rsidRPr="00840AD6">
        <w:rPr>
          <w:rFonts w:ascii="GHEA Mariam" w:hAnsi="GHEA Mariam"/>
          <w:sz w:val="24"/>
          <w:szCs w:val="24"/>
          <w:lang w:val="fr-FR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840A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840AD6" w:rsidRPr="00840AD6" w:rsidRDefault="00840AD6" w:rsidP="00840AD6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աշխատակազմի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ղեկա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վար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գլխավոր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քարտուղարին՝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պայմանագիրը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կնքե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լուց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մեկամսյա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ժամկետում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ապահովել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նշված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գ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ույքի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հանձնման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ընդունման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աշխատանքների</w:t>
      </w:r>
      <w:r w:rsidRPr="00840A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0AD6">
        <w:rPr>
          <w:rFonts w:ascii="GHEA Mariam" w:hAnsi="GHEA Mariam" w:cs="Arial"/>
          <w:spacing w:val="-8"/>
          <w:sz w:val="24"/>
          <w:szCs w:val="24"/>
          <w:lang w:val="hy-AM"/>
        </w:rPr>
        <w:t>կատարումը։</w:t>
      </w:r>
    </w:p>
    <w:p w:rsidR="001F225D" w:rsidRDefault="001F225D" w:rsidP="00840AD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840AD6" w:rsidRDefault="00840AD6" w:rsidP="00840AD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840AD6" w:rsidRPr="00040AC9" w:rsidRDefault="00840AD6" w:rsidP="00840AD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C069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C069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40AD6" w:rsidRPr="00040AC9" w:rsidRDefault="00840AD6" w:rsidP="00840AD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40AC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8C069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Ն</w:t>
      </w:r>
      <w:r w:rsidRPr="00040AC9">
        <w:rPr>
          <w:rFonts w:ascii="GHEA Mariam" w:hAnsi="GHEA Mariam" w:cs="Sylfaen"/>
          <w:sz w:val="24"/>
          <w:szCs w:val="24"/>
          <w:lang w:val="fr-FR"/>
        </w:rPr>
        <w:t>.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8C069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40AD6" w:rsidRPr="00040AC9" w:rsidRDefault="00840AD6" w:rsidP="00840AD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40AD6" w:rsidRPr="004A71C9" w:rsidRDefault="00840AD6" w:rsidP="00840AD6">
      <w:pPr>
        <w:pStyle w:val="mechtex"/>
        <w:spacing w:line="360" w:lineRule="auto"/>
        <w:jc w:val="left"/>
        <w:rPr>
          <w:rFonts w:ascii="GHEA Mariam" w:hAnsi="GHEA Mariam" w:cs="Arial"/>
          <w:sz w:val="24"/>
          <w:szCs w:val="24"/>
          <w:lang w:val="fr-FR"/>
        </w:rPr>
      </w:pPr>
      <w:r w:rsidRPr="008C069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C2F2E" w:rsidRDefault="005C2F2E" w:rsidP="00840AD6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  <w:sectPr w:rsidR="005C2F2E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5C2F2E" w:rsidRPr="005C2F2E" w:rsidRDefault="005C2F2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5C2F2E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  </w:t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>
        <w:rPr>
          <w:rFonts w:ascii="GHEA Mariam" w:hAnsi="GHEA Mariam"/>
          <w:spacing w:val="-8"/>
          <w:sz w:val="24"/>
          <w:szCs w:val="24"/>
          <w:lang w:val="fr-FR"/>
        </w:rPr>
        <w:tab/>
      </w:r>
      <w:r w:rsidRPr="005C2F2E">
        <w:rPr>
          <w:rFonts w:ascii="GHEA Mariam" w:hAnsi="GHEA Mariam"/>
          <w:spacing w:val="-8"/>
          <w:sz w:val="24"/>
          <w:szCs w:val="24"/>
        </w:rPr>
        <w:t>Հավելված</w:t>
      </w:r>
      <w:r w:rsidRPr="005C2F2E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</w:p>
    <w:p w:rsidR="005C2F2E" w:rsidRPr="005C2F2E" w:rsidRDefault="005C2F2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5C2F2E">
        <w:rPr>
          <w:rFonts w:ascii="GHEA Mariam" w:hAnsi="GHEA Mariam"/>
          <w:spacing w:val="-6"/>
          <w:sz w:val="24"/>
          <w:szCs w:val="24"/>
          <w:lang w:val="fr-FR"/>
        </w:rPr>
        <w:t xml:space="preserve">   </w:t>
      </w:r>
      <w:r w:rsidRPr="005C2F2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5C2F2E">
        <w:rPr>
          <w:rFonts w:ascii="GHEA Mariam" w:hAnsi="GHEA Mariam"/>
          <w:spacing w:val="-6"/>
          <w:sz w:val="24"/>
          <w:szCs w:val="24"/>
        </w:rPr>
        <w:t>ՀՀ</w:t>
      </w:r>
      <w:r w:rsidRPr="005C2F2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C2F2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C2F2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5C2F2E"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5C2F2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C2F2E">
        <w:rPr>
          <w:rFonts w:ascii="GHEA Mariam" w:hAnsi="GHEA Mariam"/>
          <w:spacing w:val="-6"/>
          <w:sz w:val="24"/>
          <w:szCs w:val="24"/>
        </w:rPr>
        <w:t>թվականի</w:t>
      </w:r>
    </w:p>
    <w:p w:rsidR="005C2F2E" w:rsidRPr="005C2F2E" w:rsidRDefault="005C2F2E">
      <w:pPr>
        <w:pStyle w:val="mechtex"/>
        <w:jc w:val="left"/>
        <w:rPr>
          <w:rFonts w:ascii="Sylfaen" w:hAnsi="Sylfaen" w:cs="Sylfaen"/>
          <w:sz w:val="24"/>
          <w:szCs w:val="24"/>
          <w:lang w:val="fr-FR"/>
        </w:rPr>
      </w:pPr>
      <w:r w:rsidRPr="005C2F2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C2F2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C2F2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C2F2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C2F2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C2F2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   </w:t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C2F2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5C2F2E"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5C2F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C2F2E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5C2F2E">
        <w:rPr>
          <w:rFonts w:ascii="GHEA Mariam" w:hAnsi="GHEA Mariam" w:cs="Sylfaen"/>
          <w:spacing w:val="-2"/>
          <w:sz w:val="24"/>
          <w:szCs w:val="24"/>
          <w:lang w:val="hy-AM"/>
        </w:rPr>
        <w:t>2</w:t>
      </w:r>
      <w:r w:rsidRPr="005C2F2E">
        <w:rPr>
          <w:rFonts w:ascii="GHEA Mariam" w:hAnsi="GHEA Mariam" w:cs="Sylfaen"/>
          <w:spacing w:val="-2"/>
          <w:sz w:val="24"/>
          <w:szCs w:val="24"/>
          <w:lang w:val="pt-BR"/>
        </w:rPr>
        <w:t>6-</w:t>
      </w:r>
      <w:r w:rsidRPr="005C2F2E">
        <w:rPr>
          <w:rFonts w:ascii="GHEA Mariam" w:hAnsi="GHEA Mariam"/>
          <w:spacing w:val="-2"/>
          <w:sz w:val="24"/>
          <w:szCs w:val="24"/>
        </w:rPr>
        <w:t>ի</w:t>
      </w:r>
      <w:r w:rsidRPr="005C2F2E">
        <w:rPr>
          <w:rFonts w:ascii="GHEA Mariam" w:hAnsi="GHEA Mariam"/>
          <w:spacing w:val="-2"/>
          <w:sz w:val="24"/>
          <w:szCs w:val="24"/>
          <w:lang w:val="fr-FR"/>
        </w:rPr>
        <w:t xml:space="preserve"> N             - </w:t>
      </w:r>
      <w:r w:rsidRPr="005C2F2E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5C2F2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C2F2E">
        <w:rPr>
          <w:rFonts w:ascii="GHEA Mariam" w:hAnsi="GHEA Mariam"/>
          <w:spacing w:val="-2"/>
          <w:sz w:val="24"/>
          <w:szCs w:val="24"/>
        </w:rPr>
        <w:t>որոշման</w:t>
      </w:r>
    </w:p>
    <w:p w:rsidR="00840AD6" w:rsidRDefault="00840AD6" w:rsidP="00840AD6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p w:rsidR="005C2F2E" w:rsidRDefault="005C2F2E" w:rsidP="005C2F2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C2F2E">
        <w:rPr>
          <w:rFonts w:ascii="GHEA Mariam" w:hAnsi="GHEA Mariam" w:cs="Arial"/>
          <w:sz w:val="24"/>
          <w:szCs w:val="24"/>
          <w:lang w:val="hy-AM"/>
        </w:rPr>
        <w:t>Ց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C2F2E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C2F2E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C2F2E">
        <w:rPr>
          <w:rFonts w:ascii="GHEA Mariam" w:hAnsi="GHEA Mariam" w:cs="Arial"/>
          <w:sz w:val="24"/>
          <w:szCs w:val="24"/>
          <w:lang w:val="hy-AM"/>
        </w:rPr>
        <w:t>Կ</w:t>
      </w:r>
      <w:r w:rsidRPr="005C2F2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C2F2E" w:rsidRPr="005C2F2E" w:rsidRDefault="005C2F2E" w:rsidP="005C2F2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C2F2E" w:rsidRPr="005C2F2E" w:rsidRDefault="005C2F2E" w:rsidP="005C2F2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C2F2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C2F2E">
        <w:rPr>
          <w:rFonts w:ascii="GHEA Mariam" w:hAnsi="GHEA Mariam"/>
          <w:sz w:val="24"/>
          <w:szCs w:val="24"/>
          <w:lang w:val="hy-AM"/>
        </w:rPr>
        <w:t xml:space="preserve"> </w:t>
      </w:r>
      <w:r w:rsidRPr="005C2F2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C2F2E">
        <w:rPr>
          <w:rFonts w:ascii="GHEA Mariam" w:hAnsi="GHEA Mariam"/>
          <w:sz w:val="24"/>
          <w:szCs w:val="24"/>
          <w:lang w:val="hy-AM"/>
        </w:rPr>
        <w:t xml:space="preserve"> </w:t>
      </w:r>
      <w:r w:rsidRPr="005C2F2E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5C2F2E">
        <w:rPr>
          <w:rFonts w:ascii="GHEA Mariam" w:hAnsi="GHEA Mariam"/>
          <w:sz w:val="24"/>
          <w:szCs w:val="24"/>
          <w:lang w:val="hy-AM"/>
        </w:rPr>
        <w:t xml:space="preserve"> </w:t>
      </w:r>
      <w:r w:rsidRPr="005C2F2E">
        <w:rPr>
          <w:rFonts w:ascii="GHEA Mariam" w:hAnsi="GHEA Mariam" w:cs="Arial"/>
          <w:sz w:val="24"/>
          <w:szCs w:val="24"/>
          <w:lang w:val="hy-AM"/>
        </w:rPr>
        <w:t>ՄԱՐԶԻ</w:t>
      </w:r>
      <w:r w:rsidRPr="005C2F2E">
        <w:rPr>
          <w:rFonts w:ascii="GHEA Mariam" w:hAnsi="GHEA Mariam"/>
          <w:sz w:val="24"/>
          <w:szCs w:val="24"/>
          <w:lang w:val="hy-AM"/>
        </w:rPr>
        <w:t xml:space="preserve"> </w:t>
      </w:r>
      <w:r w:rsidRPr="005C2F2E">
        <w:rPr>
          <w:rFonts w:ascii="GHEA Mariam" w:hAnsi="GHEA Mariam" w:cs="Arial"/>
          <w:sz w:val="24"/>
          <w:szCs w:val="24"/>
          <w:lang w:val="hy-AM"/>
        </w:rPr>
        <w:t>ԳՈՐԻՍ</w:t>
      </w:r>
      <w:r w:rsidRPr="005C2F2E">
        <w:rPr>
          <w:rFonts w:ascii="GHEA Mariam" w:hAnsi="GHEA Mariam"/>
          <w:sz w:val="24"/>
          <w:szCs w:val="24"/>
          <w:lang w:val="hy-AM"/>
        </w:rPr>
        <w:t xml:space="preserve"> </w:t>
      </w:r>
      <w:r w:rsidRPr="005C2F2E">
        <w:rPr>
          <w:rFonts w:ascii="GHEA Mariam" w:hAnsi="GHEA Mariam" w:cs="Arial"/>
          <w:sz w:val="24"/>
          <w:szCs w:val="24"/>
          <w:lang w:val="hy-AM"/>
        </w:rPr>
        <w:t>ՀԱՄԱՅՆՔԻՆ</w:t>
      </w:r>
      <w:r w:rsidRPr="005C2F2E">
        <w:rPr>
          <w:rFonts w:ascii="GHEA Mariam" w:hAnsi="GHEA Mariam"/>
          <w:sz w:val="24"/>
          <w:szCs w:val="24"/>
          <w:lang w:val="hy-AM"/>
        </w:rPr>
        <w:t xml:space="preserve"> </w:t>
      </w:r>
      <w:r w:rsidRPr="005C2F2E">
        <w:rPr>
          <w:rFonts w:ascii="GHEA Mariam" w:hAnsi="GHEA Mariam" w:cs="Arial"/>
          <w:sz w:val="24"/>
          <w:szCs w:val="24"/>
          <w:lang w:val="hy-AM"/>
        </w:rPr>
        <w:t>ՆՎԻՐՎՈՂ</w:t>
      </w:r>
      <w:r w:rsidRPr="005C2F2E">
        <w:rPr>
          <w:rFonts w:ascii="GHEA Mariam" w:hAnsi="GHEA Mariam"/>
          <w:sz w:val="24"/>
          <w:szCs w:val="24"/>
          <w:lang w:val="hy-AM"/>
        </w:rPr>
        <w:t xml:space="preserve"> </w:t>
      </w:r>
      <w:r w:rsidRPr="005C2F2E">
        <w:rPr>
          <w:rFonts w:ascii="GHEA Mariam" w:hAnsi="GHEA Mariam" w:cs="Arial"/>
          <w:sz w:val="24"/>
          <w:szCs w:val="24"/>
          <w:lang w:val="hy-AM"/>
        </w:rPr>
        <w:t>ԳՈՒՅՔԻ</w:t>
      </w:r>
    </w:p>
    <w:p w:rsidR="005C2F2E" w:rsidRPr="005C2F2E" w:rsidRDefault="005C2F2E" w:rsidP="005C2F2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566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30"/>
        <w:gridCol w:w="5310"/>
        <w:gridCol w:w="2160"/>
        <w:gridCol w:w="2070"/>
        <w:gridCol w:w="2610"/>
        <w:gridCol w:w="2880"/>
        <w:gridCol w:w="6"/>
      </w:tblGrid>
      <w:tr w:rsidR="005C2F2E" w:rsidRPr="005C2F2E" w:rsidTr="005C2F2E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F2E" w:rsidRPr="005C2F2E" w:rsidRDefault="005C2F2E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  <w:lang w:val="hy-AM"/>
              </w:rPr>
              <w:t>Գույքի անվանումը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  <w:lang w:val="hy-AM"/>
              </w:rPr>
              <w:t>Գույքի համարը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  <w:lang w:val="hy-AM"/>
              </w:rPr>
              <w:t>Արտադրության տարեթիվը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F2E" w:rsidRPr="005C2F2E" w:rsidRDefault="005C2F2E" w:rsidP="00FD54C6">
            <w:pPr>
              <w:ind w:left="256" w:hanging="360"/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  <w:lang w:val="hy-AM"/>
              </w:rPr>
              <w:t>Սկզբնական</w:t>
            </w:r>
            <w:r w:rsidRPr="005C2F2E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  <w:lang w:val="hy-AM"/>
              </w:rPr>
              <w:t xml:space="preserve">արժեքը               </w:t>
            </w:r>
            <w:r w:rsidRPr="005C2F2E">
              <w:rPr>
                <w:rFonts w:ascii="GHEA Mariam" w:hAnsi="GHEA Mariam"/>
                <w:sz w:val="24"/>
                <w:szCs w:val="24"/>
                <w:lang w:val="hy-AM"/>
              </w:rPr>
              <w:t xml:space="preserve"> (</w:t>
            </w:r>
            <w:r w:rsidRPr="005C2F2E">
              <w:rPr>
                <w:rFonts w:ascii="GHEA Mariam" w:hAnsi="GHEA Mariam" w:cs="Times New Roman"/>
                <w:sz w:val="24"/>
                <w:szCs w:val="24"/>
                <w:lang w:val="hy-AM"/>
              </w:rPr>
              <w:t>դրամ</w:t>
            </w:r>
            <w:r w:rsidRPr="005C2F2E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  <w:lang w:val="ru-RU"/>
              </w:rPr>
              <w:t>Հաշվեկշռային արժեքը               (դրամ)</w:t>
            </w:r>
          </w:p>
        </w:tc>
      </w:tr>
      <w:tr w:rsidR="005C2F2E" w:rsidRPr="005C2F2E" w:rsidTr="005C2F2E">
        <w:trPr>
          <w:trHeight w:val="60"/>
        </w:trPr>
        <w:tc>
          <w:tcPr>
            <w:tcW w:w="156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F2E" w:rsidRPr="005C2F2E" w:rsidRDefault="005C2F2E" w:rsidP="005C2F2E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</w:pPr>
            <w:r w:rsidRPr="005C2F2E">
              <w:rPr>
                <w:rFonts w:ascii="GHEA Mariam" w:hAnsi="GHEA Mariam" w:cs="Arial Armenian"/>
                <w:b/>
                <w:sz w:val="24"/>
                <w:szCs w:val="24"/>
                <w:lang w:val="hy-AM"/>
              </w:rPr>
              <w:t>Հայաստանի Հանրապետության Ազգային ժողով</w:t>
            </w:r>
          </w:p>
        </w:tc>
      </w:tr>
      <w:tr w:rsidR="005C2F2E" w:rsidRPr="005C2F2E" w:rsidTr="005C2F2E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00103162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  <w:lang w:val="hy-AM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4,165.00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1,219.26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  <w:lang w:val="hy-AM"/>
              </w:rPr>
              <w:t>2.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00103163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4,165.00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1,219.26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3.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00103164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4,165.00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1,219.26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4.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փայտե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00100323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5.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փայտե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00103687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6.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փայտե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00105682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7.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փայտե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00105683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8.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փայտե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00106391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9.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փայտե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00109433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  <w:trHeight w:val="4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10.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փայտե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00109436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11.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փայտե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00109437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12.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փայտե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00112157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փայտե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00112158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14.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փայտե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00113155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15.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Աթոռ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փայտե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00109434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16.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Բազկաթոռ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00102313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17,000.00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6,462.33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17.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Բազկաթոռ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00102326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17,000.00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7,622.21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18.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Բազկաթոռ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00104608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35,000.00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19.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Գորգ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00100792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40,000.00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20.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Գորգ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00100793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40,000.00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21.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Գորգ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00106936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110,000.00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22.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Գրապահարան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երկու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մասից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00108600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7,318.50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23.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Գրապահարան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երկու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մասից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00109235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7,318.50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24.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Գրասեղան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00105043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18,000.00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5,269.33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25.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Գրասեղան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00105897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1998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11,000.00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26.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Դարակաշար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00106764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5,500.00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27.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Լրագրասեղան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00102681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11,000.00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28.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Հեռուստացույց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LG-21FC2RGE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00108579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2008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29.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Պահարան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00107520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35,000.00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30.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Պահարան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00107539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40,000.00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31.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Սեղան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դիմադիր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00107533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5,500.00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32.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Սեղան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խորհրդակցության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00105666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16,500.00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33.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Սեղան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խորհրդակցության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00107521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16,500.00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34.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Սեղան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խորհրդակցության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00107531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8,000.00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35.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Սեղան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կողադիր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00107532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lastRenderedPageBreak/>
              <w:t>36.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Տպիչ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Xerox Phaser 3010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00105224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25,147.00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37.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Համակարգիչ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դյուրակիր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Acer B960,  2,20GHz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00111146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75,000.00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38.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Համակարգիչ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5C2F2E">
              <w:rPr>
                <w:rFonts w:ascii="GHEA Mariam" w:hAnsi="GHEA Mariam" w:cs="Times New Roman"/>
                <w:sz w:val="24"/>
                <w:szCs w:val="24"/>
              </w:rPr>
              <w:t>դյուրակիր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Acer B960,   2,20GHz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00111184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75,000.00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39.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Պրո</w:t>
            </w:r>
            <w:r w:rsidR="00EA3722">
              <w:rPr>
                <w:rFonts w:ascii="GHEA Mariam" w:hAnsi="GHEA Mariam" w:cs="Times New Roman"/>
                <w:sz w:val="24"/>
                <w:szCs w:val="24"/>
                <w:lang w:val="hy-AM"/>
              </w:rPr>
              <w:t>յ</w:t>
            </w:r>
            <w:bookmarkStart w:id="0" w:name="_GoBack"/>
            <w:bookmarkEnd w:id="0"/>
            <w:r w:rsidRPr="005C2F2E">
              <w:rPr>
                <w:rFonts w:ascii="GHEA Mariam" w:hAnsi="GHEA Mariam" w:cs="Times New Roman"/>
                <w:sz w:val="24"/>
                <w:szCs w:val="24"/>
              </w:rPr>
              <w:t>եկտոր</w:t>
            </w:r>
            <w:r w:rsidRPr="005C2F2E">
              <w:rPr>
                <w:rFonts w:ascii="GHEA Mariam" w:hAnsi="GHEA Mariam"/>
                <w:sz w:val="24"/>
                <w:szCs w:val="24"/>
              </w:rPr>
              <w:t xml:space="preserve"> Benq MX505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00104469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2015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149,270.00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26,401.51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40.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Ջահ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փոքրարժեք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115.00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5C2F2E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41.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Ջահ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փոքրարժեք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115.00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42.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Ջահ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փոքրարժեք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115.00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  <w:tr w:rsidR="005C2F2E" w:rsidRPr="005C2F2E" w:rsidTr="005C2F2E">
        <w:trPr>
          <w:gridAfter w:val="1"/>
          <w:wAfter w:w="6" w:type="dxa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pStyle w:val="norm"/>
              <w:spacing w:line="276" w:lineRule="auto"/>
              <w:ind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5C2F2E">
              <w:rPr>
                <w:rFonts w:ascii="GHEA Mariam" w:hAnsi="GHEA Mariam" w:cs="Arial Armenian"/>
                <w:sz w:val="24"/>
                <w:szCs w:val="24"/>
              </w:rPr>
              <w:t>43.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Ջահ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 w:cs="Times New Roman"/>
                <w:sz w:val="24"/>
                <w:szCs w:val="24"/>
              </w:rPr>
              <w:t>փոքրարժեք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1986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115.00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F2E" w:rsidRPr="005C2F2E" w:rsidRDefault="005C2F2E" w:rsidP="00FD54C6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5C2F2E">
              <w:rPr>
                <w:rFonts w:ascii="GHEA Mariam" w:hAnsi="GHEA Mariam"/>
                <w:sz w:val="24"/>
                <w:szCs w:val="24"/>
              </w:rPr>
              <w:t>0.00</w:t>
            </w:r>
          </w:p>
        </w:tc>
      </w:tr>
    </w:tbl>
    <w:p w:rsidR="005C2F2E" w:rsidRDefault="005C2F2E" w:rsidP="005C2F2E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5C2F2E" w:rsidRDefault="005C2F2E" w:rsidP="005C2F2E">
      <w:pPr>
        <w:pStyle w:val="norm"/>
        <w:spacing w:line="276" w:lineRule="auto"/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:rsidR="005C2F2E" w:rsidRPr="003F6372" w:rsidRDefault="005C2F2E" w:rsidP="005C2F2E">
      <w:pPr>
        <w:rPr>
          <w:rFonts w:ascii="GHEA Grapalat" w:hAnsi="GHEA Grapalat"/>
          <w:sz w:val="24"/>
          <w:szCs w:val="24"/>
        </w:rPr>
      </w:pPr>
    </w:p>
    <w:p w:rsidR="005C2F2E" w:rsidRPr="00A036D0" w:rsidRDefault="005C2F2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036D0">
        <w:rPr>
          <w:rFonts w:ascii="GHEA Mariam" w:hAnsi="GHEA Mariam" w:cs="Sylfaen"/>
          <w:sz w:val="24"/>
          <w:szCs w:val="24"/>
        </w:rPr>
        <w:t>ՀԱՅԱՍՏԱՆԻ</w:t>
      </w:r>
      <w:r w:rsidRPr="00A036D0">
        <w:rPr>
          <w:rFonts w:ascii="GHEA Mariam" w:hAnsi="GHEA Mariam" w:cs="Arial Armenian"/>
          <w:sz w:val="24"/>
          <w:szCs w:val="24"/>
        </w:rPr>
        <w:t xml:space="preserve">  </w:t>
      </w:r>
      <w:r w:rsidRPr="00A036D0">
        <w:rPr>
          <w:rFonts w:ascii="GHEA Mariam" w:hAnsi="GHEA Mariam" w:cs="Sylfaen"/>
          <w:sz w:val="24"/>
          <w:szCs w:val="24"/>
        </w:rPr>
        <w:t>ՀԱՆՐԱՊԵՏՈՒԹՅԱՆ</w:t>
      </w:r>
    </w:p>
    <w:p w:rsidR="005C2F2E" w:rsidRPr="00A036D0" w:rsidRDefault="005C2F2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036D0">
        <w:rPr>
          <w:rFonts w:ascii="GHEA Mariam" w:hAnsi="GHEA Mariam"/>
          <w:sz w:val="24"/>
          <w:szCs w:val="24"/>
        </w:rPr>
        <w:t xml:space="preserve">  </w:t>
      </w:r>
      <w:r w:rsidRPr="00A036D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C2F2E" w:rsidRPr="00A036D0" w:rsidRDefault="005C2F2E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036D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036D0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="00A036D0">
        <w:rPr>
          <w:rFonts w:ascii="GHEA Mariam" w:hAnsi="GHEA Mariam" w:cs="Arial Armenian"/>
          <w:sz w:val="24"/>
          <w:szCs w:val="24"/>
        </w:rPr>
        <w:tab/>
      </w:r>
      <w:r w:rsidR="00A036D0">
        <w:rPr>
          <w:rFonts w:ascii="GHEA Mariam" w:hAnsi="GHEA Mariam" w:cs="Arial Armenian"/>
          <w:sz w:val="24"/>
          <w:szCs w:val="24"/>
        </w:rPr>
        <w:tab/>
      </w:r>
      <w:r w:rsidR="00A036D0">
        <w:rPr>
          <w:rFonts w:ascii="GHEA Mariam" w:hAnsi="GHEA Mariam" w:cs="Arial Armenian"/>
          <w:sz w:val="24"/>
          <w:szCs w:val="24"/>
        </w:rPr>
        <w:tab/>
      </w:r>
      <w:r w:rsidR="00A036D0">
        <w:rPr>
          <w:rFonts w:ascii="GHEA Mariam" w:hAnsi="GHEA Mariam" w:cs="Arial Armenian"/>
          <w:sz w:val="24"/>
          <w:szCs w:val="24"/>
        </w:rPr>
        <w:tab/>
      </w:r>
      <w:r w:rsidRPr="00A036D0">
        <w:rPr>
          <w:rFonts w:ascii="GHEA Mariam" w:hAnsi="GHEA Mariam" w:cs="Arial Armenian"/>
          <w:sz w:val="24"/>
          <w:szCs w:val="24"/>
          <w:lang w:val="hy-AM"/>
        </w:rPr>
        <w:t>Ա</w:t>
      </w:r>
      <w:r w:rsidRPr="00A036D0">
        <w:rPr>
          <w:rFonts w:ascii="GHEA Mariam" w:hAnsi="GHEA Mariam" w:cs="Sylfaen"/>
          <w:sz w:val="24"/>
          <w:szCs w:val="24"/>
        </w:rPr>
        <w:t>.</w:t>
      </w:r>
      <w:r w:rsidRPr="00A036D0">
        <w:rPr>
          <w:rFonts w:ascii="GHEA Mariam" w:hAnsi="GHEA Mariam" w:cs="Arial Armenian"/>
          <w:sz w:val="24"/>
          <w:szCs w:val="24"/>
        </w:rPr>
        <w:t xml:space="preserve"> </w:t>
      </w:r>
      <w:r w:rsidRPr="00A036D0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A036D0">
        <w:rPr>
          <w:rFonts w:ascii="GHEA Mariam" w:hAnsi="GHEA Mariam" w:cs="Sylfaen"/>
          <w:sz w:val="24"/>
          <w:szCs w:val="24"/>
        </w:rPr>
        <w:t>ՅԱՆ</w:t>
      </w:r>
    </w:p>
    <w:p w:rsidR="005C2F2E" w:rsidRPr="005C2F2E" w:rsidRDefault="005C2F2E" w:rsidP="00840AD6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</w:p>
    <w:sectPr w:rsidR="005C2F2E" w:rsidRPr="005C2F2E" w:rsidSect="005C2F2E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359" w:rsidRDefault="006D3359">
      <w:r>
        <w:separator/>
      </w:r>
    </w:p>
  </w:endnote>
  <w:endnote w:type="continuationSeparator" w:id="0">
    <w:p w:rsidR="006D3359" w:rsidRDefault="006D3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D335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F5747">
      <w:rPr>
        <w:noProof/>
      </w:rPr>
      <w:t>voroshumTK162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359" w:rsidRDefault="006D3359">
      <w:r>
        <w:separator/>
      </w:r>
    </w:p>
  </w:footnote>
  <w:footnote w:type="continuationSeparator" w:id="0">
    <w:p w:rsidR="006D3359" w:rsidRDefault="006D3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372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207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AD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44D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372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2F2E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36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359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747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0AD6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36D0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722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B34BC3"/>
  <w15:chartTrackingRefBased/>
  <w15:docId w15:val="{671D160B-6C21-4E52-AC39-F0B05BA52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basedOn w:val="DefaultParagraphFont"/>
    <w:link w:val="norm"/>
    <w:locked/>
    <w:rsid w:val="00840AD6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link w:val="mechtex"/>
    <w:locked/>
    <w:rsid w:val="00840AD6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840AD6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5C2F2E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վար"/>
    <w:rsid w:val="005C2F2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650</Words>
  <Characters>3707</Characters>
  <Application>Microsoft Office Word</Application>
  <DocSecurity>0</DocSecurity>
  <Lines>30</Lines>
  <Paragraphs>8</Paragraphs>
  <ScaleCrop>false</ScaleCrop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2022-05-25T05:04:00Z</dcterms:created>
  <dcterms:modified xsi:type="dcterms:W3CDTF">2022-05-25T06:35:00Z</dcterms:modified>
</cp:coreProperties>
</file>