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A2D3F" w:rsidRPr="00CA2D3F" w:rsidRDefault="004C40F7" w:rsidP="00CA2D3F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26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մայիսի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bookmarkStart w:id="0" w:name="_Hlk77072503"/>
      <w:r w:rsidR="00CA2D3F" w:rsidRPr="00CA2D3F">
        <w:rPr>
          <w:rFonts w:ascii="GHEA Mariam" w:hAnsi="GHEA Mariam"/>
          <w:sz w:val="24"/>
          <w:szCs w:val="24"/>
          <w:lang w:val="hy-AM"/>
        </w:rPr>
        <w:t>-</w:t>
      </w:r>
      <w:bookmarkEnd w:id="0"/>
      <w:r w:rsidR="00CA2D3F" w:rsidRPr="00CA2D3F">
        <w:rPr>
          <w:rFonts w:ascii="GHEA Mariam" w:hAnsi="GHEA Mariam"/>
          <w:sz w:val="24"/>
          <w:szCs w:val="24"/>
          <w:lang w:val="hy-AM"/>
        </w:rPr>
        <w:t xml:space="preserve"> Ա</w:t>
      </w:r>
    </w:p>
    <w:p w:rsidR="00CA2D3F" w:rsidRPr="00CA2D3F" w:rsidRDefault="00CA2D3F" w:rsidP="00CA2D3F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CA2D3F" w:rsidRDefault="00CA2D3F" w:rsidP="00CA2D3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CA2D3F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CA2D3F" w:rsidRDefault="00CA2D3F" w:rsidP="00CA2D3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CA2D3F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ԾՐԱԳՐԻ ՇՐՋԱՆԱԿՆԵՐՈՒՄ ՆԵՐՄՈՒԾՎՈՂ ՏԵԽՆՈԼՈԳԻԱԿԱՆ</w:t>
      </w:r>
      <w:r w:rsidRPr="00CA2D3F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 </w:t>
      </w:r>
    </w:p>
    <w:p w:rsidR="00CA2D3F" w:rsidRDefault="00CA2D3F" w:rsidP="00CA2D3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CA2D3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CA2D3F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CA2D3F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ԱՐՏՈՆՈՒԹՅՈՒՆԻՑ ՕԳՏՎԵԼՈՒ ՀԱՄԱՐ «ՍՈԼԱՐ-5» ՍԱՀՄԱՆԱՓԱԿ</w:t>
      </w:r>
      <w:r w:rsidRPr="00CA2D3F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CA2D3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 ԿՈՂՄԻՑ ներկայացված</w:t>
      </w:r>
      <w:r w:rsidRPr="00CA2D3F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</w:p>
    <w:p w:rsidR="00CA2D3F" w:rsidRDefault="00CA2D3F" w:rsidP="00CA2D3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CA2D3F">
        <w:rPr>
          <w:rFonts w:ascii="GHEA Mariam" w:hAnsi="GHEA Mariam"/>
          <w:bCs/>
          <w:caps/>
          <w:sz w:val="24"/>
          <w:szCs w:val="24"/>
          <w:lang w:val="hy-AM"/>
        </w:rPr>
        <w:t>հայտը բավարարելու ԵՎ ԱՐՏՈՆՈՒԹՅՈՒՆԸ ԿԻՐԱՌԵԼՈՒ մասին</w:t>
      </w:r>
    </w:p>
    <w:p w:rsidR="00CA2D3F" w:rsidRPr="00CA2D3F" w:rsidRDefault="00CA2D3F" w:rsidP="00CA2D3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bookmarkStart w:id="1" w:name="_GoBack"/>
      <w:bookmarkEnd w:id="1"/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CA2D3F" w:rsidRDefault="00CA2D3F" w:rsidP="00CA2D3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6037AF" w:rsidRPr="00FF1005" w:rsidRDefault="006037AF" w:rsidP="00CA2D3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CA2D3F" w:rsidRPr="00CA2D3F" w:rsidRDefault="00CA2D3F" w:rsidP="00CA2D3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A2D3F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CA2D3F">
        <w:rPr>
          <w:rFonts w:ascii="GHEA Mariam" w:hAnsi="GHEA Mariam"/>
          <w:sz w:val="24"/>
          <w:szCs w:val="24"/>
          <w:lang w:val="hy-AM"/>
        </w:rPr>
        <w:t xml:space="preserve">N </w:t>
      </w:r>
      <w:r w:rsidRPr="00CA2D3F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</w:t>
      </w:r>
      <w:r>
        <w:rPr>
          <w:rFonts w:ascii="GHEA Mariam" w:hAnsi="GHEA Mariam"/>
          <w:sz w:val="24"/>
          <w:szCs w:val="24"/>
          <w:lang w:val="hy-AM"/>
        </w:rPr>
        <w:t xml:space="preserve">ռավարությունը    ո ր ո շ ու մ </w:t>
      </w:r>
      <w:r w:rsidRPr="00CA2D3F">
        <w:rPr>
          <w:rFonts w:ascii="GHEA Mariam" w:hAnsi="GHEA Mariam"/>
          <w:sz w:val="24"/>
          <w:szCs w:val="24"/>
          <w:lang w:val="hy-AM"/>
        </w:rPr>
        <w:t xml:space="preserve">  է.</w:t>
      </w:r>
    </w:p>
    <w:p w:rsidR="00CA2D3F" w:rsidRPr="00CA2D3F" w:rsidRDefault="00CA2D3F" w:rsidP="00CA2D3F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A2D3F">
        <w:rPr>
          <w:rFonts w:ascii="GHEA Mariam" w:hAnsi="GHEA Mariam"/>
          <w:sz w:val="24"/>
          <w:szCs w:val="24"/>
          <w:lang w:val="hy-AM"/>
        </w:rPr>
        <w:t>Բավարարել «ՍՈԼԱՐ-5» սահմանափակ պատասխանատվությամբ ընկե</w:t>
      </w:r>
      <w:r w:rsidR="00BD393C">
        <w:rPr>
          <w:rFonts w:ascii="GHEA Mariam" w:hAnsi="GHEA Mariam"/>
          <w:sz w:val="24"/>
          <w:szCs w:val="24"/>
          <w:lang w:val="hy-AM"/>
        </w:rPr>
        <w:softHyphen/>
      </w:r>
      <w:r w:rsidRPr="00CA2D3F">
        <w:rPr>
          <w:rFonts w:ascii="GHEA Mariam" w:hAnsi="GHEA Mariam"/>
          <w:sz w:val="24"/>
          <w:szCs w:val="24"/>
          <w:lang w:val="hy-AM"/>
        </w:rPr>
        <w:t>րու</w:t>
      </w:r>
      <w:r w:rsidR="00BD393C">
        <w:rPr>
          <w:rFonts w:ascii="GHEA Mariam" w:hAnsi="GHEA Mariam"/>
          <w:sz w:val="24"/>
          <w:szCs w:val="24"/>
          <w:lang w:val="hy-AM"/>
        </w:rPr>
        <w:softHyphen/>
      </w:r>
      <w:r w:rsidRPr="00CA2D3F">
        <w:rPr>
          <w:rFonts w:ascii="GHEA Mariam" w:hAnsi="GHEA Mariam"/>
          <w:sz w:val="24"/>
          <w:szCs w:val="24"/>
          <w:lang w:val="hy-AM"/>
        </w:rPr>
        <w:t>թյան կողմից ներկայացված հայտը գերակա ոլորտում իրականացվող ներդրու</w:t>
      </w:r>
      <w:r w:rsidR="00BD393C">
        <w:rPr>
          <w:rFonts w:ascii="GHEA Mariam" w:hAnsi="GHEA Mariam"/>
          <w:sz w:val="24"/>
          <w:szCs w:val="24"/>
          <w:lang w:val="hy-AM"/>
        </w:rPr>
        <w:softHyphen/>
      </w:r>
      <w:r w:rsidRPr="00CA2D3F">
        <w:rPr>
          <w:rFonts w:ascii="GHEA Mariam" w:hAnsi="GHEA Mariam"/>
          <w:sz w:val="24"/>
          <w:szCs w:val="24"/>
          <w:lang w:val="hy-AM"/>
        </w:rPr>
        <w:t>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</w:t>
      </w:r>
      <w:r w:rsidR="00BD393C">
        <w:rPr>
          <w:rFonts w:ascii="GHEA Mariam" w:hAnsi="GHEA Mariam"/>
          <w:sz w:val="24"/>
          <w:szCs w:val="24"/>
          <w:lang w:val="hy-AM"/>
        </w:rPr>
        <w:softHyphen/>
      </w:r>
      <w:r w:rsidRPr="00CA2D3F">
        <w:rPr>
          <w:rFonts w:ascii="GHEA Mariam" w:hAnsi="GHEA Mariam"/>
          <w:sz w:val="24"/>
          <w:szCs w:val="24"/>
          <w:lang w:val="hy-AM"/>
        </w:rPr>
        <w:t>թյունից օգտվելու համար և սահմանված կարգով կիրառել համապատասխան արտո</w:t>
      </w:r>
      <w:r w:rsidR="00BD393C">
        <w:rPr>
          <w:rFonts w:ascii="GHEA Mariam" w:hAnsi="GHEA Mariam"/>
          <w:sz w:val="24"/>
          <w:szCs w:val="24"/>
          <w:lang w:val="hy-AM"/>
        </w:rPr>
        <w:softHyphen/>
      </w:r>
      <w:r w:rsidRPr="00CA2D3F">
        <w:rPr>
          <w:rFonts w:ascii="GHEA Mariam" w:hAnsi="GHEA Mariam"/>
          <w:sz w:val="24"/>
          <w:szCs w:val="24"/>
          <w:lang w:val="hy-AM"/>
        </w:rPr>
        <w:t xml:space="preserve">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CA2D3F" w:rsidRPr="00CA2D3F" w:rsidRDefault="00CA2D3F" w:rsidP="00CA2D3F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A2D3F">
        <w:rPr>
          <w:rFonts w:ascii="GHEA Mariam" w:hAnsi="GHEA Mariam"/>
          <w:sz w:val="24"/>
          <w:szCs w:val="24"/>
          <w:lang w:val="hy-AM"/>
        </w:rPr>
        <w:t xml:space="preserve">Սահմանել, որ՝ </w:t>
      </w:r>
    </w:p>
    <w:p w:rsidR="00CA2D3F" w:rsidRPr="00CA2D3F" w:rsidRDefault="00BD393C" w:rsidP="00CA2D3F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A2D3F">
        <w:rPr>
          <w:rFonts w:ascii="GHEA Mariam" w:hAnsi="GHEA Mariam"/>
          <w:sz w:val="24"/>
          <w:szCs w:val="24"/>
          <w:lang w:val="hy-AM"/>
        </w:rPr>
        <w:lastRenderedPageBreak/>
        <w:t>ս</w:t>
      </w:r>
      <w:r w:rsidR="00CA2D3F" w:rsidRPr="00CA2D3F">
        <w:rPr>
          <w:rFonts w:ascii="GHEA Mariam" w:hAnsi="GHEA Mariam"/>
          <w:sz w:val="24"/>
          <w:szCs w:val="24"/>
          <w:lang w:val="hy-AM"/>
        </w:rPr>
        <w:t>ույն որոշման հավելվածում նշված են ներմուծվող տեխնոլոգիական սար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CA2D3F" w:rsidRPr="00CA2D3F">
        <w:rPr>
          <w:rFonts w:ascii="GHEA Mariam" w:hAnsi="GHEA Mariam"/>
          <w:sz w:val="24"/>
          <w:szCs w:val="24"/>
          <w:lang w:val="hy-AM"/>
        </w:rPr>
        <w:t>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CA2D3F" w:rsidRPr="00CA2D3F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նախնական արժեքները</w:t>
      </w:r>
      <w:r w:rsidR="00CA2D3F" w:rsidRPr="00CA2D3F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CA2D3F" w:rsidRPr="00CA2D3F" w:rsidRDefault="00CA2D3F" w:rsidP="00CA2D3F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A2D3F">
        <w:rPr>
          <w:rFonts w:ascii="GHEA Mariam" w:hAnsi="GHEA Mariam"/>
          <w:sz w:val="24"/>
          <w:szCs w:val="24"/>
          <w:lang w:val="hy-AM"/>
        </w:rPr>
        <w:t>«ՍՈԼԱՐ-5» սահմանափակ պատասխանատվությամբ ընկերության կողմից իրականացվող ներդրումային ծրագրի շրջանակներում տեխնոլոգիական սարքա</w:t>
      </w:r>
      <w:r w:rsidR="00BD393C">
        <w:rPr>
          <w:rFonts w:ascii="GHEA Mariam" w:hAnsi="GHEA Mariam"/>
          <w:sz w:val="24"/>
          <w:szCs w:val="24"/>
          <w:lang w:val="hy-AM"/>
        </w:rPr>
        <w:softHyphen/>
      </w:r>
      <w:r w:rsidRPr="00CA2D3F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ներմուծումն իրականացվելու </w:t>
      </w:r>
      <w:r w:rsidR="00BD393C">
        <w:rPr>
          <w:rFonts w:ascii="GHEA Mariam" w:hAnsi="GHEA Mariam"/>
          <w:sz w:val="24"/>
          <w:szCs w:val="24"/>
          <w:lang w:val="hy-AM"/>
        </w:rPr>
        <w:t xml:space="preserve">է </w:t>
      </w:r>
      <w:r w:rsidRPr="00CA2D3F">
        <w:rPr>
          <w:rFonts w:ascii="GHEA Mariam" w:hAnsi="GHEA Mariam"/>
          <w:sz w:val="24"/>
          <w:szCs w:val="24"/>
          <w:lang w:val="hy-AM"/>
        </w:rPr>
        <w:t>սույն որոշումն ուժի մեջ մտնելուց հետո՝ մինչև ծրագրի իրականացման վերջնաժամկետը</w:t>
      </w:r>
      <w:r w:rsidRPr="00CA2D3F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CA2D3F" w:rsidRPr="00CA2D3F" w:rsidRDefault="00BD393C" w:rsidP="00CA2D3F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A2D3F">
        <w:rPr>
          <w:rFonts w:ascii="GHEA Mariam" w:hAnsi="GHEA Mariam"/>
          <w:sz w:val="24"/>
          <w:szCs w:val="24"/>
          <w:lang w:val="hy-AM"/>
        </w:rPr>
        <w:t>ծ</w:t>
      </w:r>
      <w:r w:rsidR="00CA2D3F" w:rsidRPr="00CA2D3F">
        <w:rPr>
          <w:rFonts w:ascii="GHEA Mariam" w:hAnsi="GHEA Mariam"/>
          <w:sz w:val="24"/>
          <w:szCs w:val="24"/>
          <w:lang w:val="hy-AM"/>
        </w:rPr>
        <w:t>րագրի իրականացման ժամկետ</w:t>
      </w:r>
      <w:r w:rsidR="00CA2D3F">
        <w:rPr>
          <w:rFonts w:ascii="GHEA Mariam" w:hAnsi="GHEA Mariam"/>
          <w:sz w:val="24"/>
          <w:szCs w:val="24"/>
          <w:lang w:val="hy-AM"/>
        </w:rPr>
        <w:t>ը</w:t>
      </w:r>
      <w:r w:rsidR="00CA2D3F" w:rsidRPr="00CA2D3F">
        <w:rPr>
          <w:rFonts w:ascii="GHEA Mariam" w:hAnsi="GHEA Mariam"/>
          <w:sz w:val="24"/>
          <w:szCs w:val="24"/>
          <w:lang w:val="hy-AM"/>
        </w:rPr>
        <w:t xml:space="preserve">  սույն որոշումն ուժի մեջ մտնելուց </w:t>
      </w:r>
      <w:r w:rsidR="00CA2D3F">
        <w:rPr>
          <w:rFonts w:ascii="GHEA Mariam" w:hAnsi="GHEA Mariam"/>
          <w:sz w:val="24"/>
          <w:szCs w:val="24"/>
          <w:lang w:val="hy-AM"/>
        </w:rPr>
        <w:t>հետո</w:t>
      </w:r>
      <w:r w:rsidR="00CA2D3F" w:rsidRPr="00CA2D3F">
        <w:rPr>
          <w:rFonts w:ascii="GHEA Mariam" w:hAnsi="GHEA Mariam"/>
          <w:sz w:val="24"/>
          <w:szCs w:val="24"/>
          <w:lang w:val="hy-AM"/>
        </w:rPr>
        <w:t xml:space="preserve"> 1 տարի</w:t>
      </w:r>
      <w:r w:rsidR="00CA2D3F">
        <w:rPr>
          <w:rFonts w:ascii="GHEA Mariam" w:hAnsi="GHEA Mariam"/>
          <w:sz w:val="24"/>
          <w:szCs w:val="24"/>
          <w:lang w:val="hy-AM"/>
        </w:rPr>
        <w:t xml:space="preserve"> է</w:t>
      </w:r>
      <w:r w:rsidR="00CA2D3F" w:rsidRPr="00CA2D3F">
        <w:rPr>
          <w:rFonts w:ascii="GHEA Mariam" w:hAnsi="GHEA Mariam"/>
          <w:sz w:val="24"/>
          <w:szCs w:val="24"/>
          <w:lang w:val="hy-AM"/>
        </w:rPr>
        <w:t>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CA2D3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CA2D3F" w:rsidRDefault="001F225D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Default="00296E5B" w:rsidP="00CA2D3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8918FF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8918FF" w:rsidSect="00CA2D3F">
          <w:headerReference w:type="even" r:id="rId8"/>
          <w:headerReference w:type="default" r:id="rId9"/>
          <w:footerReference w:type="even" r:id="rId10"/>
          <w:pgSz w:w="11909" w:h="16834" w:code="9"/>
          <w:pgMar w:top="1440" w:right="1136" w:bottom="1021" w:left="144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918FF" w:rsidRPr="00B17AEF" w:rsidRDefault="008918FF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8918FF" w:rsidRPr="00B17AEF" w:rsidRDefault="008918FF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8918FF" w:rsidRDefault="008918FF" w:rsidP="005913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   մայիս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26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D32076" w:rsidRDefault="00D32076" w:rsidP="005913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D32076" w:rsidRPr="00D32076" w:rsidRDefault="00D32076" w:rsidP="00D32076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D3207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D3207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D3207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D3207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D32076" w:rsidRDefault="00D32076" w:rsidP="00D32076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D3207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</w:r>
    </w:p>
    <w:p w:rsidR="00D32076" w:rsidRDefault="00D32076" w:rsidP="00D32076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D3207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ՀՈՒՄՔԻ ԵՎ (ԿԱՄ) ՆՅՈՒԹԵՐԻ</w:t>
      </w:r>
    </w:p>
    <w:p w:rsidR="00287FF0" w:rsidRDefault="00287FF0" w:rsidP="00D32076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594"/>
        <w:gridCol w:w="1417"/>
        <w:gridCol w:w="1890"/>
        <w:gridCol w:w="1087"/>
        <w:gridCol w:w="1350"/>
        <w:gridCol w:w="1627"/>
        <w:gridCol w:w="1701"/>
        <w:gridCol w:w="1559"/>
        <w:gridCol w:w="1417"/>
      </w:tblGrid>
      <w:tr w:rsidR="00287FF0" w:rsidRPr="008334B7" w:rsidTr="008334B7">
        <w:trPr>
          <w:trHeight w:val="10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334B7">
              <w:rPr>
                <w:rFonts w:ascii="GHEA Mariam" w:hAnsi="GHEA Mariam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8334B7">
              <w:rPr>
                <w:rFonts w:ascii="GHEA Mariam" w:hAnsi="GHEA Mariam"/>
                <w:color w:val="000000"/>
                <w:lang w:val="hy-AM" w:eastAsia="en-US"/>
              </w:rPr>
              <w:t>NN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FF0" w:rsidRPr="008334B7" w:rsidRDefault="00287FF0" w:rsidP="00287FF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334B7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8334B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8334B7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8334B7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8334B7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8334B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8334B7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FF0" w:rsidRPr="008334B7" w:rsidRDefault="00287FF0" w:rsidP="00287FF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334B7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FF0" w:rsidRPr="008334B7" w:rsidRDefault="00287FF0" w:rsidP="00287FF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334B7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8334B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8334B7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FF0" w:rsidRPr="008334B7" w:rsidRDefault="00287FF0" w:rsidP="00287FF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334B7">
              <w:rPr>
                <w:rFonts w:ascii="GHEA Mariam" w:hAnsi="GHEA Mariam" w:cs="Sylfaen"/>
                <w:color w:val="000000"/>
                <w:lang w:val="hy-AM" w:eastAsia="en-US"/>
              </w:rPr>
              <w:t>Չափի</w:t>
            </w:r>
            <w:r w:rsidRPr="008334B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8334B7">
              <w:rPr>
                <w:rFonts w:ascii="GHEA Mariam" w:hAnsi="GHEA Mariam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FF0" w:rsidRPr="008334B7" w:rsidRDefault="00287FF0" w:rsidP="00287FF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334B7">
              <w:rPr>
                <w:rFonts w:ascii="GHEA Mariam" w:hAnsi="GHEA Mariam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FF0" w:rsidRPr="008334B7" w:rsidRDefault="00287FF0" w:rsidP="00287FF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334B7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8334B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8334B7">
              <w:rPr>
                <w:rFonts w:ascii="GHEA Mariam" w:hAnsi="GHEA Mariam" w:cs="Sylfaen"/>
                <w:color w:val="000000"/>
                <w:lang w:val="hy-AM" w:eastAsia="en-US"/>
              </w:rPr>
              <w:t>երկիր</w:t>
            </w:r>
            <w:r w:rsidR="008334B7" w:rsidRPr="008334B7">
              <w:rPr>
                <w:rFonts w:ascii="GHEA Mariam" w:hAnsi="GHEA Mariam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FF0" w:rsidRPr="008334B7" w:rsidRDefault="00287FF0" w:rsidP="00287FF0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8334B7">
              <w:rPr>
                <w:rFonts w:ascii="GHEA Mariam" w:hAnsi="GHEA Mariam" w:cs="Sylfaen"/>
                <w:color w:val="000000"/>
                <w:lang w:val="hy-AM" w:eastAsia="en-US"/>
              </w:rPr>
              <w:t xml:space="preserve">Արտահանման </w:t>
            </w:r>
            <w:r w:rsidR="008334B7" w:rsidRPr="008334B7">
              <w:rPr>
                <w:rFonts w:ascii="GHEA Mariam" w:hAnsi="GHEA Mariam" w:cs="Sylfaen"/>
                <w:color w:val="000000"/>
                <w:lang w:val="hy-AM" w:eastAsia="en-US"/>
              </w:rPr>
              <w:t>ե</w:t>
            </w:r>
            <w:r w:rsidRPr="008334B7">
              <w:rPr>
                <w:rFonts w:ascii="GHEA Mariam" w:hAnsi="GHEA Mariam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FF0" w:rsidRPr="008334B7" w:rsidRDefault="00287FF0" w:rsidP="00287FF0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8334B7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8334B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8334B7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FF0" w:rsidRPr="008334B7" w:rsidRDefault="00287FF0" w:rsidP="00287FF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334B7">
              <w:rPr>
                <w:rFonts w:ascii="GHEA Mariam" w:hAnsi="GHEA Mariam"/>
                <w:color w:val="000000"/>
                <w:lang w:eastAsia="en-US"/>
              </w:rPr>
              <w:t>Այլ տեղեկու-թյուններ</w:t>
            </w:r>
          </w:p>
        </w:tc>
      </w:tr>
      <w:tr w:rsidR="00287FF0" w:rsidRPr="008334B7" w:rsidTr="008334B7">
        <w:trPr>
          <w:trHeight w:val="560"/>
        </w:trPr>
        <w:tc>
          <w:tcPr>
            <w:tcW w:w="141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FF0" w:rsidRPr="008334B7" w:rsidRDefault="00287FF0" w:rsidP="008334B7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8334B7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287FF0" w:rsidRPr="008334B7" w:rsidTr="008334B7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854ED7">
            <w:pPr>
              <w:spacing w:line="360" w:lineRule="auto"/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8334B7">
              <w:rPr>
                <w:rFonts w:ascii="GHEA Mariam" w:eastAsia="Calibri" w:hAnsi="GHEA Mariam"/>
                <w:color w:val="000000"/>
                <w:lang w:val="hy-AM" w:eastAsia="en-US"/>
              </w:rPr>
              <w:t>1</w:t>
            </w:r>
            <w:r w:rsidRPr="008334B7">
              <w:rPr>
                <w:rFonts w:ascii="Cambria Math" w:eastAsia="Calibri" w:hAnsi="Cambria Math" w:cs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8334B7">
              <w:rPr>
                <w:rFonts w:ascii="GHEA Mariam" w:hAnsi="GHEA Mariam" w:cs="Calibri"/>
                <w:color w:val="000000"/>
                <w:lang w:val="hy-AM"/>
              </w:rPr>
              <w:t>8544601000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8334B7">
              <w:rPr>
                <w:rFonts w:ascii="GHEA Mariam" w:hAnsi="GHEA Mariam" w:cs="Calibri"/>
                <w:color w:val="000000"/>
                <w:lang w:val="hy-AM"/>
              </w:rPr>
              <w:t>Մալուխ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FF0" w:rsidRPr="008334B7" w:rsidRDefault="00287FF0" w:rsidP="008334B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8334B7">
              <w:rPr>
                <w:rFonts w:ascii="GHEA Mariam" w:hAnsi="GHEA Mariam" w:cs="Calibri"/>
                <w:color w:val="000000"/>
                <w:lang w:val="hy-AM"/>
              </w:rPr>
              <w:t xml:space="preserve">1500V Solar DC cable </w:t>
            </w:r>
            <w:r w:rsidRPr="008334B7">
              <w:rPr>
                <w:rFonts w:ascii="GHEA Mariam" w:hAnsi="GHEA Mariam" w:cs="Calibri"/>
                <w:color w:val="000000"/>
              </w:rPr>
              <w:t>(</w:t>
            </w:r>
            <w:r w:rsidRPr="008334B7">
              <w:rPr>
                <w:rFonts w:ascii="GHEA Mariam" w:hAnsi="GHEA Mariam" w:cs="Calibri"/>
                <w:color w:val="000000"/>
                <w:lang w:val="hy-AM"/>
              </w:rPr>
              <w:t>1*4</w:t>
            </w:r>
            <w:r w:rsidRPr="008334B7">
              <w:rPr>
                <w:rFonts w:ascii="GHEA Mariam" w:hAnsi="GHEA Mariam" w:cs="Calibri"/>
                <w:color w:val="000000"/>
              </w:rPr>
              <w:t>)</w:t>
            </w:r>
            <w:r w:rsidRPr="008334B7">
              <w:rPr>
                <w:rFonts w:ascii="GHEA Mariam" w:hAnsi="GHEA Mariam" w:cs="Calibri"/>
                <w:color w:val="000000"/>
                <w:lang w:val="hy-AM"/>
              </w:rPr>
              <w:t>mm²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8334B7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8334B7">
              <w:rPr>
                <w:rFonts w:ascii="GHEA Mariam" w:hAnsi="GHEA Mariam"/>
                <w:color w:val="000000"/>
              </w:rPr>
              <w:t>7424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8334B7">
              <w:rPr>
                <w:rFonts w:ascii="GHEA Mariam" w:hAnsi="GHEA Mariam"/>
                <w:color w:val="000000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8334B7">
              <w:rPr>
                <w:rFonts w:ascii="GHEA Mariam" w:hAnsi="GHEA Mariam"/>
                <w:color w:val="000000"/>
                <w:lang w:val="hy-AM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8334B7">
              <w:rPr>
                <w:rFonts w:ascii="GHEA Mariam" w:hAnsi="GHEA Mariam" w:cs="Calibri"/>
                <w:color w:val="000000"/>
                <w:lang w:val="hy-AM"/>
              </w:rPr>
              <w:t>27</w:t>
            </w:r>
            <w:r w:rsidRPr="008334B7">
              <w:rPr>
                <w:rFonts w:ascii="GHEA Mariam" w:hAnsi="GHEA Mariam" w:cs="Calibri"/>
                <w:color w:val="000000"/>
              </w:rPr>
              <w:t xml:space="preserve"> </w:t>
            </w:r>
            <w:r w:rsidRPr="008334B7">
              <w:rPr>
                <w:rFonts w:ascii="GHEA Mariam" w:hAnsi="GHEA Mariam" w:cs="Calibri"/>
                <w:color w:val="000000"/>
                <w:lang w:val="hy-AM"/>
              </w:rPr>
              <w:t>714</w:t>
            </w:r>
            <w:r w:rsidRPr="008334B7">
              <w:rPr>
                <w:rFonts w:ascii="GHEA Mariam" w:hAnsi="GHEA Mariam" w:cs="Calibri"/>
                <w:color w:val="000000"/>
              </w:rPr>
              <w:t xml:space="preserve"> </w:t>
            </w:r>
            <w:r w:rsidRPr="008334B7">
              <w:rPr>
                <w:rFonts w:ascii="GHEA Mariam" w:hAnsi="GHEA Mariam" w:cs="Calibri"/>
                <w:color w:val="000000"/>
                <w:lang w:val="hy-AM"/>
              </w:rPr>
              <w:t>707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854ED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287FF0" w:rsidRPr="008334B7" w:rsidTr="008334B7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854ED7">
            <w:pPr>
              <w:spacing w:line="360" w:lineRule="auto"/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2" w:name="_Hlk95309836"/>
            <w:r w:rsidRPr="008334B7">
              <w:rPr>
                <w:rFonts w:ascii="GHEA Mariam" w:eastAsia="Calibri" w:hAnsi="GHEA Mariam"/>
                <w:color w:val="000000"/>
                <w:lang w:val="hy-AM" w:eastAsia="en-US"/>
              </w:rPr>
              <w:t>2</w:t>
            </w:r>
            <w:r w:rsidRPr="008334B7">
              <w:rPr>
                <w:rFonts w:ascii="Cambria Math" w:eastAsia="Calibri" w:hAnsi="Cambria Math" w:cs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8334B7">
              <w:rPr>
                <w:rFonts w:ascii="GHEA Mariam" w:hAnsi="GHEA Mariam" w:cs="Calibri"/>
                <w:color w:val="000000"/>
                <w:lang w:val="hy-AM"/>
              </w:rPr>
              <w:t>7</w:t>
            </w:r>
            <w:r w:rsidRPr="008334B7">
              <w:rPr>
                <w:rFonts w:ascii="GHEA Mariam" w:hAnsi="GHEA Mariam" w:cs="Calibri"/>
                <w:color w:val="000000"/>
              </w:rPr>
              <w:t>3089</w:t>
            </w:r>
            <w:r w:rsidRPr="008334B7">
              <w:rPr>
                <w:rFonts w:ascii="GHEA Mariam" w:hAnsi="GHEA Mariam" w:cs="Calibri"/>
                <w:color w:val="000000"/>
                <w:lang w:val="hy-AM"/>
              </w:rPr>
              <w:t>09809</w:t>
            </w:r>
          </w:p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FF0" w:rsidRPr="008334B7" w:rsidRDefault="00287FF0" w:rsidP="00287FF0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8334B7">
              <w:rPr>
                <w:rFonts w:ascii="GHEA Mariam" w:hAnsi="GHEA Mariam"/>
                <w:lang w:val="hy-AM"/>
              </w:rPr>
              <w:t>Արևային կայանի կրող կոնստրու</w:t>
            </w:r>
            <w:r w:rsidR="008334B7">
              <w:rPr>
                <w:rFonts w:ascii="GHEA Mariam" w:hAnsi="GHEA Mariam"/>
                <w:lang w:val="hy-AM"/>
              </w:rPr>
              <w:softHyphen/>
            </w:r>
            <w:r w:rsidRPr="008334B7">
              <w:rPr>
                <w:rFonts w:ascii="GHEA Mariam" w:hAnsi="GHEA Mariam"/>
                <w:lang w:val="hy-AM"/>
              </w:rPr>
              <w:t>կ</w:t>
            </w:r>
            <w:r w:rsidR="008334B7">
              <w:rPr>
                <w:rFonts w:ascii="GHEA Mariam" w:hAnsi="GHEA Mariam"/>
                <w:lang w:val="hy-AM"/>
              </w:rPr>
              <w:softHyphen/>
            </w:r>
            <w:r w:rsidRPr="008334B7">
              <w:rPr>
                <w:rFonts w:ascii="GHEA Mariam" w:hAnsi="GHEA Mariam"/>
                <w:lang w:val="hy-AM"/>
              </w:rPr>
              <w:t>ցիա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FF0" w:rsidRPr="008334B7" w:rsidRDefault="00287FF0" w:rsidP="00287FF0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8334B7">
              <w:rPr>
                <w:rFonts w:ascii="GHEA Mariam" w:hAnsi="GHEA Mariam"/>
                <w:color w:val="000000"/>
                <w:lang w:val="hy-AM"/>
              </w:rPr>
              <w:t>Արևային կայանի պողպատե կրող կոնստրուկցիա՝ նախատեսված երկկողմանի վահանակների աշխատանքի համար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287FF0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287FF0" w:rsidRPr="008334B7" w:rsidRDefault="00287FF0" w:rsidP="00287FF0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8334B7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  <w:p w:rsidR="00287FF0" w:rsidRPr="008334B7" w:rsidRDefault="00287FF0" w:rsidP="00287FF0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287FF0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287FF0" w:rsidRPr="008334B7" w:rsidRDefault="00287FF0" w:rsidP="00287FF0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8334B7">
              <w:rPr>
                <w:rFonts w:ascii="GHEA Mariam" w:hAnsi="GHEA Mariam" w:cs="Calibri"/>
                <w:color w:val="000000"/>
                <w:lang w:val="hy-AM"/>
              </w:rPr>
              <w:t>276000</w:t>
            </w:r>
          </w:p>
          <w:p w:rsidR="00287FF0" w:rsidRPr="008334B7" w:rsidRDefault="00287FF0" w:rsidP="00287FF0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287FF0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8334B7">
              <w:rPr>
                <w:rFonts w:ascii="GHEA Mariam" w:hAnsi="GHEA Mariam" w:cs="Calibri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FF0" w:rsidRPr="008334B7" w:rsidRDefault="00287FF0" w:rsidP="00287FF0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8334B7">
              <w:rPr>
                <w:rFonts w:ascii="GHEA Mariam" w:hAnsi="GHEA Mariam" w:cs="Calibri"/>
                <w:lang w:val="hy-AM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FF0" w:rsidRPr="008334B7" w:rsidRDefault="00287FF0" w:rsidP="00287FF0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8334B7">
              <w:rPr>
                <w:rFonts w:ascii="GHEA Mariam" w:hAnsi="GHEA Mariam"/>
                <w:lang w:val="hy-AM"/>
              </w:rPr>
              <w:t>294 381 450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854ED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287FF0" w:rsidRPr="008334B7" w:rsidTr="008334B7">
        <w:trPr>
          <w:trHeight w:val="13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854ED7">
            <w:pPr>
              <w:spacing w:line="360" w:lineRule="auto"/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3" w:name="_Hlk71640597"/>
            <w:bookmarkEnd w:id="2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8334B7"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  <w:t>Ընդամենը</w:t>
            </w:r>
            <w:r w:rsidRPr="008334B7"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  <w:t>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FF0" w:rsidRPr="008334B7" w:rsidRDefault="00287FF0" w:rsidP="00854ED7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  <w:r w:rsidRPr="008334B7"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  <w:t>322 096 157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7FF0" w:rsidRPr="008334B7" w:rsidRDefault="00287FF0" w:rsidP="00854ED7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eastAsia="en-US"/>
              </w:rPr>
            </w:pPr>
          </w:p>
        </w:tc>
      </w:tr>
      <w:bookmarkEnd w:id="3"/>
    </w:tbl>
    <w:p w:rsidR="00287FF0" w:rsidRDefault="00287FF0" w:rsidP="00D32076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287FF0" w:rsidRPr="00F26632" w:rsidRDefault="00287FF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87FF0" w:rsidRPr="00F26632" w:rsidRDefault="00287FF0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87FF0" w:rsidRPr="00D32076" w:rsidRDefault="00287FF0" w:rsidP="008334B7">
      <w:pPr>
        <w:pStyle w:val="mechtex"/>
        <w:ind w:firstLine="720"/>
        <w:jc w:val="left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</w:t>
      </w:r>
      <w:r w:rsidR="008334B7">
        <w:rPr>
          <w:rFonts w:ascii="GHEA Mariam" w:hAnsi="GHEA Mariam" w:cs="Arial Armenian"/>
          <w:sz w:val="24"/>
          <w:szCs w:val="24"/>
          <w:lang w:val="hy-AM"/>
        </w:rPr>
        <w:t xml:space="preserve">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32076" w:rsidRPr="00F26632" w:rsidRDefault="00D32076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296E5B" w:rsidRPr="008918FF" w:rsidRDefault="00296E5B" w:rsidP="00296E5B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sectPr w:rsidR="00296E5B" w:rsidRPr="008918FF" w:rsidSect="008334B7">
      <w:pgSz w:w="16834" w:h="11909" w:orient="landscape" w:code="9"/>
      <w:pgMar w:top="851" w:right="1440" w:bottom="1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523" w:rsidRDefault="00346523">
      <w:r>
        <w:separator/>
      </w:r>
    </w:p>
  </w:endnote>
  <w:endnote w:type="continuationSeparator" w:id="0">
    <w:p w:rsidR="00346523" w:rsidRDefault="00346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037AF">
      <w:rPr>
        <w:noProof/>
        <w:sz w:val="18"/>
      </w:rPr>
      <w:t>KA-144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523" w:rsidRDefault="00346523">
      <w:r>
        <w:separator/>
      </w:r>
    </w:p>
  </w:footnote>
  <w:footnote w:type="continuationSeparator" w:id="0">
    <w:p w:rsidR="00346523" w:rsidRDefault="003465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37A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E9B69A38"/>
    <w:lvl w:ilvl="0" w:tplc="D9DA3EF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BD620752"/>
    <w:lvl w:ilvl="0" w:tplc="132CD486">
      <w:start w:val="1"/>
      <w:numFmt w:val="decimal"/>
      <w:lvlText w:val="%1."/>
      <w:lvlJc w:val="left"/>
      <w:pPr>
        <w:ind w:left="1080" w:hanging="360"/>
      </w:pPr>
      <w:rPr>
        <w:rFonts w:ascii="GHEA Mariam" w:hAnsi="GHEA Mariam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FF0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3D5F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523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B8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0F7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7AF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4B7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8FF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93C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D3F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076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8DC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037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037A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25</cp:revision>
  <cp:lastPrinted>2022-05-25T06:19:00Z</cp:lastPrinted>
  <dcterms:created xsi:type="dcterms:W3CDTF">2022-03-23T13:26:00Z</dcterms:created>
  <dcterms:modified xsi:type="dcterms:W3CDTF">2022-05-25T06:20:00Z</dcterms:modified>
</cp:coreProperties>
</file>