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A959" w14:textId="5DC8EE92" w:rsidR="00AE1D93" w:rsidRPr="00AA3BEB" w:rsidRDefault="00AE1D93" w:rsidP="00FA03A1">
      <w:pPr>
        <w:spacing w:line="360" w:lineRule="auto"/>
        <w:ind w:right="-455"/>
        <w:rPr>
          <w:rFonts w:ascii="GHEA Grapalat" w:hAnsi="GHEA Grapalat"/>
          <w:lang w:val="fr-FR"/>
        </w:rPr>
      </w:pPr>
    </w:p>
    <w:p w14:paraId="0B8BD07D" w14:textId="12E24EE1" w:rsidR="00EC475D" w:rsidRPr="00652AD3" w:rsidRDefault="00346550" w:rsidP="00EC475D">
      <w:pPr>
        <w:spacing w:line="360" w:lineRule="auto"/>
        <w:jc w:val="center"/>
        <w:rPr>
          <w:rFonts w:ascii="GHEA Grapalat" w:hAnsi="GHEA Grapalat" w:cs="Sylfaen"/>
          <w:b/>
          <w:lang w:val="hy-AM"/>
        </w:rPr>
      </w:pPr>
      <w:r w:rsidRPr="00652AD3">
        <w:rPr>
          <w:rFonts w:ascii="GHEA Grapalat" w:hAnsi="GHEA Grapalat" w:cs="Sylfaen"/>
          <w:b/>
          <w:lang w:val="hy-AM"/>
        </w:rPr>
        <w:t>ԱՄՓՈՓԱԹԵՐԹ</w:t>
      </w:r>
    </w:p>
    <w:p w14:paraId="0EF8CEDB" w14:textId="77777777" w:rsidR="00EC475D" w:rsidRPr="00652AD3" w:rsidRDefault="00EC475D" w:rsidP="00EC475D">
      <w:pPr>
        <w:spacing w:line="360" w:lineRule="auto"/>
        <w:jc w:val="center"/>
        <w:rPr>
          <w:rFonts w:ascii="GHEA Grapalat" w:hAnsi="GHEA Grapalat" w:cs="Sylfaen"/>
          <w:b/>
          <w:lang w:val="hy-AM"/>
        </w:rPr>
      </w:pPr>
    </w:p>
    <w:p w14:paraId="2861981C" w14:textId="72177576" w:rsidR="00346550" w:rsidRPr="00652AD3" w:rsidRDefault="00FC640A" w:rsidP="00EC475D">
      <w:pPr>
        <w:spacing w:after="240" w:line="360" w:lineRule="auto"/>
        <w:jc w:val="center"/>
        <w:rPr>
          <w:rFonts w:ascii="GHEA Grapalat" w:hAnsi="GHEA Grapalat" w:cs="Sylfaen"/>
          <w:b/>
          <w:lang w:val="hy-AM"/>
        </w:rPr>
      </w:pPr>
      <w:r w:rsidRPr="00652AD3">
        <w:rPr>
          <w:rFonts w:ascii="GHEA Grapalat" w:eastAsia="Times New Roman" w:hAnsi="GHEA Grapalat"/>
          <w:b/>
          <w:lang w:val="af-ZA"/>
        </w:rPr>
        <w:t>«</w:t>
      </w:r>
      <w:r w:rsidRPr="00652AD3">
        <w:rPr>
          <w:rFonts w:ascii="GHEA Grapalat" w:eastAsia="Times New Roman" w:hAnsi="GHEA Grapalat"/>
          <w:b/>
          <w:bCs/>
          <w:lang w:val="hy-AM"/>
        </w:rPr>
        <w:t>ՍՆՆԴԱՄԹԵՐՔԻ</w:t>
      </w:r>
      <w:r w:rsidRPr="00652AD3">
        <w:rPr>
          <w:rFonts w:ascii="GHEA Grapalat" w:eastAsia="Times New Roman" w:hAnsi="GHEA Grapalat"/>
          <w:b/>
          <w:bCs/>
          <w:lang w:val="af-ZA"/>
        </w:rPr>
        <w:t xml:space="preserve"> </w:t>
      </w:r>
      <w:r w:rsidRPr="00652AD3">
        <w:rPr>
          <w:rFonts w:ascii="GHEA Grapalat" w:eastAsia="Times New Roman" w:hAnsi="GHEA Grapalat"/>
          <w:b/>
          <w:bCs/>
          <w:lang w:val="hy-AM"/>
        </w:rPr>
        <w:t>ԱՆՎՏԱՆԳՈՒԹՅԱՆ</w:t>
      </w:r>
      <w:r w:rsidRPr="00652AD3">
        <w:rPr>
          <w:rFonts w:ascii="GHEA Grapalat" w:eastAsia="Times New Roman" w:hAnsi="GHEA Grapalat"/>
          <w:b/>
          <w:bCs/>
          <w:lang w:val="af-ZA"/>
        </w:rPr>
        <w:t xml:space="preserve"> </w:t>
      </w:r>
      <w:r w:rsidRPr="00652AD3">
        <w:rPr>
          <w:rFonts w:ascii="GHEA Grapalat" w:eastAsia="Times New Roman" w:hAnsi="GHEA Grapalat"/>
          <w:b/>
          <w:bCs/>
          <w:lang w:val="hy-AM"/>
        </w:rPr>
        <w:t>ՄԱՍԻՆ</w:t>
      </w:r>
      <w:r w:rsidRPr="00652AD3">
        <w:rPr>
          <w:rFonts w:ascii="GHEA Grapalat" w:eastAsia="Times New Roman" w:hAnsi="GHEA Grapalat"/>
          <w:b/>
          <w:lang w:val="af-ZA"/>
        </w:rPr>
        <w:t xml:space="preserve">» </w:t>
      </w:r>
      <w:r w:rsidRPr="00652AD3">
        <w:rPr>
          <w:rFonts w:ascii="GHEA Grapalat" w:eastAsia="Times New Roman" w:hAnsi="GHEA Grapalat" w:cs="Arial"/>
          <w:b/>
          <w:lang w:val="hy-AM"/>
        </w:rPr>
        <w:t>ՕՐԵՆՔՈՒՄ</w:t>
      </w:r>
      <w:r w:rsidRPr="00652AD3">
        <w:rPr>
          <w:rFonts w:ascii="GHEA Grapalat" w:eastAsia="Times New Roman" w:hAnsi="GHEA Grapalat"/>
          <w:b/>
          <w:lang w:val="hy-AM"/>
        </w:rPr>
        <w:t xml:space="preserve"> </w:t>
      </w:r>
      <w:r w:rsidRPr="00652AD3">
        <w:rPr>
          <w:rFonts w:ascii="GHEA Grapalat" w:eastAsia="Times New Roman" w:hAnsi="GHEA Grapalat" w:cs="Arial"/>
          <w:b/>
          <w:lang w:val="hy-AM"/>
        </w:rPr>
        <w:t>ԼՐԱՑՈՒՄՆԵՐ</w:t>
      </w:r>
      <w:r w:rsidRPr="00652AD3">
        <w:rPr>
          <w:rFonts w:ascii="GHEA Grapalat" w:eastAsia="Times New Roman" w:hAnsi="GHEA Grapalat" w:cs="Arial"/>
          <w:b/>
          <w:lang w:val="af-ZA"/>
        </w:rPr>
        <w:t xml:space="preserve"> </w:t>
      </w:r>
      <w:r w:rsidRPr="00652AD3">
        <w:rPr>
          <w:rFonts w:ascii="GHEA Grapalat" w:eastAsia="Times New Roman" w:hAnsi="GHEA Grapalat" w:cs="Arial"/>
          <w:b/>
          <w:lang w:val="hy-AM"/>
        </w:rPr>
        <w:t>ԿԱՏԱՐԵԼՈՒ</w:t>
      </w:r>
      <w:r w:rsidRPr="00652AD3">
        <w:rPr>
          <w:rFonts w:ascii="GHEA Grapalat" w:eastAsia="Times New Roman" w:hAnsi="GHEA Grapalat"/>
          <w:b/>
          <w:lang w:val="af-ZA"/>
        </w:rPr>
        <w:t xml:space="preserve"> </w:t>
      </w:r>
      <w:r w:rsidRPr="00652AD3">
        <w:rPr>
          <w:rFonts w:ascii="GHEA Grapalat" w:eastAsia="Times New Roman" w:hAnsi="GHEA Grapalat" w:cs="Arial"/>
          <w:b/>
          <w:lang w:val="hy-AM"/>
        </w:rPr>
        <w:t xml:space="preserve">ՄԱՍԻՆ», </w:t>
      </w:r>
      <w:r w:rsidRPr="00652AD3">
        <w:rPr>
          <w:rFonts w:ascii="GHEA Grapalat" w:eastAsia="Times New Roman" w:hAnsi="GHEA Grapalat"/>
          <w:b/>
          <w:lang w:val="af-ZA"/>
        </w:rPr>
        <w:t>«</w:t>
      </w:r>
      <w:r w:rsidRPr="00652AD3">
        <w:rPr>
          <w:rFonts w:ascii="GHEA Grapalat" w:eastAsia="Times New Roman" w:hAnsi="GHEA Grapalat"/>
          <w:b/>
          <w:bCs/>
          <w:lang w:val="hy-AM"/>
        </w:rPr>
        <w:t>ՍՆՆԴԱՄԹԵՐՔԻ</w:t>
      </w:r>
      <w:r w:rsidRPr="00652AD3">
        <w:rPr>
          <w:rFonts w:ascii="GHEA Grapalat" w:eastAsia="Times New Roman" w:hAnsi="GHEA Grapalat"/>
          <w:b/>
          <w:bCs/>
          <w:lang w:val="af-ZA"/>
        </w:rPr>
        <w:t xml:space="preserve"> </w:t>
      </w:r>
      <w:r w:rsidRPr="00652AD3">
        <w:rPr>
          <w:rFonts w:ascii="GHEA Grapalat" w:eastAsia="Times New Roman" w:hAnsi="GHEA Grapalat"/>
          <w:b/>
          <w:bCs/>
          <w:lang w:val="hy-AM"/>
        </w:rPr>
        <w:t>ԱՆՎՏԱՆԳՈՒԹՅԱՆ</w:t>
      </w:r>
      <w:r w:rsidRPr="00652AD3">
        <w:rPr>
          <w:rFonts w:ascii="GHEA Grapalat" w:eastAsia="Times New Roman" w:hAnsi="GHEA Grapalat"/>
          <w:b/>
          <w:bCs/>
          <w:lang w:val="af-ZA"/>
        </w:rPr>
        <w:t xml:space="preserve"> </w:t>
      </w:r>
      <w:r w:rsidRPr="00652AD3">
        <w:rPr>
          <w:rFonts w:ascii="GHEA Grapalat" w:eastAsia="Times New Roman" w:hAnsi="GHEA Grapalat"/>
          <w:b/>
          <w:bCs/>
          <w:lang w:val="hy-AM"/>
        </w:rPr>
        <w:t>ՊԵՏԱԿԱՆ</w:t>
      </w:r>
      <w:r w:rsidRPr="00652AD3">
        <w:rPr>
          <w:rFonts w:ascii="GHEA Grapalat" w:eastAsia="Times New Roman" w:hAnsi="GHEA Grapalat"/>
          <w:b/>
          <w:bCs/>
          <w:lang w:val="af-ZA"/>
        </w:rPr>
        <w:t xml:space="preserve"> </w:t>
      </w:r>
      <w:r w:rsidRPr="00652AD3">
        <w:rPr>
          <w:rFonts w:ascii="GHEA Grapalat" w:eastAsia="Times New Roman" w:hAnsi="GHEA Grapalat"/>
          <w:b/>
          <w:bCs/>
          <w:lang w:val="hy-AM"/>
        </w:rPr>
        <w:t>ՎԵՐԱՀՍԿՈՂՈՒԹՅԱՆ</w:t>
      </w:r>
      <w:r w:rsidRPr="00652AD3">
        <w:rPr>
          <w:rFonts w:ascii="GHEA Grapalat" w:eastAsia="Times New Roman" w:hAnsi="GHEA Grapalat"/>
          <w:b/>
          <w:bCs/>
          <w:lang w:val="af-ZA"/>
        </w:rPr>
        <w:t xml:space="preserve"> </w:t>
      </w:r>
      <w:r w:rsidRPr="00652AD3">
        <w:rPr>
          <w:rFonts w:ascii="GHEA Grapalat" w:eastAsia="Times New Roman" w:hAnsi="GHEA Grapalat"/>
          <w:b/>
          <w:bCs/>
          <w:lang w:val="hy-AM"/>
        </w:rPr>
        <w:t>ՄԱՍԻՆ</w:t>
      </w:r>
      <w:r w:rsidRPr="00652AD3">
        <w:rPr>
          <w:rFonts w:ascii="GHEA Grapalat" w:eastAsia="Times New Roman" w:hAnsi="GHEA Grapalat"/>
          <w:b/>
          <w:lang w:val="af-ZA"/>
        </w:rPr>
        <w:t xml:space="preserve">» </w:t>
      </w:r>
      <w:r w:rsidRPr="00652AD3">
        <w:rPr>
          <w:rFonts w:ascii="GHEA Grapalat" w:eastAsia="Times New Roman" w:hAnsi="GHEA Grapalat" w:cs="Arial"/>
          <w:b/>
          <w:lang w:val="hy-AM"/>
        </w:rPr>
        <w:t>ՕՐԵՆՔՈՒՄ</w:t>
      </w:r>
      <w:r w:rsidRPr="00652AD3">
        <w:rPr>
          <w:rFonts w:ascii="GHEA Grapalat" w:eastAsia="Times New Roman" w:hAnsi="GHEA Grapalat"/>
          <w:b/>
          <w:lang w:val="af-ZA"/>
        </w:rPr>
        <w:t xml:space="preserve"> </w:t>
      </w:r>
      <w:r w:rsidRPr="00652AD3">
        <w:rPr>
          <w:rFonts w:ascii="GHEA Grapalat" w:eastAsia="Times New Roman" w:hAnsi="GHEA Grapalat" w:cs="Arial"/>
          <w:b/>
          <w:lang w:val="hy-AM"/>
        </w:rPr>
        <w:t>ԼՐԱՑՈՒՄ</w:t>
      </w:r>
      <w:r w:rsidR="00727CD8">
        <w:rPr>
          <w:rFonts w:ascii="GHEA Grapalat" w:eastAsia="Times New Roman" w:hAnsi="GHEA Grapalat" w:cs="Arial"/>
          <w:b/>
          <w:lang w:val="hy-AM"/>
        </w:rPr>
        <w:t>ՆԵՐ</w:t>
      </w:r>
      <w:bookmarkStart w:id="0" w:name="_GoBack"/>
      <w:bookmarkEnd w:id="0"/>
      <w:r w:rsidRPr="00652AD3">
        <w:rPr>
          <w:rFonts w:ascii="GHEA Grapalat" w:eastAsia="Times New Roman" w:hAnsi="GHEA Grapalat" w:cs="Arial"/>
          <w:b/>
          <w:lang w:val="af-ZA"/>
        </w:rPr>
        <w:t xml:space="preserve"> </w:t>
      </w:r>
      <w:r w:rsidRPr="00652AD3">
        <w:rPr>
          <w:rFonts w:ascii="GHEA Grapalat" w:eastAsia="Times New Roman" w:hAnsi="GHEA Grapalat" w:cs="Arial"/>
          <w:b/>
          <w:lang w:val="hy-AM"/>
        </w:rPr>
        <w:t>ԿԱՏԱՐԵԼՈՒ</w:t>
      </w:r>
      <w:r w:rsidRPr="00652AD3">
        <w:rPr>
          <w:rFonts w:ascii="GHEA Grapalat" w:eastAsia="Times New Roman" w:hAnsi="GHEA Grapalat"/>
          <w:b/>
          <w:lang w:val="af-ZA"/>
        </w:rPr>
        <w:t xml:space="preserve"> </w:t>
      </w:r>
      <w:r w:rsidRPr="00652AD3">
        <w:rPr>
          <w:rFonts w:ascii="GHEA Grapalat" w:eastAsia="Times New Roman" w:hAnsi="GHEA Grapalat" w:cs="Arial"/>
          <w:b/>
          <w:lang w:val="hy-AM"/>
        </w:rPr>
        <w:t xml:space="preserve">ՄԱՍԻՆ», </w:t>
      </w:r>
      <w:r w:rsidRPr="00652AD3">
        <w:rPr>
          <w:rFonts w:ascii="GHEA Grapalat" w:eastAsia="Times New Roman" w:hAnsi="GHEA Grapalat"/>
          <w:b/>
          <w:lang w:val="af-ZA"/>
        </w:rPr>
        <w:t>«</w:t>
      </w:r>
      <w:r w:rsidRPr="00652AD3">
        <w:rPr>
          <w:rFonts w:ascii="GHEA Grapalat" w:eastAsia="Times New Roman" w:hAnsi="GHEA Grapalat"/>
          <w:b/>
          <w:lang w:val="hy-AM"/>
        </w:rPr>
        <w:t xml:space="preserve">ԱՆԱՍՆԱԲՈՒԺՈՒԹՅԱՆ </w:t>
      </w:r>
      <w:r w:rsidRPr="00652AD3">
        <w:rPr>
          <w:rFonts w:ascii="GHEA Grapalat" w:eastAsia="Times New Roman" w:hAnsi="GHEA Grapalat" w:cs="Arial"/>
          <w:b/>
          <w:lang w:val="hy-AM"/>
        </w:rPr>
        <w:t xml:space="preserve">ՄԱՍԻՆ» ՕՐԵՆՔՈՒՄ ԼՐԱՑՈՒՄՆԵՐ ԿԱՏԱՐԵԼՈՒ ՄԱՍԻՆ», </w:t>
      </w:r>
      <w:r w:rsidRPr="00652AD3">
        <w:rPr>
          <w:rFonts w:ascii="GHEA Grapalat" w:eastAsia="Times New Roman" w:hAnsi="GHEA Grapalat"/>
          <w:b/>
          <w:lang w:val="af-ZA"/>
        </w:rPr>
        <w:t>«</w:t>
      </w:r>
      <w:r w:rsidRPr="00652AD3">
        <w:rPr>
          <w:rFonts w:ascii="GHEA Grapalat" w:eastAsia="Times New Roman" w:hAnsi="GHEA Grapalat"/>
          <w:b/>
          <w:bCs/>
          <w:lang w:val="hy-AM"/>
        </w:rPr>
        <w:t>ԲՈՒՍԱՍԱՆԻՏԱՐԻԱՅԻ</w:t>
      </w:r>
      <w:r w:rsidRPr="00652AD3">
        <w:rPr>
          <w:rFonts w:ascii="GHEA Grapalat" w:eastAsia="Times New Roman" w:hAnsi="GHEA Grapalat"/>
          <w:b/>
          <w:bCs/>
          <w:lang w:val="af-ZA"/>
        </w:rPr>
        <w:t xml:space="preserve"> </w:t>
      </w:r>
      <w:r w:rsidRPr="00652AD3">
        <w:rPr>
          <w:rFonts w:ascii="GHEA Grapalat" w:eastAsia="Times New Roman" w:hAnsi="GHEA Grapalat"/>
          <w:b/>
          <w:bCs/>
          <w:lang w:val="hy-AM"/>
        </w:rPr>
        <w:t>ՄԱՍԻՆ</w:t>
      </w:r>
      <w:r w:rsidRPr="00652AD3">
        <w:rPr>
          <w:rFonts w:ascii="GHEA Grapalat" w:eastAsia="Times New Roman" w:hAnsi="GHEA Grapalat" w:cs="Arial"/>
          <w:b/>
          <w:lang w:val="hy-AM"/>
        </w:rPr>
        <w:t xml:space="preserve">» ՕՐԵՆՔՈՒՄ ԼՐԱՑՈՒՄՆԵՐ ԿԱՏԱՐԵԼՈՒ ՄԱՍԻՆ» </w:t>
      </w:r>
      <w:r w:rsidRPr="00652AD3">
        <w:rPr>
          <w:rFonts w:ascii="GHEA Grapalat" w:eastAsia="Times New Roman" w:hAnsi="GHEA Grapalat" w:cs="Sylfaen"/>
          <w:b/>
          <w:lang w:val="hy-AM" w:eastAsia="en-US"/>
        </w:rPr>
        <w:t>ՕՐԵՆՔՆԵՐԻ ՆԱԽԱԳԾԵՐ</w:t>
      </w:r>
      <w:r w:rsidRPr="00652AD3">
        <w:rPr>
          <w:rFonts w:ascii="GHEA Grapalat" w:eastAsia="Times New Roman" w:hAnsi="GHEA Grapalat"/>
          <w:b/>
          <w:bCs/>
          <w:lang w:val="hy-AM" w:eastAsia="en-US"/>
        </w:rPr>
        <w:t xml:space="preserve"> </w:t>
      </w:r>
    </w:p>
    <w:tbl>
      <w:tblPr>
        <w:tblW w:w="110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4352"/>
      </w:tblGrid>
      <w:tr w:rsidR="00056942" w:rsidRPr="00652AD3" w14:paraId="78FEC3B5" w14:textId="77777777" w:rsidTr="00FE4929">
        <w:trPr>
          <w:trHeight w:val="292"/>
        </w:trPr>
        <w:tc>
          <w:tcPr>
            <w:tcW w:w="6663" w:type="dxa"/>
            <w:vMerge w:val="restart"/>
            <w:shd w:val="clear" w:color="auto" w:fill="BFBFBF" w:themeFill="background1" w:themeFillShade="BF"/>
          </w:tcPr>
          <w:p w14:paraId="272E88F7" w14:textId="5E9044D5" w:rsidR="0026618A" w:rsidRPr="00652AD3" w:rsidRDefault="00056942" w:rsidP="004E24B4">
            <w:pPr>
              <w:spacing w:line="360" w:lineRule="auto"/>
              <w:jc w:val="center"/>
              <w:rPr>
                <w:rFonts w:ascii="GHEA Grapalat" w:hAnsi="GHEA Grapalat"/>
                <w:b/>
                <w:lang w:val="hy-AM"/>
              </w:rPr>
            </w:pPr>
            <w:r w:rsidRPr="00652AD3">
              <w:rPr>
                <w:rFonts w:ascii="GHEA Grapalat" w:hAnsi="GHEA Grapalat"/>
                <w:b/>
                <w:lang w:val="hy-AM"/>
              </w:rPr>
              <w:t xml:space="preserve">1. </w:t>
            </w:r>
            <w:r w:rsidR="00FC640A" w:rsidRPr="00652AD3">
              <w:rPr>
                <w:rFonts w:ascii="GHEA Grapalat" w:eastAsia="Times New Roman" w:hAnsi="GHEA Grapalat"/>
                <w:b/>
                <w:bCs/>
                <w:color w:val="00000A"/>
                <w:lang w:val="hy-AM" w:eastAsia="en-US"/>
              </w:rPr>
              <w:t>Կրթության, գիտության, մշակույթի և սպորտի</w:t>
            </w:r>
            <w:r w:rsidR="00FC640A" w:rsidRPr="00652AD3">
              <w:rPr>
                <w:rFonts w:ascii="GHEA Grapalat" w:hAnsi="GHEA Grapalat"/>
                <w:b/>
                <w:lang w:val="hy-AM"/>
              </w:rPr>
              <w:t xml:space="preserve"> նախարարություն</w:t>
            </w:r>
          </w:p>
          <w:p w14:paraId="226D0871" w14:textId="4BE99D09" w:rsidR="00056942" w:rsidRPr="00652AD3" w:rsidRDefault="0026618A" w:rsidP="0026618A">
            <w:pPr>
              <w:tabs>
                <w:tab w:val="left" w:pos="2160"/>
              </w:tabs>
              <w:rPr>
                <w:rFonts w:ascii="GHEA Grapalat" w:hAnsi="GHEA Grapalat"/>
                <w:lang w:val="hy-AM"/>
              </w:rPr>
            </w:pPr>
            <w:r w:rsidRPr="00652AD3">
              <w:rPr>
                <w:rFonts w:ascii="GHEA Grapalat" w:hAnsi="GHEA Grapalat"/>
                <w:lang w:val="hy-AM"/>
              </w:rPr>
              <w:tab/>
            </w:r>
          </w:p>
        </w:tc>
        <w:tc>
          <w:tcPr>
            <w:tcW w:w="4352" w:type="dxa"/>
            <w:shd w:val="clear" w:color="auto" w:fill="BFBFBF" w:themeFill="background1" w:themeFillShade="BF"/>
          </w:tcPr>
          <w:p w14:paraId="3F494592" w14:textId="1C382B8A" w:rsidR="00056942" w:rsidRPr="00652AD3" w:rsidRDefault="00FC640A" w:rsidP="004E24B4">
            <w:pPr>
              <w:spacing w:line="360" w:lineRule="auto"/>
              <w:jc w:val="center"/>
              <w:rPr>
                <w:rFonts w:ascii="GHEA Grapalat" w:hAnsi="GHEA Grapalat"/>
                <w:lang w:val="hy-AM"/>
              </w:rPr>
            </w:pPr>
            <w:r w:rsidRPr="00652AD3">
              <w:rPr>
                <w:rFonts w:ascii="GHEA Grapalat" w:hAnsi="GHEA Grapalat"/>
                <w:lang w:val="hy-AM"/>
              </w:rPr>
              <w:t>09.03.2022</w:t>
            </w:r>
            <w:r w:rsidR="00056942" w:rsidRPr="00652AD3">
              <w:rPr>
                <w:rFonts w:ascii="GHEA Grapalat" w:hAnsi="GHEA Grapalat"/>
                <w:lang w:val="hy-AM"/>
              </w:rPr>
              <w:t xml:space="preserve"> թ.</w:t>
            </w:r>
          </w:p>
        </w:tc>
      </w:tr>
      <w:tr w:rsidR="00056942" w:rsidRPr="00652AD3" w14:paraId="7166B8C3" w14:textId="77777777" w:rsidTr="00FE4929">
        <w:trPr>
          <w:trHeight w:val="292"/>
        </w:trPr>
        <w:tc>
          <w:tcPr>
            <w:tcW w:w="6663" w:type="dxa"/>
            <w:vMerge/>
            <w:shd w:val="clear" w:color="auto" w:fill="BFBFBF" w:themeFill="background1" w:themeFillShade="BF"/>
          </w:tcPr>
          <w:p w14:paraId="60A6F681" w14:textId="77777777" w:rsidR="00056942" w:rsidRPr="00652AD3" w:rsidRDefault="00056942" w:rsidP="004E24B4">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004BA788" w14:textId="1D657E0A" w:rsidR="00056942" w:rsidRPr="00652AD3" w:rsidRDefault="00056942" w:rsidP="00FC640A">
            <w:pPr>
              <w:spacing w:line="360" w:lineRule="auto"/>
              <w:jc w:val="center"/>
              <w:rPr>
                <w:rFonts w:ascii="GHEA Grapalat" w:hAnsi="GHEA Grapalat" w:cs="Sylfaen"/>
                <w:lang w:val="hy-AM"/>
              </w:rPr>
            </w:pPr>
            <w:r w:rsidRPr="00652AD3">
              <w:rPr>
                <w:rFonts w:ascii="GHEA Grapalat" w:hAnsi="GHEA Grapalat" w:cs="Sylfaen"/>
                <w:lang w:val="hy-AM"/>
              </w:rPr>
              <w:t xml:space="preserve">N </w:t>
            </w:r>
            <w:r w:rsidR="00FC640A" w:rsidRPr="00652AD3">
              <w:rPr>
                <w:rFonts w:ascii="GHEA Grapalat" w:hAnsi="GHEA Grapalat" w:cs="Sylfaen"/>
              </w:rPr>
              <w:t>01/18.2/5027-2022</w:t>
            </w:r>
            <w:r w:rsidR="00FC640A" w:rsidRPr="00652AD3">
              <w:rPr>
                <w:rFonts w:ascii="GHEA Grapalat" w:hAnsi="GHEA Grapalat" w:cs="Sylfaen"/>
                <w:lang w:val="hy-AM"/>
              </w:rPr>
              <w:t xml:space="preserve"> </w:t>
            </w:r>
          </w:p>
        </w:tc>
      </w:tr>
      <w:tr w:rsidR="00056942" w:rsidRPr="00652AD3" w14:paraId="5710CD0C" w14:textId="77777777" w:rsidTr="00FE4929">
        <w:trPr>
          <w:trHeight w:val="292"/>
        </w:trPr>
        <w:tc>
          <w:tcPr>
            <w:tcW w:w="6663" w:type="dxa"/>
            <w:shd w:val="clear" w:color="auto" w:fill="FFFFFF" w:themeFill="background1"/>
          </w:tcPr>
          <w:p w14:paraId="62A7D22A" w14:textId="45FB0B46" w:rsidR="00056942" w:rsidRPr="00652AD3" w:rsidRDefault="003B1524" w:rsidP="003B1524">
            <w:pPr>
              <w:spacing w:line="360" w:lineRule="auto"/>
              <w:jc w:val="both"/>
              <w:rPr>
                <w:rFonts w:ascii="GHEA Grapalat" w:eastAsia="Times New Roman" w:hAnsi="GHEA Grapalat" w:cs="Times Armenian"/>
                <w:lang w:val="hy-AM"/>
              </w:rPr>
            </w:pPr>
            <w:r w:rsidRPr="00652AD3">
              <w:rPr>
                <w:rFonts w:ascii="GHEA Grapalat" w:eastAsia="Times New Roman" w:hAnsi="GHEA Grapalat"/>
                <w:b/>
                <w:lang w:val="hy-AM"/>
              </w:rPr>
              <w:t xml:space="preserve">    </w:t>
            </w:r>
            <w:r w:rsidRPr="00652AD3">
              <w:rPr>
                <w:rFonts w:ascii="GHEA Grapalat" w:eastAsia="Times New Roman" w:hAnsi="GHEA Grapalat" w:cs="Times Armenian"/>
                <w:lang w:val="hy-AM"/>
              </w:rPr>
              <w:t xml:space="preserve"> Ի պատասխան </w:t>
            </w:r>
            <w:r w:rsidRPr="00652AD3">
              <w:rPr>
                <w:rFonts w:ascii="GHEA Grapalat" w:eastAsia="Times New Roman" w:hAnsi="GHEA Grapalat"/>
                <w:color w:val="000000"/>
                <w:shd w:val="clear" w:color="auto" w:fill="FFFFFF"/>
                <w:lang w:val="hy-AM"/>
              </w:rPr>
              <w:t xml:space="preserve">ՀՀ կրթության, գիտության, մշակույթի և սպորտի նախարարություն ուղղված Ձեր </w:t>
            </w:r>
            <w:r w:rsidRPr="00652AD3">
              <w:rPr>
                <w:rFonts w:ascii="GHEA Grapalat" w:eastAsia="Times New Roman" w:hAnsi="GHEA Grapalat" w:cs="Times Armenian"/>
                <w:lang w:val="hy-AM"/>
              </w:rPr>
              <w:t xml:space="preserve">2022 թվականի մարտի 2-ի թիվ </w:t>
            </w:r>
            <w:r w:rsidRPr="00652AD3">
              <w:rPr>
                <w:rFonts w:ascii="GHEA Grapalat" w:eastAsia="Times New Roman" w:hAnsi="GHEA Grapalat"/>
                <w:color w:val="000000"/>
                <w:shd w:val="clear" w:color="auto" w:fill="FFFFFF"/>
                <w:lang w:val="hy-AM"/>
              </w:rPr>
              <w:t xml:space="preserve">02//6448-2022 գրության՝ հայտնում եմ, որ </w:t>
            </w:r>
            <w:r w:rsidRPr="00652AD3">
              <w:rPr>
                <w:rFonts w:ascii="GHEA Grapalat" w:eastAsia="Times New Roman" w:hAnsi="GHEA Grapalat"/>
                <w:lang w:val="af-ZA"/>
              </w:rPr>
              <w:t>«</w:t>
            </w:r>
            <w:r w:rsidRPr="00652AD3">
              <w:rPr>
                <w:rFonts w:ascii="GHEA Grapalat" w:eastAsia="Times New Roman" w:hAnsi="GHEA Grapalat"/>
                <w:bCs/>
                <w:lang w:val="hy-AM"/>
              </w:rPr>
              <w:t>Սննդամթերքի</w:t>
            </w:r>
            <w:r w:rsidRPr="00652AD3">
              <w:rPr>
                <w:rFonts w:ascii="GHEA Grapalat" w:eastAsia="Times New Roman" w:hAnsi="GHEA Grapalat"/>
                <w:bCs/>
                <w:lang w:val="af-ZA"/>
              </w:rPr>
              <w:t xml:space="preserve"> </w:t>
            </w:r>
            <w:r w:rsidRPr="00652AD3">
              <w:rPr>
                <w:rFonts w:ascii="GHEA Grapalat" w:eastAsia="Times New Roman" w:hAnsi="GHEA Grapalat"/>
                <w:bCs/>
                <w:lang w:val="hy-AM"/>
              </w:rPr>
              <w:t>անվտանգության</w:t>
            </w:r>
            <w:r w:rsidRPr="00652AD3">
              <w:rPr>
                <w:rFonts w:ascii="GHEA Grapalat" w:eastAsia="Times New Roman" w:hAnsi="GHEA Grapalat"/>
                <w:bCs/>
                <w:lang w:val="af-ZA"/>
              </w:rPr>
              <w:t xml:space="preserve"> </w:t>
            </w:r>
            <w:r w:rsidRPr="00652AD3">
              <w:rPr>
                <w:rFonts w:ascii="GHEA Grapalat" w:eastAsia="Times New Roman" w:hAnsi="GHEA Grapalat"/>
                <w:bCs/>
                <w:lang w:val="hy-AM"/>
              </w:rPr>
              <w:t>մասին</w:t>
            </w:r>
            <w:r w:rsidRPr="00652AD3">
              <w:rPr>
                <w:rFonts w:ascii="GHEA Grapalat" w:eastAsia="Times New Roman" w:hAnsi="GHEA Grapalat"/>
                <w:lang w:val="af-ZA"/>
              </w:rPr>
              <w:t xml:space="preserve">» </w:t>
            </w:r>
            <w:r w:rsidRPr="00652AD3">
              <w:rPr>
                <w:rFonts w:ascii="GHEA Grapalat" w:eastAsia="Times New Roman" w:hAnsi="GHEA Grapalat" w:cs="Arial"/>
                <w:lang w:val="hy-AM"/>
              </w:rPr>
              <w:t>օրենքում</w:t>
            </w:r>
            <w:r w:rsidRPr="00652AD3">
              <w:rPr>
                <w:rFonts w:ascii="GHEA Grapalat" w:eastAsia="Times New Roman" w:hAnsi="GHEA Grapalat"/>
                <w:lang w:val="hy-AM"/>
              </w:rPr>
              <w:t xml:space="preserve"> </w:t>
            </w:r>
            <w:r w:rsidRPr="00652AD3">
              <w:rPr>
                <w:rFonts w:ascii="GHEA Grapalat" w:eastAsia="Times New Roman" w:hAnsi="GHEA Grapalat" w:cs="Arial"/>
                <w:lang w:val="hy-AM"/>
              </w:rPr>
              <w:t>լրացումներ</w:t>
            </w:r>
            <w:r w:rsidRPr="00652AD3">
              <w:rPr>
                <w:rFonts w:ascii="GHEA Grapalat" w:eastAsia="Times New Roman" w:hAnsi="GHEA Grapalat" w:cs="Arial"/>
                <w:lang w:val="af-ZA"/>
              </w:rPr>
              <w:t xml:space="preserve"> </w:t>
            </w:r>
            <w:r w:rsidRPr="00652AD3">
              <w:rPr>
                <w:rFonts w:ascii="GHEA Grapalat" w:eastAsia="Times New Roman" w:hAnsi="GHEA Grapalat" w:cs="Arial"/>
                <w:lang w:val="hy-AM"/>
              </w:rPr>
              <w:t>կատարելու</w:t>
            </w:r>
            <w:r w:rsidRPr="00652AD3">
              <w:rPr>
                <w:rFonts w:ascii="GHEA Grapalat" w:eastAsia="Times New Roman" w:hAnsi="GHEA Grapalat"/>
                <w:lang w:val="af-ZA"/>
              </w:rPr>
              <w:t xml:space="preserve"> </w:t>
            </w:r>
            <w:r w:rsidRPr="00652AD3">
              <w:rPr>
                <w:rFonts w:ascii="GHEA Grapalat" w:eastAsia="Times New Roman" w:hAnsi="GHEA Grapalat" w:cs="Arial"/>
                <w:lang w:val="hy-AM"/>
              </w:rPr>
              <w:t xml:space="preserve">մասին», </w:t>
            </w:r>
            <w:r w:rsidRPr="00652AD3">
              <w:rPr>
                <w:rFonts w:ascii="GHEA Grapalat" w:eastAsia="Times New Roman" w:hAnsi="GHEA Grapalat"/>
                <w:lang w:val="af-ZA"/>
              </w:rPr>
              <w:t>«</w:t>
            </w:r>
            <w:r w:rsidRPr="00652AD3">
              <w:rPr>
                <w:rFonts w:ascii="GHEA Grapalat" w:eastAsia="Times New Roman" w:hAnsi="GHEA Grapalat"/>
                <w:bCs/>
                <w:lang w:val="hy-AM"/>
              </w:rPr>
              <w:t>Սննդամթերքի</w:t>
            </w:r>
            <w:r w:rsidRPr="00652AD3">
              <w:rPr>
                <w:rFonts w:ascii="GHEA Grapalat" w:eastAsia="Times New Roman" w:hAnsi="GHEA Grapalat"/>
                <w:bCs/>
                <w:lang w:val="af-ZA"/>
              </w:rPr>
              <w:t xml:space="preserve"> </w:t>
            </w:r>
            <w:r w:rsidRPr="00652AD3">
              <w:rPr>
                <w:rFonts w:ascii="GHEA Grapalat" w:eastAsia="Times New Roman" w:hAnsi="GHEA Grapalat"/>
                <w:bCs/>
                <w:lang w:val="hy-AM"/>
              </w:rPr>
              <w:t>անվտանգության</w:t>
            </w:r>
            <w:r w:rsidRPr="00652AD3">
              <w:rPr>
                <w:rFonts w:ascii="GHEA Grapalat" w:eastAsia="Times New Roman" w:hAnsi="GHEA Grapalat"/>
                <w:bCs/>
                <w:lang w:val="af-ZA"/>
              </w:rPr>
              <w:t xml:space="preserve"> </w:t>
            </w:r>
            <w:r w:rsidRPr="00652AD3">
              <w:rPr>
                <w:rFonts w:ascii="GHEA Grapalat" w:eastAsia="Times New Roman" w:hAnsi="GHEA Grapalat"/>
                <w:bCs/>
                <w:lang w:val="hy-AM"/>
              </w:rPr>
              <w:t>պետական</w:t>
            </w:r>
            <w:r w:rsidRPr="00652AD3">
              <w:rPr>
                <w:rFonts w:ascii="GHEA Grapalat" w:eastAsia="Times New Roman" w:hAnsi="GHEA Grapalat"/>
                <w:bCs/>
                <w:lang w:val="af-ZA"/>
              </w:rPr>
              <w:t xml:space="preserve"> </w:t>
            </w:r>
            <w:r w:rsidRPr="00652AD3">
              <w:rPr>
                <w:rFonts w:ascii="GHEA Grapalat" w:eastAsia="Times New Roman" w:hAnsi="GHEA Grapalat"/>
                <w:bCs/>
                <w:lang w:val="hy-AM"/>
              </w:rPr>
              <w:t>վերահսկողության</w:t>
            </w:r>
            <w:r w:rsidRPr="00652AD3">
              <w:rPr>
                <w:rFonts w:ascii="GHEA Grapalat" w:eastAsia="Times New Roman" w:hAnsi="GHEA Grapalat"/>
                <w:bCs/>
                <w:lang w:val="af-ZA"/>
              </w:rPr>
              <w:t xml:space="preserve"> </w:t>
            </w:r>
            <w:r w:rsidRPr="00652AD3">
              <w:rPr>
                <w:rFonts w:ascii="GHEA Grapalat" w:eastAsia="Times New Roman" w:hAnsi="GHEA Grapalat"/>
                <w:bCs/>
                <w:lang w:val="hy-AM"/>
              </w:rPr>
              <w:t>մասին</w:t>
            </w:r>
            <w:r w:rsidRPr="00652AD3">
              <w:rPr>
                <w:rFonts w:ascii="GHEA Grapalat" w:eastAsia="Times New Roman" w:hAnsi="GHEA Grapalat"/>
                <w:lang w:val="af-ZA"/>
              </w:rPr>
              <w:t xml:space="preserve">» </w:t>
            </w:r>
            <w:r w:rsidRPr="00652AD3">
              <w:rPr>
                <w:rFonts w:ascii="GHEA Grapalat" w:eastAsia="Times New Roman" w:hAnsi="GHEA Grapalat" w:cs="Arial"/>
                <w:lang w:val="hy-AM"/>
              </w:rPr>
              <w:t>օրենքում</w:t>
            </w:r>
            <w:r w:rsidRPr="00652AD3">
              <w:rPr>
                <w:rFonts w:ascii="GHEA Grapalat" w:eastAsia="Times New Roman" w:hAnsi="GHEA Grapalat"/>
                <w:lang w:val="af-ZA"/>
              </w:rPr>
              <w:t xml:space="preserve"> </w:t>
            </w:r>
            <w:r w:rsidRPr="00652AD3">
              <w:rPr>
                <w:rFonts w:ascii="GHEA Grapalat" w:eastAsia="Times New Roman" w:hAnsi="GHEA Grapalat" w:cs="Arial"/>
                <w:lang w:val="hy-AM"/>
              </w:rPr>
              <w:t>լրացում</w:t>
            </w:r>
            <w:r w:rsidRPr="00652AD3">
              <w:rPr>
                <w:rFonts w:ascii="GHEA Grapalat" w:eastAsia="Times New Roman" w:hAnsi="GHEA Grapalat" w:cs="Arial"/>
                <w:lang w:val="af-ZA"/>
              </w:rPr>
              <w:t xml:space="preserve"> </w:t>
            </w:r>
            <w:r w:rsidRPr="00652AD3">
              <w:rPr>
                <w:rFonts w:ascii="GHEA Grapalat" w:eastAsia="Times New Roman" w:hAnsi="GHEA Grapalat" w:cs="Arial"/>
                <w:lang w:val="hy-AM"/>
              </w:rPr>
              <w:t>կատարելու</w:t>
            </w:r>
            <w:r w:rsidRPr="00652AD3">
              <w:rPr>
                <w:rFonts w:ascii="GHEA Grapalat" w:eastAsia="Times New Roman" w:hAnsi="GHEA Grapalat"/>
                <w:lang w:val="af-ZA"/>
              </w:rPr>
              <w:t xml:space="preserve"> </w:t>
            </w:r>
            <w:r w:rsidRPr="00652AD3">
              <w:rPr>
                <w:rFonts w:ascii="GHEA Grapalat" w:eastAsia="Times New Roman" w:hAnsi="GHEA Grapalat" w:cs="Arial"/>
                <w:lang w:val="hy-AM"/>
              </w:rPr>
              <w:t xml:space="preserve">մասին», </w:t>
            </w:r>
            <w:r w:rsidRPr="00652AD3">
              <w:rPr>
                <w:rFonts w:ascii="GHEA Grapalat" w:eastAsia="Times New Roman" w:hAnsi="GHEA Grapalat"/>
                <w:lang w:val="af-ZA"/>
              </w:rPr>
              <w:t>«</w:t>
            </w:r>
            <w:r w:rsidRPr="00652AD3">
              <w:rPr>
                <w:rFonts w:ascii="GHEA Grapalat" w:eastAsia="Times New Roman" w:hAnsi="GHEA Grapalat"/>
                <w:lang w:val="hy-AM"/>
              </w:rPr>
              <w:t xml:space="preserve">Անասնաբուժության </w:t>
            </w:r>
            <w:r w:rsidRPr="00652AD3">
              <w:rPr>
                <w:rFonts w:ascii="GHEA Grapalat" w:eastAsia="Times New Roman" w:hAnsi="GHEA Grapalat" w:cs="Arial"/>
                <w:lang w:val="hy-AM"/>
              </w:rPr>
              <w:t xml:space="preserve">մասին» օրենքում լրացումներ կատարելու մասին», </w:t>
            </w:r>
            <w:r w:rsidRPr="00652AD3">
              <w:rPr>
                <w:rFonts w:ascii="GHEA Grapalat" w:eastAsia="Times New Roman" w:hAnsi="GHEA Grapalat"/>
                <w:lang w:val="af-ZA"/>
              </w:rPr>
              <w:t>«</w:t>
            </w:r>
            <w:r w:rsidRPr="00652AD3">
              <w:rPr>
                <w:rFonts w:ascii="GHEA Grapalat" w:eastAsia="Times New Roman" w:hAnsi="GHEA Grapalat"/>
                <w:bCs/>
                <w:lang w:val="hy-AM"/>
              </w:rPr>
              <w:t>Բուսասանիտարիայի</w:t>
            </w:r>
            <w:r w:rsidRPr="00652AD3">
              <w:rPr>
                <w:rFonts w:ascii="GHEA Grapalat" w:eastAsia="Times New Roman" w:hAnsi="GHEA Grapalat"/>
                <w:bCs/>
                <w:lang w:val="af-ZA"/>
              </w:rPr>
              <w:t xml:space="preserve"> </w:t>
            </w:r>
            <w:r w:rsidRPr="00652AD3">
              <w:rPr>
                <w:rFonts w:ascii="GHEA Grapalat" w:eastAsia="Times New Roman" w:hAnsi="GHEA Grapalat"/>
                <w:bCs/>
                <w:lang w:val="hy-AM"/>
              </w:rPr>
              <w:t>մասին</w:t>
            </w:r>
            <w:r w:rsidRPr="00652AD3">
              <w:rPr>
                <w:rFonts w:ascii="GHEA Grapalat" w:eastAsia="Times New Roman" w:hAnsi="GHEA Grapalat" w:cs="Arial"/>
                <w:lang w:val="hy-AM"/>
              </w:rPr>
              <w:t>» օրենքում լրացումներ կատարելու մասին» օրենքների նախագծերի</w:t>
            </w:r>
            <w:r w:rsidRPr="00652AD3">
              <w:rPr>
                <w:rFonts w:ascii="GHEA Grapalat" w:eastAsia="Times New Roman" w:hAnsi="GHEA Grapalat" w:cs="Sylfaen"/>
                <w:lang w:val="hy-AM"/>
              </w:rPr>
              <w:t xml:space="preserve"> </w:t>
            </w:r>
            <w:r w:rsidRPr="00652AD3">
              <w:rPr>
                <w:rFonts w:ascii="GHEA Grapalat" w:eastAsia="Times New Roman" w:hAnsi="GHEA Grapalat"/>
                <w:lang w:val="hy-AM"/>
              </w:rPr>
              <w:t>վերաբերյալ ՀՀ կրթության, գիտության, մշակույթի և սպորտի նախարարությունն առաջարկություններ և դիտողություններ չունի:</w:t>
            </w:r>
          </w:p>
        </w:tc>
        <w:tc>
          <w:tcPr>
            <w:tcW w:w="4352" w:type="dxa"/>
            <w:shd w:val="clear" w:color="auto" w:fill="FFFFFF" w:themeFill="background1"/>
          </w:tcPr>
          <w:p w14:paraId="5B368ECA" w14:textId="77777777" w:rsidR="00056942" w:rsidRPr="00652AD3" w:rsidRDefault="00056942" w:rsidP="001A0165">
            <w:pPr>
              <w:spacing w:line="276" w:lineRule="auto"/>
              <w:ind w:left="601"/>
              <w:jc w:val="both"/>
              <w:rPr>
                <w:rFonts w:ascii="GHEA Grapalat" w:eastAsia="Calibri" w:hAnsi="GHEA Grapalat"/>
                <w:color w:val="000000"/>
                <w:lang w:val="hy-AM" w:eastAsia="en-US"/>
              </w:rPr>
            </w:pPr>
            <w:r w:rsidRPr="00652AD3">
              <w:rPr>
                <w:rFonts w:ascii="GHEA Grapalat" w:hAnsi="GHEA Grapalat"/>
                <w:b/>
                <w:lang w:val="hy-AM"/>
              </w:rPr>
              <w:t>Ընդունվել է:</w:t>
            </w:r>
          </w:p>
        </w:tc>
      </w:tr>
      <w:tr w:rsidR="00DC16C3" w:rsidRPr="00652AD3" w14:paraId="06AEDFC0" w14:textId="77777777" w:rsidTr="00FE4929">
        <w:trPr>
          <w:trHeight w:val="292"/>
        </w:trPr>
        <w:tc>
          <w:tcPr>
            <w:tcW w:w="6663" w:type="dxa"/>
            <w:vMerge w:val="restart"/>
            <w:shd w:val="clear" w:color="auto" w:fill="BFBFBF" w:themeFill="background1" w:themeFillShade="BF"/>
          </w:tcPr>
          <w:p w14:paraId="0C71C738" w14:textId="08E96D50" w:rsidR="00DC16C3" w:rsidRPr="00652AD3" w:rsidRDefault="00DC16C3" w:rsidP="004E24B4">
            <w:pPr>
              <w:spacing w:line="360" w:lineRule="auto"/>
              <w:jc w:val="center"/>
              <w:rPr>
                <w:rFonts w:ascii="GHEA Grapalat" w:hAnsi="GHEA Grapalat"/>
                <w:b/>
                <w:lang w:val="hy-AM"/>
              </w:rPr>
            </w:pPr>
            <w:r w:rsidRPr="00652AD3">
              <w:rPr>
                <w:rFonts w:ascii="GHEA Grapalat" w:hAnsi="GHEA Grapalat"/>
                <w:b/>
                <w:lang w:val="hy-AM"/>
              </w:rPr>
              <w:t xml:space="preserve">2. </w:t>
            </w:r>
            <w:r w:rsidR="006B3244" w:rsidRPr="00652AD3">
              <w:rPr>
                <w:rFonts w:ascii="GHEA Grapalat" w:hAnsi="GHEA Grapalat"/>
                <w:b/>
              </w:rPr>
              <w:t>Առողջապահության նախարարություն</w:t>
            </w:r>
            <w:r w:rsidRPr="00652AD3">
              <w:rPr>
                <w:rFonts w:ascii="GHEA Grapalat" w:hAnsi="GHEA Grapalat"/>
                <w:b/>
                <w:lang w:val="hy-AM"/>
              </w:rPr>
              <w:t xml:space="preserve"> </w:t>
            </w:r>
          </w:p>
          <w:p w14:paraId="03F47089" w14:textId="7EB938E3" w:rsidR="00DC16C3" w:rsidRPr="00652AD3" w:rsidRDefault="00DC16C3" w:rsidP="004E24B4">
            <w:pPr>
              <w:tabs>
                <w:tab w:val="left" w:pos="2160"/>
              </w:tabs>
              <w:rPr>
                <w:rFonts w:ascii="GHEA Grapalat" w:hAnsi="GHEA Grapalat"/>
                <w:lang w:val="hy-AM"/>
              </w:rPr>
            </w:pPr>
          </w:p>
        </w:tc>
        <w:tc>
          <w:tcPr>
            <w:tcW w:w="4352" w:type="dxa"/>
            <w:shd w:val="clear" w:color="auto" w:fill="BFBFBF" w:themeFill="background1" w:themeFillShade="BF"/>
          </w:tcPr>
          <w:p w14:paraId="538DEC4B" w14:textId="048EBD41" w:rsidR="00DC16C3" w:rsidRPr="00652AD3" w:rsidRDefault="006B3244" w:rsidP="004E24B4">
            <w:pPr>
              <w:spacing w:line="360" w:lineRule="auto"/>
              <w:jc w:val="center"/>
              <w:rPr>
                <w:rFonts w:ascii="GHEA Grapalat" w:hAnsi="GHEA Grapalat"/>
                <w:lang w:val="hy-AM"/>
              </w:rPr>
            </w:pPr>
            <w:r w:rsidRPr="00652AD3">
              <w:rPr>
                <w:rFonts w:ascii="GHEA Grapalat" w:hAnsi="GHEA Grapalat"/>
                <w:lang w:val="hy-AM"/>
              </w:rPr>
              <w:t>09.03.2022</w:t>
            </w:r>
            <w:r w:rsidR="00DC16C3" w:rsidRPr="00652AD3">
              <w:rPr>
                <w:rFonts w:ascii="GHEA Grapalat" w:hAnsi="GHEA Grapalat"/>
                <w:lang w:val="hy-AM"/>
              </w:rPr>
              <w:t xml:space="preserve"> թ.</w:t>
            </w:r>
          </w:p>
        </w:tc>
      </w:tr>
      <w:tr w:rsidR="00DC16C3" w:rsidRPr="00652AD3" w14:paraId="3D037D73" w14:textId="77777777" w:rsidTr="00FE4929">
        <w:trPr>
          <w:trHeight w:val="292"/>
        </w:trPr>
        <w:tc>
          <w:tcPr>
            <w:tcW w:w="6663" w:type="dxa"/>
            <w:vMerge/>
            <w:shd w:val="clear" w:color="auto" w:fill="BFBFBF" w:themeFill="background1" w:themeFillShade="BF"/>
          </w:tcPr>
          <w:p w14:paraId="7DCA8ECE" w14:textId="77777777" w:rsidR="00DC16C3" w:rsidRPr="00652AD3" w:rsidRDefault="00DC16C3" w:rsidP="004E24B4">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5ED56EAB" w14:textId="63BE1DD2" w:rsidR="00DC16C3" w:rsidRPr="00652AD3" w:rsidRDefault="00DC16C3" w:rsidP="006B3244">
            <w:pPr>
              <w:spacing w:line="360" w:lineRule="auto"/>
              <w:jc w:val="center"/>
              <w:rPr>
                <w:rFonts w:ascii="GHEA Grapalat" w:hAnsi="GHEA Grapalat" w:cs="Sylfaen"/>
                <w:lang w:val="hy-AM"/>
              </w:rPr>
            </w:pPr>
            <w:r w:rsidRPr="00652AD3">
              <w:rPr>
                <w:rFonts w:ascii="GHEA Grapalat" w:hAnsi="GHEA Grapalat" w:cs="Sylfaen"/>
                <w:lang w:val="hy-AM"/>
              </w:rPr>
              <w:t xml:space="preserve">N </w:t>
            </w:r>
            <w:r w:rsidR="006B3244" w:rsidRPr="00652AD3">
              <w:rPr>
                <w:rFonts w:ascii="GHEA Grapalat" w:hAnsi="GHEA Grapalat" w:cs="Sylfaen"/>
              </w:rPr>
              <w:t>ԱԱ/04/5047-2022</w:t>
            </w:r>
            <w:r w:rsidR="006B3244" w:rsidRPr="00652AD3">
              <w:rPr>
                <w:rFonts w:ascii="GHEA Grapalat" w:hAnsi="GHEA Grapalat" w:cs="Sylfaen"/>
                <w:lang w:val="hy-AM"/>
              </w:rPr>
              <w:t xml:space="preserve"> </w:t>
            </w:r>
          </w:p>
        </w:tc>
      </w:tr>
      <w:tr w:rsidR="00DC16C3" w:rsidRPr="00652AD3" w14:paraId="5820FFE7" w14:textId="77777777" w:rsidTr="00FE4929">
        <w:trPr>
          <w:trHeight w:val="292"/>
        </w:trPr>
        <w:tc>
          <w:tcPr>
            <w:tcW w:w="6663" w:type="dxa"/>
            <w:shd w:val="clear" w:color="auto" w:fill="FFFFFF" w:themeFill="background1"/>
          </w:tcPr>
          <w:p w14:paraId="49F06AC3" w14:textId="707BF9FF" w:rsidR="00DC16C3" w:rsidRPr="00652AD3" w:rsidRDefault="00601C36" w:rsidP="00601C36">
            <w:pPr>
              <w:spacing w:line="360" w:lineRule="auto"/>
              <w:ind w:firstLine="720"/>
              <w:jc w:val="both"/>
              <w:rPr>
                <w:rFonts w:ascii="GHEA Grapalat" w:eastAsia="Calibri" w:hAnsi="GHEA Grapalat"/>
                <w:color w:val="000000"/>
                <w:lang w:val="hy-AM" w:eastAsia="en-US"/>
              </w:rPr>
            </w:pPr>
            <w:r w:rsidRPr="00652AD3">
              <w:rPr>
                <w:rFonts w:ascii="GHEA Grapalat" w:eastAsia="Calibri" w:hAnsi="GHEA Grapalat"/>
                <w:color w:val="000000"/>
                <w:lang w:val="hy-AM" w:eastAsia="en-US"/>
              </w:rPr>
              <w:t xml:space="preserve">Ի պատասխան Ձեր 2022 թվականի մարտի 2-ի թիվ 02//6448-2022 գրության՝ «Սննդամթերքի անվտանգության մասին» օրենքում լրացումներ կատարելու մասին», «Սննդամթերքի անվտանգության </w:t>
            </w:r>
            <w:r w:rsidRPr="00652AD3">
              <w:rPr>
                <w:rFonts w:ascii="GHEA Grapalat" w:eastAsia="Calibri" w:hAnsi="GHEA Grapalat"/>
                <w:color w:val="000000"/>
                <w:lang w:val="hy-AM" w:eastAsia="en-US"/>
              </w:rPr>
              <w:lastRenderedPageBreak/>
              <w:t>պետական վերահսկողության մասին» օրենքում լրացում կատարելու մասին», «Անասնաբուժության մասին» օրենքում լրացումներ կատարելու մասին», «Բուսասանիտարիայի մասին» օրենքում լրացումներ կատարելու մասին» օրենքների նախագծերի փաթեթի վերաբերյալ, հայտնում եմ, որ վերջինիս առնչությամբ դիտողություններ և առաջարկություններ չկան:</w:t>
            </w:r>
          </w:p>
        </w:tc>
        <w:tc>
          <w:tcPr>
            <w:tcW w:w="4352" w:type="dxa"/>
            <w:shd w:val="clear" w:color="auto" w:fill="FFFFFF" w:themeFill="background1"/>
          </w:tcPr>
          <w:p w14:paraId="273C8758" w14:textId="77777777" w:rsidR="00DC16C3" w:rsidRPr="00652AD3" w:rsidRDefault="00DC16C3" w:rsidP="004E24B4">
            <w:pPr>
              <w:spacing w:line="276" w:lineRule="auto"/>
              <w:ind w:left="601"/>
              <w:jc w:val="both"/>
              <w:rPr>
                <w:rFonts w:ascii="GHEA Grapalat" w:eastAsia="Calibri" w:hAnsi="GHEA Grapalat"/>
                <w:color w:val="000000"/>
                <w:lang w:val="hy-AM" w:eastAsia="en-US"/>
              </w:rPr>
            </w:pPr>
            <w:r w:rsidRPr="00652AD3">
              <w:rPr>
                <w:rFonts w:ascii="GHEA Grapalat" w:hAnsi="GHEA Grapalat"/>
                <w:b/>
                <w:lang w:val="hy-AM"/>
              </w:rPr>
              <w:lastRenderedPageBreak/>
              <w:t>Ընդունվել է:</w:t>
            </w:r>
          </w:p>
        </w:tc>
      </w:tr>
      <w:tr w:rsidR="009435A2" w:rsidRPr="00652AD3" w14:paraId="5B1DCA8C" w14:textId="77777777" w:rsidTr="00FE4929">
        <w:trPr>
          <w:trHeight w:val="292"/>
        </w:trPr>
        <w:tc>
          <w:tcPr>
            <w:tcW w:w="6663" w:type="dxa"/>
            <w:vMerge w:val="restart"/>
            <w:shd w:val="clear" w:color="auto" w:fill="BFBFBF" w:themeFill="background1" w:themeFillShade="BF"/>
          </w:tcPr>
          <w:p w14:paraId="58C5850B" w14:textId="39CF0B9C" w:rsidR="009435A2" w:rsidRPr="00652AD3" w:rsidRDefault="006558A8" w:rsidP="00740C79">
            <w:pPr>
              <w:spacing w:line="360" w:lineRule="auto"/>
              <w:jc w:val="center"/>
              <w:rPr>
                <w:rFonts w:ascii="GHEA Grapalat" w:hAnsi="GHEA Grapalat"/>
                <w:b/>
                <w:lang w:val="hy-AM"/>
              </w:rPr>
            </w:pPr>
            <w:r w:rsidRPr="00652AD3">
              <w:rPr>
                <w:rFonts w:ascii="GHEA Grapalat" w:hAnsi="GHEA Grapalat"/>
                <w:b/>
                <w:lang w:val="hy-AM"/>
              </w:rPr>
              <w:t>3</w:t>
            </w:r>
            <w:r w:rsidR="009435A2" w:rsidRPr="00652AD3">
              <w:rPr>
                <w:rFonts w:ascii="GHEA Grapalat" w:hAnsi="GHEA Grapalat"/>
                <w:b/>
                <w:lang w:val="hy-AM"/>
              </w:rPr>
              <w:t xml:space="preserve">. </w:t>
            </w:r>
            <w:r w:rsidR="0078148F" w:rsidRPr="00652AD3">
              <w:rPr>
                <w:rFonts w:ascii="GHEA Grapalat" w:hAnsi="GHEA Grapalat"/>
                <w:b/>
              </w:rPr>
              <w:t>Շրջակա միջավայրի նախարարություն</w:t>
            </w:r>
            <w:r w:rsidR="009435A2" w:rsidRPr="00652AD3">
              <w:rPr>
                <w:rFonts w:ascii="GHEA Grapalat" w:hAnsi="GHEA Grapalat"/>
                <w:lang w:val="hy-AM"/>
              </w:rPr>
              <w:tab/>
            </w:r>
          </w:p>
        </w:tc>
        <w:tc>
          <w:tcPr>
            <w:tcW w:w="4352" w:type="dxa"/>
            <w:shd w:val="clear" w:color="auto" w:fill="BFBFBF" w:themeFill="background1" w:themeFillShade="BF"/>
          </w:tcPr>
          <w:p w14:paraId="2C8DE884" w14:textId="6E179809" w:rsidR="009435A2" w:rsidRPr="00652AD3" w:rsidRDefault="0078148F" w:rsidP="004E24B4">
            <w:pPr>
              <w:spacing w:line="360" w:lineRule="auto"/>
              <w:jc w:val="center"/>
              <w:rPr>
                <w:rFonts w:ascii="GHEA Grapalat" w:hAnsi="GHEA Grapalat"/>
                <w:lang w:val="hy-AM"/>
              </w:rPr>
            </w:pPr>
            <w:r w:rsidRPr="00652AD3">
              <w:rPr>
                <w:rFonts w:ascii="GHEA Grapalat" w:hAnsi="GHEA Grapalat"/>
                <w:lang w:val="en-GB"/>
              </w:rPr>
              <w:t>10</w:t>
            </w:r>
            <w:r w:rsidRPr="00652AD3">
              <w:rPr>
                <w:rFonts w:ascii="GHEA Grapalat" w:hAnsi="GHEA Grapalat"/>
                <w:lang w:val="hy-AM"/>
              </w:rPr>
              <w:t>.03</w:t>
            </w:r>
            <w:r w:rsidR="00E9634F">
              <w:rPr>
                <w:rFonts w:ascii="GHEA Grapalat" w:hAnsi="GHEA Grapalat"/>
                <w:lang w:val="hy-AM"/>
              </w:rPr>
              <w:t>.202</w:t>
            </w:r>
            <w:r w:rsidR="00E9634F">
              <w:rPr>
                <w:rFonts w:ascii="GHEA Grapalat" w:hAnsi="GHEA Grapalat"/>
                <w:lang w:val="en-GB"/>
              </w:rPr>
              <w:t>2</w:t>
            </w:r>
            <w:r w:rsidR="009435A2" w:rsidRPr="00652AD3">
              <w:rPr>
                <w:rFonts w:ascii="GHEA Grapalat" w:hAnsi="GHEA Grapalat"/>
                <w:lang w:val="hy-AM"/>
              </w:rPr>
              <w:t xml:space="preserve"> թ.</w:t>
            </w:r>
          </w:p>
        </w:tc>
      </w:tr>
      <w:tr w:rsidR="009435A2" w:rsidRPr="00652AD3" w14:paraId="536BC003" w14:textId="77777777" w:rsidTr="00740C79">
        <w:trPr>
          <w:trHeight w:val="425"/>
        </w:trPr>
        <w:tc>
          <w:tcPr>
            <w:tcW w:w="6663" w:type="dxa"/>
            <w:vMerge/>
            <w:shd w:val="clear" w:color="auto" w:fill="BFBFBF" w:themeFill="background1" w:themeFillShade="BF"/>
          </w:tcPr>
          <w:p w14:paraId="20F03859" w14:textId="77777777" w:rsidR="009435A2" w:rsidRPr="00652AD3" w:rsidRDefault="009435A2" w:rsidP="004E24B4">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3AAE7FDB" w14:textId="7C1E99BE" w:rsidR="009435A2" w:rsidRPr="00652AD3" w:rsidRDefault="009435A2" w:rsidP="0078148F">
            <w:pPr>
              <w:spacing w:line="360" w:lineRule="auto"/>
              <w:jc w:val="center"/>
              <w:rPr>
                <w:rFonts w:ascii="GHEA Grapalat" w:hAnsi="GHEA Grapalat" w:cs="Sylfaen"/>
                <w:lang w:val="hy-AM"/>
              </w:rPr>
            </w:pPr>
            <w:r w:rsidRPr="00652AD3">
              <w:rPr>
                <w:rFonts w:ascii="GHEA Grapalat" w:hAnsi="GHEA Grapalat" w:cs="Sylfaen"/>
                <w:lang w:val="hy-AM"/>
              </w:rPr>
              <w:t xml:space="preserve">N </w:t>
            </w:r>
            <w:r w:rsidR="0078148F" w:rsidRPr="00652AD3">
              <w:rPr>
                <w:rFonts w:ascii="GHEA Grapalat" w:hAnsi="GHEA Grapalat" w:cs="Sylfaen"/>
              </w:rPr>
              <w:t>1/09.2/2864-2022</w:t>
            </w:r>
            <w:r w:rsidR="0078148F" w:rsidRPr="00652AD3">
              <w:rPr>
                <w:rFonts w:ascii="GHEA Grapalat" w:hAnsi="GHEA Grapalat" w:cs="Sylfaen"/>
                <w:lang w:val="hy-AM"/>
              </w:rPr>
              <w:t xml:space="preserve"> </w:t>
            </w:r>
          </w:p>
        </w:tc>
      </w:tr>
      <w:tr w:rsidR="009435A2" w:rsidRPr="00727CD8" w14:paraId="53B6BAE1" w14:textId="77777777" w:rsidTr="00FE4929">
        <w:trPr>
          <w:trHeight w:val="292"/>
        </w:trPr>
        <w:tc>
          <w:tcPr>
            <w:tcW w:w="6663" w:type="dxa"/>
            <w:shd w:val="clear" w:color="auto" w:fill="FFFFFF" w:themeFill="background1"/>
          </w:tcPr>
          <w:p w14:paraId="1E878AB1" w14:textId="6E43399B" w:rsidR="0078148F" w:rsidRPr="007D07F5" w:rsidRDefault="0078148F" w:rsidP="004069F4">
            <w:pPr>
              <w:numPr>
                <w:ilvl w:val="0"/>
                <w:numId w:val="1"/>
              </w:numPr>
              <w:spacing w:after="200" w:line="360" w:lineRule="auto"/>
              <w:ind w:left="0" w:firstLine="360"/>
              <w:contextualSpacing/>
              <w:jc w:val="both"/>
              <w:rPr>
                <w:rFonts w:ascii="GHEA Grapalat" w:hAnsi="GHEA Grapalat" w:cs="MS Mincho"/>
                <w:lang w:val="hy-AM" w:eastAsia="en-US"/>
              </w:rPr>
            </w:pPr>
            <w:r w:rsidRPr="00652AD3">
              <w:rPr>
                <w:rFonts w:ascii="GHEA Grapalat" w:eastAsia="Calibri" w:hAnsi="GHEA Grapalat"/>
                <w:bCs/>
                <w:lang w:val="hy-AM" w:eastAsia="en-US"/>
              </w:rPr>
              <w:t>Սննդամթերքի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անվտանգության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մասին</w:t>
            </w:r>
            <w:r w:rsidRPr="00652AD3">
              <w:rPr>
                <w:rFonts w:ascii="GHEA Grapalat" w:eastAsia="Calibri" w:hAnsi="GHEA Grapalat"/>
                <w:lang w:val="af-ZA" w:eastAsia="en-US"/>
              </w:rPr>
              <w:t xml:space="preserve">» </w:t>
            </w:r>
            <w:r w:rsidRPr="00652AD3">
              <w:rPr>
                <w:rFonts w:ascii="GHEA Grapalat" w:eastAsia="Calibri" w:hAnsi="GHEA Grapalat" w:cs="Arial"/>
                <w:lang w:val="hy-AM" w:eastAsia="en-US"/>
              </w:rPr>
              <w:t>օրենքում</w:t>
            </w:r>
            <w:r w:rsidRPr="00652AD3">
              <w:rPr>
                <w:rFonts w:ascii="GHEA Grapalat" w:eastAsia="Calibri" w:hAnsi="GHEA Grapalat"/>
                <w:lang w:val="hy-AM" w:eastAsia="en-US"/>
              </w:rPr>
              <w:t xml:space="preserve"> </w:t>
            </w:r>
            <w:r w:rsidRPr="00652AD3">
              <w:rPr>
                <w:rFonts w:ascii="GHEA Grapalat" w:eastAsia="Calibri" w:hAnsi="GHEA Grapalat" w:cs="Arial"/>
                <w:lang w:val="hy-AM" w:eastAsia="en-US"/>
              </w:rPr>
              <w:t>լրացումներ</w:t>
            </w:r>
            <w:r w:rsidRPr="00652AD3">
              <w:rPr>
                <w:rFonts w:ascii="GHEA Grapalat" w:eastAsia="Calibri" w:hAnsi="GHEA Grapalat" w:cs="Arial"/>
                <w:lang w:val="af-ZA" w:eastAsia="en-US"/>
              </w:rPr>
              <w:t xml:space="preserve"> </w:t>
            </w:r>
            <w:r w:rsidRPr="00652AD3">
              <w:rPr>
                <w:rFonts w:ascii="GHEA Grapalat" w:eastAsia="Calibri" w:hAnsi="GHEA Grapalat" w:cs="Arial"/>
                <w:lang w:val="hy-AM" w:eastAsia="en-US"/>
              </w:rPr>
              <w:t>կատարելու</w:t>
            </w:r>
            <w:r w:rsidRPr="00652AD3">
              <w:rPr>
                <w:rFonts w:ascii="GHEA Grapalat" w:eastAsia="Calibri" w:hAnsi="GHEA Grapalat"/>
                <w:lang w:val="af-ZA" w:eastAsia="en-US"/>
              </w:rPr>
              <w:t xml:space="preserve"> </w:t>
            </w:r>
            <w:r w:rsidRPr="00652AD3">
              <w:rPr>
                <w:rFonts w:ascii="GHEA Grapalat" w:eastAsia="Calibri" w:hAnsi="GHEA Grapalat" w:cs="Arial"/>
                <w:lang w:val="hy-AM" w:eastAsia="en-US"/>
              </w:rPr>
              <w:t xml:space="preserve">մասին» </w:t>
            </w:r>
            <w:r w:rsidRPr="00652AD3">
              <w:rPr>
                <w:rFonts w:ascii="GHEA Grapalat" w:eastAsia="Calibri" w:hAnsi="GHEA Grapalat"/>
                <w:lang w:val="hy-AM" w:eastAsia="en-US"/>
              </w:rPr>
              <w:t>օրենքի</w:t>
            </w:r>
            <w:r w:rsidRPr="00652AD3">
              <w:rPr>
                <w:rFonts w:ascii="GHEA Grapalat" w:eastAsia="Calibri" w:hAnsi="GHEA Grapalat" w:cs="Arial"/>
                <w:lang w:val="hy-AM" w:eastAsia="en-US"/>
              </w:rPr>
              <w:t xml:space="preserve"> նախագծի վերաբերյալ առաջարկություններ և առարկություններ չկան։</w:t>
            </w:r>
          </w:p>
          <w:p w14:paraId="78339F77" w14:textId="41C9082A" w:rsidR="00C80673" w:rsidRPr="00D936FB" w:rsidRDefault="0078148F" w:rsidP="004069F4">
            <w:pPr>
              <w:numPr>
                <w:ilvl w:val="0"/>
                <w:numId w:val="1"/>
              </w:numPr>
              <w:spacing w:after="200" w:line="360" w:lineRule="auto"/>
              <w:ind w:left="0" w:firstLine="360"/>
              <w:contextualSpacing/>
              <w:jc w:val="both"/>
              <w:rPr>
                <w:rFonts w:ascii="GHEA Grapalat" w:hAnsi="GHEA Grapalat" w:cs="MS Mincho"/>
                <w:lang w:val="hy-AM" w:eastAsia="en-US"/>
              </w:rPr>
            </w:pPr>
            <w:r w:rsidRPr="00652AD3">
              <w:rPr>
                <w:rFonts w:ascii="GHEA Grapalat" w:eastAsia="Calibri" w:hAnsi="GHEA Grapalat" w:cs="Arial"/>
                <w:lang w:val="hy-AM" w:eastAsia="en-US"/>
              </w:rPr>
              <w:t xml:space="preserve"> </w:t>
            </w:r>
            <w:r w:rsidRPr="00652AD3">
              <w:rPr>
                <w:rFonts w:ascii="GHEA Grapalat" w:eastAsia="Calibri" w:hAnsi="GHEA Grapalat"/>
                <w:color w:val="191919"/>
                <w:shd w:val="clear" w:color="auto" w:fill="FFFFFF"/>
                <w:lang w:val="hy-AM" w:eastAsia="en-US"/>
              </w:rPr>
              <w:t>«</w:t>
            </w:r>
            <w:r w:rsidRPr="00652AD3">
              <w:rPr>
                <w:rFonts w:ascii="GHEA Grapalat" w:eastAsia="Calibri" w:hAnsi="GHEA Grapalat" w:cs="Sylfaen"/>
                <w:color w:val="191919"/>
                <w:shd w:val="clear" w:color="auto" w:fill="FFFFFF"/>
                <w:lang w:val="hy-AM" w:eastAsia="en-US"/>
              </w:rPr>
              <w:t>Սնն</w:t>
            </w:r>
            <w:r w:rsidRPr="00652AD3">
              <w:rPr>
                <w:rFonts w:ascii="GHEA Grapalat" w:eastAsia="Calibri" w:hAnsi="GHEA Grapalat" w:cs="Verdana"/>
                <w:color w:val="191919"/>
                <w:shd w:val="clear" w:color="auto" w:fill="FFFFFF"/>
                <w:lang w:val="hy-AM" w:eastAsia="en-US"/>
              </w:rPr>
              <w:t>դ</w:t>
            </w:r>
            <w:r w:rsidRPr="00652AD3">
              <w:rPr>
                <w:rFonts w:ascii="GHEA Grapalat" w:eastAsia="Calibri" w:hAnsi="GHEA Grapalat" w:cs="Sylfaen"/>
                <w:color w:val="191919"/>
                <w:shd w:val="clear" w:color="auto" w:fill="FFFFFF"/>
                <w:lang w:val="hy-AM" w:eastAsia="en-US"/>
              </w:rPr>
              <w:t>ամթե</w:t>
            </w:r>
            <w:r w:rsidRPr="00652AD3">
              <w:rPr>
                <w:rFonts w:ascii="GHEA Grapalat" w:eastAsia="Calibri" w:hAnsi="GHEA Grapalat" w:cs="Verdana"/>
                <w:color w:val="191919"/>
                <w:shd w:val="clear" w:color="auto" w:fill="FFFFFF"/>
                <w:lang w:val="hy-AM" w:eastAsia="en-US"/>
              </w:rPr>
              <w:t>ր</w:t>
            </w:r>
            <w:r w:rsidRPr="00652AD3">
              <w:rPr>
                <w:rFonts w:ascii="GHEA Grapalat" w:eastAsia="Calibri" w:hAnsi="GHEA Grapalat" w:cs="Sylfaen"/>
                <w:color w:val="191919"/>
                <w:shd w:val="clear" w:color="auto" w:fill="FFFFFF"/>
                <w:lang w:val="hy-AM" w:eastAsia="en-US"/>
              </w:rPr>
              <w:t>քի</w:t>
            </w:r>
            <w:r w:rsidRPr="00652AD3">
              <w:rPr>
                <w:rFonts w:ascii="GHEA Grapalat" w:eastAsia="Calibri" w:hAnsi="GHEA Grapalat"/>
                <w:color w:val="191919"/>
                <w:shd w:val="clear" w:color="auto" w:fill="FFFFFF"/>
                <w:lang w:val="hy-AM" w:eastAsia="en-US"/>
              </w:rPr>
              <w:t xml:space="preserve"> </w:t>
            </w:r>
            <w:r w:rsidRPr="00652AD3">
              <w:rPr>
                <w:rFonts w:ascii="GHEA Grapalat" w:eastAsia="Calibri" w:hAnsi="GHEA Grapalat" w:cs="Sylfaen"/>
                <w:color w:val="191919"/>
                <w:shd w:val="clear" w:color="auto" w:fill="FFFFFF"/>
                <w:lang w:val="hy-AM" w:eastAsia="en-US"/>
              </w:rPr>
              <w:t>անվտանգության</w:t>
            </w:r>
            <w:r w:rsidRPr="00652AD3">
              <w:rPr>
                <w:rFonts w:ascii="GHEA Grapalat" w:eastAsia="Calibri" w:hAnsi="GHEA Grapalat"/>
                <w:color w:val="191919"/>
                <w:shd w:val="clear" w:color="auto" w:fill="FFFFFF"/>
                <w:lang w:val="hy-AM" w:eastAsia="en-US"/>
              </w:rPr>
              <w:t xml:space="preserve"> </w:t>
            </w:r>
            <w:r w:rsidRPr="00652AD3">
              <w:rPr>
                <w:rFonts w:ascii="GHEA Grapalat" w:eastAsia="Calibri" w:hAnsi="GHEA Grapalat" w:cs="Sylfaen"/>
                <w:color w:val="191919"/>
                <w:shd w:val="clear" w:color="auto" w:fill="FFFFFF"/>
                <w:lang w:val="hy-AM" w:eastAsia="en-US"/>
              </w:rPr>
              <w:t>պետական</w:t>
            </w:r>
            <w:r w:rsidRPr="00652AD3">
              <w:rPr>
                <w:rFonts w:ascii="GHEA Grapalat" w:eastAsia="Calibri" w:hAnsi="GHEA Grapalat"/>
                <w:color w:val="191919"/>
                <w:shd w:val="clear" w:color="auto" w:fill="FFFFFF"/>
                <w:lang w:val="hy-AM" w:eastAsia="en-US"/>
              </w:rPr>
              <w:t xml:space="preserve"> </w:t>
            </w:r>
            <w:r w:rsidRPr="00652AD3">
              <w:rPr>
                <w:rFonts w:ascii="GHEA Grapalat" w:eastAsia="Calibri" w:hAnsi="GHEA Grapalat" w:cs="Sylfaen"/>
                <w:color w:val="191919"/>
                <w:shd w:val="clear" w:color="auto" w:fill="FFFFFF"/>
                <w:lang w:val="hy-AM" w:eastAsia="en-US"/>
              </w:rPr>
              <w:t>վե</w:t>
            </w:r>
            <w:r w:rsidRPr="00652AD3">
              <w:rPr>
                <w:rFonts w:ascii="GHEA Grapalat" w:eastAsia="Calibri" w:hAnsi="GHEA Grapalat" w:cs="Verdana"/>
                <w:color w:val="191919"/>
                <w:shd w:val="clear" w:color="auto" w:fill="FFFFFF"/>
                <w:lang w:val="hy-AM" w:eastAsia="en-US"/>
              </w:rPr>
              <w:t>ր</w:t>
            </w:r>
            <w:r w:rsidRPr="00652AD3">
              <w:rPr>
                <w:rFonts w:ascii="GHEA Grapalat" w:eastAsia="Calibri" w:hAnsi="GHEA Grapalat" w:cs="Sylfaen"/>
                <w:color w:val="191919"/>
                <w:shd w:val="clear" w:color="auto" w:fill="FFFFFF"/>
                <w:lang w:val="hy-AM" w:eastAsia="en-US"/>
              </w:rPr>
              <w:t>ահսկողության</w:t>
            </w:r>
            <w:r w:rsidRPr="00652AD3">
              <w:rPr>
                <w:rFonts w:ascii="GHEA Grapalat" w:eastAsia="Calibri" w:hAnsi="GHEA Grapalat"/>
                <w:color w:val="191919"/>
                <w:shd w:val="clear" w:color="auto" w:fill="FFFFFF"/>
                <w:lang w:val="hy-AM" w:eastAsia="en-US"/>
              </w:rPr>
              <w:t xml:space="preserve"> </w:t>
            </w:r>
            <w:r w:rsidRPr="00652AD3">
              <w:rPr>
                <w:rFonts w:ascii="GHEA Grapalat" w:eastAsia="Calibri" w:hAnsi="GHEA Grapalat" w:cs="Sylfaen"/>
                <w:color w:val="191919"/>
                <w:shd w:val="clear" w:color="auto" w:fill="FFFFFF"/>
                <w:lang w:val="hy-AM" w:eastAsia="en-US"/>
              </w:rPr>
              <w:t>մասին</w:t>
            </w:r>
            <w:r w:rsidRPr="00652AD3">
              <w:rPr>
                <w:rFonts w:ascii="GHEA Grapalat" w:eastAsia="Calibri" w:hAnsi="GHEA Grapalat"/>
                <w:color w:val="191919"/>
                <w:shd w:val="clear" w:color="auto" w:fill="FFFFFF"/>
                <w:lang w:val="hy-AM" w:eastAsia="en-US"/>
              </w:rPr>
              <w:t xml:space="preserve">» </w:t>
            </w:r>
            <w:r w:rsidRPr="00652AD3">
              <w:rPr>
                <w:rFonts w:ascii="GHEA Grapalat" w:eastAsia="Calibri" w:hAnsi="GHEA Grapalat" w:cs="Sylfaen"/>
                <w:color w:val="191919"/>
                <w:shd w:val="clear" w:color="auto" w:fill="FFFFFF"/>
                <w:lang w:val="hy-AM" w:eastAsia="en-US"/>
              </w:rPr>
              <w:t>օ</w:t>
            </w:r>
            <w:r w:rsidRPr="00652AD3">
              <w:rPr>
                <w:rFonts w:ascii="GHEA Grapalat" w:eastAsia="Calibri" w:hAnsi="GHEA Grapalat" w:cs="Verdana"/>
                <w:color w:val="191919"/>
                <w:shd w:val="clear" w:color="auto" w:fill="FFFFFF"/>
                <w:lang w:val="hy-AM" w:eastAsia="en-US"/>
              </w:rPr>
              <w:t>ր</w:t>
            </w:r>
            <w:r w:rsidRPr="00652AD3">
              <w:rPr>
                <w:rFonts w:ascii="GHEA Grapalat" w:eastAsia="Calibri" w:hAnsi="GHEA Grapalat" w:cs="Sylfaen"/>
                <w:color w:val="191919"/>
                <w:shd w:val="clear" w:color="auto" w:fill="FFFFFF"/>
                <w:lang w:val="hy-AM" w:eastAsia="en-US"/>
              </w:rPr>
              <w:t>ենքում</w:t>
            </w:r>
            <w:r w:rsidRPr="00652AD3">
              <w:rPr>
                <w:rFonts w:ascii="GHEA Grapalat" w:eastAsia="Calibri" w:hAnsi="GHEA Grapalat"/>
                <w:color w:val="191919"/>
                <w:shd w:val="clear" w:color="auto" w:fill="FFFFFF"/>
                <w:lang w:val="hy-AM" w:eastAsia="en-US"/>
              </w:rPr>
              <w:t xml:space="preserve"> </w:t>
            </w:r>
            <w:r w:rsidRPr="00652AD3">
              <w:rPr>
                <w:rFonts w:ascii="GHEA Grapalat" w:eastAsia="Calibri" w:hAnsi="GHEA Grapalat" w:cs="Sylfaen"/>
                <w:color w:val="191919"/>
                <w:shd w:val="clear" w:color="auto" w:fill="FFFFFF"/>
                <w:lang w:val="hy-AM" w:eastAsia="en-US"/>
              </w:rPr>
              <w:t>լ</w:t>
            </w:r>
            <w:r w:rsidRPr="00652AD3">
              <w:rPr>
                <w:rFonts w:ascii="GHEA Grapalat" w:eastAsia="Calibri" w:hAnsi="GHEA Grapalat" w:cs="Verdana"/>
                <w:color w:val="191919"/>
                <w:shd w:val="clear" w:color="auto" w:fill="FFFFFF"/>
                <w:lang w:val="hy-AM" w:eastAsia="en-US"/>
              </w:rPr>
              <w:t>ր</w:t>
            </w:r>
            <w:r w:rsidRPr="00652AD3">
              <w:rPr>
                <w:rFonts w:ascii="GHEA Grapalat" w:eastAsia="Calibri" w:hAnsi="GHEA Grapalat" w:cs="Sylfaen"/>
                <w:color w:val="191919"/>
                <w:shd w:val="clear" w:color="auto" w:fill="FFFFFF"/>
                <w:lang w:val="hy-AM" w:eastAsia="en-US"/>
              </w:rPr>
              <w:t>ացում</w:t>
            </w:r>
            <w:r w:rsidRPr="00652AD3">
              <w:rPr>
                <w:rFonts w:ascii="GHEA Grapalat" w:eastAsia="Calibri" w:hAnsi="GHEA Grapalat"/>
                <w:color w:val="191919"/>
                <w:shd w:val="clear" w:color="auto" w:fill="FFFFFF"/>
                <w:lang w:val="hy-AM" w:eastAsia="en-US"/>
              </w:rPr>
              <w:t xml:space="preserve"> </w:t>
            </w:r>
            <w:r w:rsidRPr="00652AD3">
              <w:rPr>
                <w:rFonts w:ascii="GHEA Grapalat" w:eastAsia="Calibri" w:hAnsi="GHEA Grapalat" w:cs="Sylfaen"/>
                <w:color w:val="191919"/>
                <w:shd w:val="clear" w:color="auto" w:fill="FFFFFF"/>
                <w:lang w:val="hy-AM" w:eastAsia="en-US"/>
              </w:rPr>
              <w:t>կատա</w:t>
            </w:r>
            <w:r w:rsidRPr="00652AD3">
              <w:rPr>
                <w:rFonts w:ascii="GHEA Grapalat" w:eastAsia="Calibri" w:hAnsi="GHEA Grapalat" w:cs="Verdana"/>
                <w:color w:val="191919"/>
                <w:shd w:val="clear" w:color="auto" w:fill="FFFFFF"/>
                <w:lang w:val="hy-AM" w:eastAsia="en-US"/>
              </w:rPr>
              <w:t>ր</w:t>
            </w:r>
            <w:r w:rsidRPr="00652AD3">
              <w:rPr>
                <w:rFonts w:ascii="GHEA Grapalat" w:eastAsia="Calibri" w:hAnsi="GHEA Grapalat" w:cs="Sylfaen"/>
                <w:color w:val="191919"/>
                <w:shd w:val="clear" w:color="auto" w:fill="FFFFFF"/>
                <w:lang w:val="hy-AM" w:eastAsia="en-US"/>
              </w:rPr>
              <w:t>ելու</w:t>
            </w:r>
            <w:r w:rsidRPr="00652AD3">
              <w:rPr>
                <w:rFonts w:ascii="GHEA Grapalat" w:eastAsia="Calibri" w:hAnsi="GHEA Grapalat"/>
                <w:color w:val="191919"/>
                <w:shd w:val="clear" w:color="auto" w:fill="FFFFFF"/>
                <w:lang w:val="hy-AM" w:eastAsia="en-US"/>
              </w:rPr>
              <w:t xml:space="preserve"> </w:t>
            </w:r>
            <w:r w:rsidRPr="00652AD3">
              <w:rPr>
                <w:rFonts w:ascii="GHEA Grapalat" w:eastAsia="Calibri" w:hAnsi="GHEA Grapalat" w:cs="Sylfaen"/>
                <w:color w:val="191919"/>
                <w:shd w:val="clear" w:color="auto" w:fill="FFFFFF"/>
                <w:lang w:val="hy-AM" w:eastAsia="en-US"/>
              </w:rPr>
              <w:t>մասին</w:t>
            </w:r>
            <w:r w:rsidRPr="00652AD3">
              <w:rPr>
                <w:rFonts w:ascii="GHEA Grapalat" w:eastAsia="Calibri" w:hAnsi="GHEA Grapalat"/>
                <w:color w:val="191919"/>
                <w:shd w:val="clear" w:color="auto" w:fill="FFFFFF"/>
                <w:lang w:val="hy-AM" w:eastAsia="en-US"/>
              </w:rPr>
              <w:t>»</w:t>
            </w:r>
            <w:r w:rsidRPr="00652AD3">
              <w:rPr>
                <w:rFonts w:ascii="GHEA Grapalat" w:eastAsia="Calibri" w:hAnsi="GHEA Grapalat"/>
                <w:lang w:val="hy-AM" w:eastAsia="en-US"/>
              </w:rPr>
              <w:t xml:space="preserve"> օրենքի </w:t>
            </w:r>
            <w:r w:rsidRPr="00652AD3">
              <w:rPr>
                <w:rFonts w:ascii="GHEA Grapalat" w:eastAsia="Calibri" w:hAnsi="GHEA Grapalat" w:cs="Arial"/>
                <w:color w:val="191919"/>
                <w:shd w:val="clear" w:color="auto" w:fill="FFFFFF"/>
                <w:lang w:val="hy-AM" w:eastAsia="en-US"/>
              </w:rPr>
              <w:t>նախագծի</w:t>
            </w:r>
            <w:r w:rsidRPr="00652AD3">
              <w:rPr>
                <w:rFonts w:ascii="GHEA Grapalat" w:eastAsia="Calibri" w:hAnsi="GHEA Grapalat"/>
                <w:color w:val="191919"/>
                <w:shd w:val="clear" w:color="auto" w:fill="FFFFFF"/>
                <w:lang w:val="hy-AM" w:eastAsia="en-US"/>
              </w:rPr>
              <w:t xml:space="preserve"> 1-ին հոդվածի լրացման 4-րդ ենթակետն </w:t>
            </w:r>
            <w:r w:rsidRPr="00652AD3">
              <w:rPr>
                <w:rFonts w:ascii="GHEA Grapalat" w:eastAsia="Calibri" w:hAnsi="GHEA Grapalat" w:cs="Sylfaen"/>
                <w:color w:val="000000"/>
                <w:shd w:val="clear" w:color="auto" w:fill="FFFFFF"/>
                <w:lang w:val="hy-AM" w:eastAsia="en-US"/>
              </w:rPr>
              <w:t xml:space="preserve">անհրաժեշտ է </w:t>
            </w:r>
            <w:r w:rsidRPr="00652AD3">
              <w:rPr>
                <w:rFonts w:ascii="GHEA Grapalat" w:eastAsia="Calibri" w:hAnsi="GHEA Grapalat"/>
                <w:color w:val="191919"/>
                <w:shd w:val="clear" w:color="auto" w:fill="FFFFFF"/>
                <w:lang w:val="hy-AM" w:eastAsia="en-US"/>
              </w:rPr>
              <w:t xml:space="preserve">խմբագրել և ներկայացնել </w:t>
            </w:r>
            <w:r w:rsidRPr="00652AD3">
              <w:rPr>
                <w:rFonts w:ascii="GHEA Grapalat" w:eastAsia="Calibri" w:hAnsi="GHEA Grapalat"/>
                <w:lang w:val="hy-AM" w:eastAsia="en-US"/>
              </w:rPr>
              <w:t xml:space="preserve">Կառավարության 2016 թվականի  փետրվարի 25-ի </w:t>
            </w:r>
            <w:r w:rsidRPr="00652AD3">
              <w:rPr>
                <w:rFonts w:ascii="GHEA Grapalat" w:eastAsia="Calibri" w:hAnsi="GHEA Grapalat"/>
                <w:color w:val="000000"/>
                <w:shd w:val="clear" w:color="auto" w:fill="FFFFFF"/>
                <w:lang w:val="hy-AM" w:eastAsia="en-US"/>
              </w:rPr>
              <w:t>N 169-Ն որոշմանը համապատասխան</w:t>
            </w:r>
            <w:r w:rsidRPr="00652AD3">
              <w:rPr>
                <w:rFonts w:ascii="GHEA Grapalat" w:eastAsia="Calibri" w:hAnsi="GHEA Grapalat"/>
                <w:color w:val="191919"/>
                <w:shd w:val="clear" w:color="auto" w:fill="FFFFFF"/>
                <w:lang w:val="hy-AM" w:eastAsia="en-US"/>
              </w:rPr>
              <w:t>։</w:t>
            </w:r>
            <w:r w:rsidRPr="00652AD3">
              <w:rPr>
                <w:rFonts w:ascii="GHEA Grapalat" w:eastAsia="Calibri" w:hAnsi="GHEA Grapalat"/>
                <w:lang w:val="af-ZA" w:eastAsia="en-US"/>
              </w:rPr>
              <w:t xml:space="preserve"> </w:t>
            </w:r>
          </w:p>
          <w:p w14:paraId="584B18D2" w14:textId="77777777" w:rsidR="00D936FB" w:rsidRPr="007D07F5" w:rsidRDefault="00D936FB" w:rsidP="00D936FB">
            <w:pPr>
              <w:spacing w:after="200" w:line="360" w:lineRule="auto"/>
              <w:ind w:left="360"/>
              <w:contextualSpacing/>
              <w:jc w:val="both"/>
              <w:rPr>
                <w:rFonts w:ascii="GHEA Grapalat" w:hAnsi="GHEA Grapalat" w:cs="MS Mincho"/>
                <w:lang w:val="hy-AM" w:eastAsia="en-US"/>
              </w:rPr>
            </w:pPr>
          </w:p>
          <w:p w14:paraId="3D94A77E" w14:textId="3634C8DD" w:rsidR="00050C9F" w:rsidRPr="00652AD3" w:rsidRDefault="0078148F" w:rsidP="004069F4">
            <w:pPr>
              <w:numPr>
                <w:ilvl w:val="0"/>
                <w:numId w:val="1"/>
              </w:numPr>
              <w:spacing w:after="200" w:line="360" w:lineRule="auto"/>
              <w:ind w:left="0" w:firstLine="360"/>
              <w:contextualSpacing/>
              <w:jc w:val="both"/>
              <w:rPr>
                <w:rFonts w:ascii="GHEA Grapalat" w:hAnsi="GHEA Grapalat" w:cs="MS Mincho"/>
                <w:lang w:val="hy-AM" w:eastAsia="en-US"/>
              </w:rPr>
            </w:pPr>
            <w:r w:rsidRPr="00652AD3">
              <w:rPr>
                <w:rFonts w:ascii="GHEA Grapalat" w:eastAsia="Calibri" w:hAnsi="GHEA Grapalat" w:cs="Arial"/>
                <w:lang w:val="hy-AM" w:eastAsia="en-US"/>
              </w:rPr>
              <w:t>Առաջարկվում</w:t>
            </w:r>
            <w:r w:rsidRPr="00652AD3">
              <w:rPr>
                <w:rFonts w:ascii="GHEA Grapalat" w:eastAsia="Calibri" w:hAnsi="GHEA Grapalat"/>
                <w:lang w:val="hy-AM" w:eastAsia="en-US"/>
              </w:rPr>
              <w:t xml:space="preserve"> է </w:t>
            </w:r>
            <w:r w:rsidRPr="00652AD3">
              <w:rPr>
                <w:rFonts w:ascii="GHEA Grapalat" w:eastAsia="Calibri" w:hAnsi="GHEA Grapalat"/>
                <w:lang w:val="af-ZA" w:eastAsia="en-US"/>
              </w:rPr>
              <w:t>«</w:t>
            </w:r>
            <w:r w:rsidRPr="00652AD3">
              <w:rPr>
                <w:rFonts w:ascii="GHEA Grapalat" w:eastAsia="Calibri" w:hAnsi="GHEA Grapalat"/>
                <w:lang w:val="hy-AM" w:eastAsia="en-US"/>
              </w:rPr>
              <w:t xml:space="preserve">Անասնաբուժության </w:t>
            </w:r>
            <w:r w:rsidRPr="00652AD3">
              <w:rPr>
                <w:rFonts w:ascii="GHEA Grapalat" w:eastAsia="Calibri" w:hAnsi="GHEA Grapalat" w:cs="Arial"/>
                <w:lang w:val="hy-AM" w:eastAsia="en-US"/>
              </w:rPr>
              <w:t xml:space="preserve">մասին» օրենքում լրացումներ կատարելու մասին» և </w:t>
            </w:r>
            <w:r w:rsidRPr="00652AD3">
              <w:rPr>
                <w:rFonts w:ascii="GHEA Grapalat" w:eastAsia="Calibri" w:hAnsi="GHEA Grapalat"/>
                <w:lang w:val="af-ZA" w:eastAsia="en-US"/>
              </w:rPr>
              <w:t>«</w:t>
            </w:r>
            <w:r w:rsidRPr="00652AD3">
              <w:rPr>
                <w:rFonts w:ascii="GHEA Grapalat" w:eastAsia="Calibri" w:hAnsi="GHEA Grapalat"/>
                <w:bCs/>
                <w:lang w:val="hy-AM" w:eastAsia="en-US"/>
              </w:rPr>
              <w:t>Բուսասանիտարիայի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մասին</w:t>
            </w:r>
            <w:r w:rsidRPr="00652AD3">
              <w:rPr>
                <w:rFonts w:ascii="GHEA Grapalat" w:eastAsia="Calibri" w:hAnsi="GHEA Grapalat" w:cs="Arial"/>
                <w:lang w:val="hy-AM" w:eastAsia="en-US"/>
              </w:rPr>
              <w:t>» օրենքում լրացումներ կատարելու մասին» օրենքների</w:t>
            </w:r>
            <w:r w:rsidRPr="00652AD3">
              <w:rPr>
                <w:rFonts w:ascii="GHEA Grapalat" w:hAnsi="GHEA Grapalat" w:cs="MS Mincho"/>
                <w:lang w:val="hy-AM" w:eastAsia="en-US"/>
              </w:rPr>
              <w:t xml:space="preserve"> նախագծերի քննարկման շրջանակներում դիտարկել նաև հետևյալները</w:t>
            </w:r>
            <w:r w:rsidRPr="00652AD3">
              <w:rPr>
                <w:rFonts w:ascii="GHEA Grapalat" w:eastAsia="MS Gothic" w:hAnsi="GHEA Grapalat" w:cs="MS Gothic"/>
                <w:lang w:val="hy-AM" w:eastAsia="en-US"/>
              </w:rPr>
              <w:t>.</w:t>
            </w:r>
          </w:p>
          <w:p w14:paraId="5F928135" w14:textId="77777777" w:rsidR="0078148F" w:rsidRPr="00652AD3" w:rsidRDefault="0078148F" w:rsidP="004069F4">
            <w:pPr>
              <w:numPr>
                <w:ilvl w:val="0"/>
                <w:numId w:val="2"/>
              </w:numPr>
              <w:spacing w:after="200" w:line="360" w:lineRule="auto"/>
              <w:ind w:left="90" w:firstLine="369"/>
              <w:contextualSpacing/>
              <w:jc w:val="both"/>
              <w:rPr>
                <w:rFonts w:ascii="GHEA Grapalat" w:hAnsi="GHEA Grapalat" w:cs="MS Mincho"/>
                <w:lang w:val="hy-AM" w:eastAsia="en-US"/>
              </w:rPr>
            </w:pPr>
            <w:r w:rsidRPr="00652AD3">
              <w:rPr>
                <w:rFonts w:ascii="GHEA Grapalat" w:eastAsia="Calibri" w:hAnsi="GHEA Grapalat"/>
                <w:lang w:val="af-ZA" w:eastAsia="en-US"/>
              </w:rPr>
              <w:t>«</w:t>
            </w:r>
            <w:r w:rsidRPr="00652AD3">
              <w:rPr>
                <w:rFonts w:ascii="GHEA Grapalat" w:eastAsia="Calibri" w:hAnsi="GHEA Grapalat"/>
                <w:lang w:val="hy-AM" w:eastAsia="en-US"/>
              </w:rPr>
              <w:t xml:space="preserve">Անասնաբուժության </w:t>
            </w:r>
            <w:r w:rsidRPr="00652AD3">
              <w:rPr>
                <w:rFonts w:ascii="GHEA Grapalat" w:eastAsia="Calibri" w:hAnsi="GHEA Grapalat" w:cs="Arial"/>
                <w:lang w:val="hy-AM" w:eastAsia="en-US"/>
              </w:rPr>
              <w:t xml:space="preserve">մասին» </w:t>
            </w:r>
            <w:r w:rsidRPr="00652AD3">
              <w:rPr>
                <w:rFonts w:ascii="GHEA Grapalat" w:eastAsia="Calibri" w:hAnsi="GHEA Grapalat"/>
                <w:color w:val="191919"/>
                <w:shd w:val="clear" w:color="auto" w:fill="FFFFFF"/>
                <w:lang w:val="hy-AM" w:eastAsia="en-US"/>
              </w:rPr>
              <w:t>օրենքի 6-րդ հոդվածը լրացնել հետևյալ բովանդակությամբ նոր մասով</w:t>
            </w:r>
            <w:r w:rsidRPr="00652AD3">
              <w:rPr>
                <w:rFonts w:ascii="GHEA Grapalat" w:hAnsi="GHEA Grapalat" w:cs="MS Mincho"/>
                <w:lang w:val="hy-AM" w:eastAsia="en-US"/>
              </w:rPr>
              <w:t>.</w:t>
            </w:r>
          </w:p>
          <w:p w14:paraId="344F91D5" w14:textId="5A56DE91" w:rsidR="00E84C08" w:rsidRPr="00652AD3" w:rsidRDefault="0078148F" w:rsidP="007D07F5">
            <w:pPr>
              <w:spacing w:line="360" w:lineRule="auto"/>
              <w:ind w:left="90" w:firstLine="369"/>
              <w:contextualSpacing/>
              <w:jc w:val="both"/>
              <w:rPr>
                <w:rFonts w:ascii="GHEA Grapalat" w:hAnsi="GHEA Grapalat" w:cs="MS Mincho"/>
                <w:lang w:val="hy-AM" w:eastAsia="en-US"/>
              </w:rPr>
            </w:pPr>
            <w:r w:rsidRPr="00652AD3">
              <w:rPr>
                <w:rFonts w:ascii="GHEA Grapalat" w:eastAsia="Calibri" w:hAnsi="GHEA Grapalat"/>
                <w:lang w:val="hy-AM" w:eastAsia="en-US"/>
              </w:rPr>
              <w:lastRenderedPageBreak/>
              <w:t>«6</w:t>
            </w:r>
            <w:r w:rsidRPr="00652AD3">
              <w:rPr>
                <w:rFonts w:ascii="GHEA Grapalat" w:hAnsi="GHEA Grapalat" w:cs="MS Mincho"/>
                <w:lang w:val="hy-AM" w:eastAsia="en-US"/>
              </w:rPr>
              <w:t>.5) Կենդանական ծագում ունեցող թափոնների փոխադրման, պահման, վերամշակման և ոչնչացման կարգ»,</w:t>
            </w:r>
          </w:p>
          <w:p w14:paraId="4EB04D04" w14:textId="6E0D9F62" w:rsidR="009435A2" w:rsidRPr="00D936FB" w:rsidRDefault="0078148F" w:rsidP="004069F4">
            <w:pPr>
              <w:numPr>
                <w:ilvl w:val="0"/>
                <w:numId w:val="2"/>
              </w:numPr>
              <w:spacing w:after="200" w:line="360" w:lineRule="auto"/>
              <w:ind w:left="0" w:firstLine="459"/>
              <w:contextualSpacing/>
              <w:jc w:val="both"/>
              <w:rPr>
                <w:rFonts w:ascii="GHEA Grapalat" w:hAnsi="GHEA Grapalat" w:cs="MS Mincho"/>
                <w:lang w:val="hy-AM" w:eastAsia="en-US"/>
              </w:rPr>
            </w:pPr>
            <w:r w:rsidRPr="00652AD3">
              <w:rPr>
                <w:rFonts w:ascii="GHEA Grapalat" w:hAnsi="GHEA Grapalat" w:cs="MS Mincho"/>
                <w:lang w:val="af-ZA" w:eastAsia="en-US"/>
              </w:rPr>
              <w:t>«</w:t>
            </w:r>
            <w:r w:rsidRPr="00652AD3">
              <w:rPr>
                <w:rFonts w:ascii="GHEA Grapalat" w:hAnsi="GHEA Grapalat" w:cs="MS Mincho"/>
                <w:bCs/>
                <w:lang w:val="hy-AM" w:eastAsia="en-US"/>
              </w:rPr>
              <w:t>Բուսասանիտարիայի</w:t>
            </w:r>
            <w:r w:rsidRPr="00652AD3">
              <w:rPr>
                <w:rFonts w:ascii="GHEA Grapalat" w:hAnsi="GHEA Grapalat" w:cs="MS Mincho"/>
                <w:bCs/>
                <w:lang w:val="af-ZA" w:eastAsia="en-US"/>
              </w:rPr>
              <w:t xml:space="preserve"> </w:t>
            </w:r>
            <w:r w:rsidRPr="00652AD3">
              <w:rPr>
                <w:rFonts w:ascii="GHEA Grapalat" w:hAnsi="GHEA Grapalat" w:cs="MS Mincho"/>
                <w:bCs/>
                <w:lang w:val="hy-AM" w:eastAsia="en-US"/>
              </w:rPr>
              <w:t>մասին</w:t>
            </w:r>
            <w:r w:rsidRPr="00652AD3">
              <w:rPr>
                <w:rFonts w:ascii="GHEA Grapalat" w:hAnsi="GHEA Grapalat" w:cs="MS Mincho"/>
                <w:lang w:val="hy-AM" w:eastAsia="en-US"/>
              </w:rPr>
              <w:t xml:space="preserve">» օրենքի </w:t>
            </w:r>
            <w:r w:rsidRPr="00652AD3">
              <w:rPr>
                <w:rFonts w:ascii="GHEA Grapalat" w:eastAsia="Calibri" w:hAnsi="GHEA Grapalat"/>
                <w:color w:val="191919"/>
                <w:shd w:val="clear" w:color="auto" w:fill="FFFFFF"/>
                <w:lang w:val="hy-AM" w:eastAsia="en-US"/>
              </w:rPr>
              <w:t>6-րդ հոդվածի 5-րդ մասի 2-րդ կետի «բ» ենթակետով սահմանել նաև եզրակացության տրամադրման համար պահանջվող փաստաթղթերի ցանկը։</w:t>
            </w:r>
          </w:p>
        </w:tc>
        <w:tc>
          <w:tcPr>
            <w:tcW w:w="4352" w:type="dxa"/>
            <w:shd w:val="clear" w:color="auto" w:fill="FFFFFF" w:themeFill="background1"/>
          </w:tcPr>
          <w:p w14:paraId="5C877595" w14:textId="0963757E" w:rsidR="00A03BBC" w:rsidRPr="00652AD3" w:rsidRDefault="00B40056" w:rsidP="004069F4">
            <w:pPr>
              <w:pStyle w:val="ListParagraph"/>
              <w:numPr>
                <w:ilvl w:val="0"/>
                <w:numId w:val="8"/>
              </w:numPr>
              <w:spacing w:line="360" w:lineRule="auto"/>
              <w:jc w:val="both"/>
              <w:rPr>
                <w:rFonts w:ascii="GHEA Grapalat" w:hAnsi="GHEA Grapalat"/>
                <w:b/>
                <w:lang w:val="hy-AM"/>
              </w:rPr>
            </w:pPr>
            <w:r w:rsidRPr="00652AD3">
              <w:rPr>
                <w:rFonts w:ascii="GHEA Grapalat" w:hAnsi="GHEA Grapalat"/>
                <w:b/>
                <w:lang w:val="hy-AM"/>
              </w:rPr>
              <w:lastRenderedPageBreak/>
              <w:t>Ընդունվել է:</w:t>
            </w:r>
          </w:p>
          <w:p w14:paraId="74D61F90" w14:textId="77777777" w:rsidR="00A03BBC" w:rsidRPr="00652AD3" w:rsidRDefault="00A03BBC" w:rsidP="007D07F5">
            <w:pPr>
              <w:spacing w:line="360" w:lineRule="auto"/>
              <w:rPr>
                <w:rFonts w:ascii="GHEA Grapalat" w:hAnsi="GHEA Grapalat"/>
                <w:lang w:val="hy-AM"/>
              </w:rPr>
            </w:pPr>
          </w:p>
          <w:p w14:paraId="4239C83D" w14:textId="2405F249" w:rsidR="00A03BBC" w:rsidRPr="00652AD3" w:rsidRDefault="00A03BBC" w:rsidP="007D07F5">
            <w:pPr>
              <w:spacing w:line="360" w:lineRule="auto"/>
              <w:rPr>
                <w:rFonts w:ascii="GHEA Grapalat" w:hAnsi="GHEA Grapalat"/>
                <w:lang w:val="hy-AM"/>
              </w:rPr>
            </w:pPr>
          </w:p>
          <w:p w14:paraId="6AC62037" w14:textId="77777777" w:rsidR="00A03BBC" w:rsidRPr="00652AD3" w:rsidRDefault="00A03BBC" w:rsidP="007D07F5">
            <w:pPr>
              <w:spacing w:line="360" w:lineRule="auto"/>
              <w:rPr>
                <w:rFonts w:ascii="GHEA Grapalat" w:hAnsi="GHEA Grapalat"/>
                <w:lang w:val="hy-AM"/>
              </w:rPr>
            </w:pPr>
          </w:p>
          <w:p w14:paraId="48FA0B0E" w14:textId="365C9A15" w:rsidR="00A03BBC" w:rsidRPr="00652AD3" w:rsidRDefault="00A03BBC" w:rsidP="004069F4">
            <w:pPr>
              <w:pStyle w:val="ListParagraph"/>
              <w:numPr>
                <w:ilvl w:val="0"/>
                <w:numId w:val="8"/>
              </w:numPr>
              <w:spacing w:line="360" w:lineRule="auto"/>
              <w:jc w:val="both"/>
              <w:rPr>
                <w:rFonts w:ascii="GHEA Grapalat" w:hAnsi="GHEA Grapalat"/>
                <w:lang w:val="hy-AM"/>
              </w:rPr>
            </w:pPr>
            <w:r w:rsidRPr="00652AD3">
              <w:rPr>
                <w:rFonts w:ascii="GHEA Grapalat" w:hAnsi="GHEA Grapalat"/>
                <w:b/>
                <w:lang w:val="hy-AM"/>
              </w:rPr>
              <w:t>Ընդունվել է:</w:t>
            </w:r>
            <w:r w:rsidRPr="00652AD3">
              <w:rPr>
                <w:rFonts w:ascii="GHEA Grapalat" w:hAnsi="GHEA Grapalat"/>
                <w:lang w:val="hy-AM"/>
              </w:rPr>
              <w:t xml:space="preserve"> </w:t>
            </w:r>
          </w:p>
          <w:p w14:paraId="74BB7D3A" w14:textId="77777777" w:rsidR="009435A2" w:rsidRPr="00652AD3" w:rsidRDefault="00A03BBC" w:rsidP="007D07F5">
            <w:pPr>
              <w:spacing w:line="360" w:lineRule="auto"/>
              <w:jc w:val="both"/>
              <w:rPr>
                <w:rFonts w:ascii="GHEA Grapalat" w:hAnsi="GHEA Grapalat"/>
                <w:lang w:val="hy-AM"/>
              </w:rPr>
            </w:pPr>
            <w:r w:rsidRPr="00652AD3">
              <w:rPr>
                <w:rFonts w:ascii="GHEA Grapalat" w:hAnsi="GHEA Grapalat"/>
                <w:lang w:val="hy-AM"/>
              </w:rPr>
              <w:t>Նախագծում կատարվել է համապատասխան փոփոխություն:</w:t>
            </w:r>
          </w:p>
          <w:p w14:paraId="7C86A629" w14:textId="77777777" w:rsidR="008D2C07" w:rsidRPr="00652AD3" w:rsidRDefault="008D2C07" w:rsidP="007D07F5">
            <w:pPr>
              <w:spacing w:line="360" w:lineRule="auto"/>
              <w:jc w:val="both"/>
              <w:rPr>
                <w:rFonts w:ascii="GHEA Grapalat" w:hAnsi="GHEA Grapalat"/>
                <w:lang w:val="hy-AM"/>
              </w:rPr>
            </w:pPr>
          </w:p>
          <w:p w14:paraId="7375C7EF" w14:textId="3ED52455" w:rsidR="008D2C07" w:rsidRPr="00652AD3" w:rsidRDefault="008D2C07" w:rsidP="007D07F5">
            <w:pPr>
              <w:spacing w:line="360" w:lineRule="auto"/>
              <w:jc w:val="both"/>
              <w:rPr>
                <w:rFonts w:ascii="GHEA Grapalat" w:hAnsi="GHEA Grapalat"/>
                <w:lang w:val="hy-AM"/>
              </w:rPr>
            </w:pPr>
          </w:p>
          <w:p w14:paraId="4D5F7F4B" w14:textId="5404257A" w:rsidR="008D2C07" w:rsidRDefault="008D2C07" w:rsidP="007D07F5">
            <w:pPr>
              <w:spacing w:line="360" w:lineRule="auto"/>
              <w:jc w:val="both"/>
              <w:rPr>
                <w:rFonts w:ascii="GHEA Grapalat" w:hAnsi="GHEA Grapalat"/>
                <w:lang w:val="hy-AM"/>
              </w:rPr>
            </w:pPr>
          </w:p>
          <w:p w14:paraId="3E1E9675" w14:textId="77777777" w:rsidR="00D936FB" w:rsidRPr="00652AD3" w:rsidRDefault="00D936FB" w:rsidP="007D07F5">
            <w:pPr>
              <w:spacing w:line="360" w:lineRule="auto"/>
              <w:jc w:val="both"/>
              <w:rPr>
                <w:rFonts w:ascii="GHEA Grapalat" w:hAnsi="GHEA Grapalat"/>
                <w:lang w:val="hy-AM"/>
              </w:rPr>
            </w:pPr>
          </w:p>
          <w:p w14:paraId="54F94130" w14:textId="3C419CA8" w:rsidR="008D2C07" w:rsidRPr="00652AD3" w:rsidRDefault="008D2C07" w:rsidP="004069F4">
            <w:pPr>
              <w:pStyle w:val="ListParagraph"/>
              <w:numPr>
                <w:ilvl w:val="0"/>
                <w:numId w:val="8"/>
              </w:numPr>
              <w:spacing w:line="360" w:lineRule="auto"/>
              <w:rPr>
                <w:rFonts w:ascii="GHEA Grapalat" w:hAnsi="GHEA Grapalat"/>
                <w:b/>
                <w:lang w:val="hy-AM"/>
              </w:rPr>
            </w:pPr>
            <w:r w:rsidRPr="00652AD3">
              <w:rPr>
                <w:rFonts w:ascii="GHEA Grapalat" w:hAnsi="GHEA Grapalat"/>
                <w:b/>
                <w:lang w:val="hy-AM"/>
              </w:rPr>
              <w:t>Չի ընդունվել:</w:t>
            </w:r>
          </w:p>
          <w:p w14:paraId="17033152" w14:textId="1BA86851" w:rsidR="00D936FB" w:rsidRDefault="00B22A8F" w:rsidP="007D07F5">
            <w:pPr>
              <w:spacing w:line="360" w:lineRule="auto"/>
              <w:jc w:val="both"/>
              <w:rPr>
                <w:rFonts w:ascii="GHEA Grapalat" w:hAnsi="GHEA Grapalat"/>
                <w:lang w:val="hy-AM"/>
              </w:rPr>
            </w:pPr>
            <w:r w:rsidRPr="00652AD3">
              <w:rPr>
                <w:rFonts w:ascii="GHEA Grapalat" w:hAnsi="GHEA Grapalat"/>
                <w:lang w:val="hy-AM"/>
              </w:rPr>
              <w:t xml:space="preserve">Ներկայացված տեղեկատվությունը ընդունվել է ի գիտություն:Միաժամանակ, հաշվի առնելով այն հանգամանքը, որ Նախագծի մշակման նպատակը սննդամթերի անվտանգության տեսչական մարմնի իրավասություններին վերաբերող </w:t>
            </w:r>
            <w:r w:rsidRPr="00652AD3">
              <w:rPr>
                <w:rFonts w:ascii="GHEA Grapalat" w:hAnsi="GHEA Grapalat"/>
                <w:lang w:val="hy-AM"/>
              </w:rPr>
              <w:lastRenderedPageBreak/>
              <w:t xml:space="preserve">իրավական ակտերի համար լիազորող նորմերի սահմանումն է՝ առաջարկում ենք ներկայացված </w:t>
            </w:r>
            <w:r w:rsidR="00740C79" w:rsidRPr="00652AD3">
              <w:rPr>
                <w:rFonts w:ascii="GHEA Grapalat" w:hAnsi="GHEA Grapalat"/>
                <w:lang w:val="hy-AM"/>
              </w:rPr>
              <w:t>առաջարկություններին անդրադառնալ այլ Նախագծի շրջանակներում:</w:t>
            </w:r>
          </w:p>
          <w:p w14:paraId="627CF720" w14:textId="6F21736B" w:rsidR="008D2C07" w:rsidRPr="00D936FB" w:rsidRDefault="008D2C07" w:rsidP="00D936FB">
            <w:pPr>
              <w:rPr>
                <w:rFonts w:ascii="GHEA Grapalat" w:hAnsi="GHEA Grapalat"/>
                <w:lang w:val="hy-AM"/>
              </w:rPr>
            </w:pPr>
          </w:p>
        </w:tc>
      </w:tr>
      <w:tr w:rsidR="00822073" w:rsidRPr="00652AD3" w14:paraId="081043E7" w14:textId="77777777" w:rsidTr="00FE4929">
        <w:trPr>
          <w:trHeight w:val="292"/>
        </w:trPr>
        <w:tc>
          <w:tcPr>
            <w:tcW w:w="6663" w:type="dxa"/>
            <w:vMerge w:val="restart"/>
            <w:shd w:val="clear" w:color="auto" w:fill="BFBFBF" w:themeFill="background1" w:themeFillShade="BF"/>
          </w:tcPr>
          <w:p w14:paraId="1D10B01E" w14:textId="506B9552" w:rsidR="00790A54" w:rsidRPr="00652AD3" w:rsidRDefault="006558A8" w:rsidP="00C044E2">
            <w:pPr>
              <w:spacing w:line="276" w:lineRule="auto"/>
              <w:jc w:val="center"/>
              <w:rPr>
                <w:rFonts w:ascii="GHEA Grapalat" w:hAnsi="GHEA Grapalat" w:cs="Sylfaen"/>
                <w:color w:val="000000"/>
                <w:shd w:val="clear" w:color="auto" w:fill="FFFFFF"/>
                <w:lang w:val="hy-AM"/>
              </w:rPr>
            </w:pPr>
            <w:r w:rsidRPr="00652AD3">
              <w:rPr>
                <w:rFonts w:ascii="GHEA Grapalat" w:hAnsi="GHEA Grapalat"/>
                <w:b/>
                <w:lang w:val="hy-AM"/>
              </w:rPr>
              <w:lastRenderedPageBreak/>
              <w:t>4</w:t>
            </w:r>
            <w:r w:rsidR="00E9699E" w:rsidRPr="00652AD3">
              <w:rPr>
                <w:rFonts w:ascii="GHEA Grapalat" w:hAnsi="GHEA Grapalat"/>
                <w:b/>
                <w:lang w:val="hy-AM"/>
              </w:rPr>
              <w:t xml:space="preserve">. </w:t>
            </w:r>
            <w:r w:rsidR="00C044E2" w:rsidRPr="00652AD3">
              <w:rPr>
                <w:rFonts w:ascii="GHEA Grapalat" w:hAnsi="GHEA Grapalat"/>
                <w:b/>
                <w:lang w:val="hy-AM"/>
              </w:rPr>
              <w:t xml:space="preserve">Տարածքային կառավարման և ենթակառուցվածքների նախարարություն  </w:t>
            </w:r>
          </w:p>
          <w:p w14:paraId="719CD0DF" w14:textId="55262675" w:rsidR="00E9699E" w:rsidRPr="00652AD3" w:rsidRDefault="00E9699E" w:rsidP="001A0165">
            <w:pPr>
              <w:spacing w:line="360" w:lineRule="auto"/>
              <w:rPr>
                <w:rFonts w:ascii="GHEA Grapalat" w:hAnsi="GHEA Grapalat"/>
                <w:b/>
                <w:lang w:val="hy-AM"/>
              </w:rPr>
            </w:pPr>
          </w:p>
        </w:tc>
        <w:tc>
          <w:tcPr>
            <w:tcW w:w="4352" w:type="dxa"/>
            <w:shd w:val="clear" w:color="auto" w:fill="BFBFBF" w:themeFill="background1" w:themeFillShade="BF"/>
          </w:tcPr>
          <w:p w14:paraId="2805F838" w14:textId="3427CFF8" w:rsidR="00E9699E" w:rsidRPr="00652AD3" w:rsidRDefault="00C044E2" w:rsidP="00557C10">
            <w:pPr>
              <w:spacing w:line="360" w:lineRule="auto"/>
              <w:jc w:val="center"/>
              <w:rPr>
                <w:rFonts w:ascii="GHEA Grapalat" w:hAnsi="GHEA Grapalat"/>
                <w:lang w:val="hy-AM"/>
              </w:rPr>
            </w:pPr>
            <w:r w:rsidRPr="00652AD3">
              <w:rPr>
                <w:rFonts w:ascii="GHEA Grapalat" w:hAnsi="GHEA Grapalat"/>
                <w:lang w:val="hy-AM"/>
              </w:rPr>
              <w:t>10.03.2022</w:t>
            </w:r>
            <w:r w:rsidR="003A62C0" w:rsidRPr="00652AD3">
              <w:rPr>
                <w:rFonts w:ascii="GHEA Grapalat" w:hAnsi="GHEA Grapalat"/>
                <w:lang w:val="hy-AM"/>
              </w:rPr>
              <w:t>թ.</w:t>
            </w:r>
          </w:p>
        </w:tc>
      </w:tr>
      <w:tr w:rsidR="00822073" w:rsidRPr="00652AD3" w14:paraId="59D4311E" w14:textId="77777777" w:rsidTr="00FE4929">
        <w:trPr>
          <w:trHeight w:val="498"/>
        </w:trPr>
        <w:tc>
          <w:tcPr>
            <w:tcW w:w="6663" w:type="dxa"/>
            <w:vMerge/>
            <w:shd w:val="clear" w:color="auto" w:fill="BFBFBF" w:themeFill="background1" w:themeFillShade="BF"/>
          </w:tcPr>
          <w:p w14:paraId="7309BA4C" w14:textId="77777777" w:rsidR="00E9699E" w:rsidRPr="00652AD3" w:rsidRDefault="00E9699E" w:rsidP="00557C10">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6084A9A8" w14:textId="75DCA5B0" w:rsidR="00E9699E" w:rsidRPr="00652AD3" w:rsidRDefault="001A4A40" w:rsidP="00C044E2">
            <w:pPr>
              <w:spacing w:line="360" w:lineRule="auto"/>
              <w:jc w:val="center"/>
              <w:rPr>
                <w:rFonts w:ascii="GHEA Grapalat" w:hAnsi="GHEA Grapalat" w:cs="Sylfaen"/>
                <w:lang w:val="hy-AM"/>
              </w:rPr>
            </w:pPr>
            <w:r w:rsidRPr="00652AD3">
              <w:rPr>
                <w:rFonts w:ascii="GHEA Grapalat" w:hAnsi="GHEA Grapalat" w:cs="Sylfaen"/>
                <w:lang w:val="hy-AM"/>
              </w:rPr>
              <w:t>N</w:t>
            </w:r>
            <w:r w:rsidR="0036602D" w:rsidRPr="00652AD3">
              <w:rPr>
                <w:rFonts w:ascii="GHEA Grapalat" w:hAnsi="GHEA Grapalat" w:cs="Sylfaen"/>
                <w:lang w:val="hy-AM"/>
              </w:rPr>
              <w:t xml:space="preserve"> </w:t>
            </w:r>
            <w:r w:rsidR="00C044E2" w:rsidRPr="00652AD3">
              <w:rPr>
                <w:rFonts w:ascii="GHEA Grapalat" w:hAnsi="GHEA Grapalat" w:cs="Sylfaen"/>
                <w:lang w:val="hy-AM"/>
              </w:rPr>
              <w:t>ԳՍ/21</w:t>
            </w:r>
            <w:r w:rsidR="00C044E2" w:rsidRPr="00652AD3">
              <w:rPr>
                <w:rFonts w:ascii="Cambria Math" w:hAnsi="Cambria Math" w:cs="Cambria Math"/>
                <w:lang w:val="hy-AM"/>
              </w:rPr>
              <w:t>․</w:t>
            </w:r>
            <w:r w:rsidR="00C044E2" w:rsidRPr="00652AD3">
              <w:rPr>
                <w:rFonts w:ascii="GHEA Grapalat" w:hAnsi="GHEA Grapalat" w:cs="Sylfaen"/>
                <w:lang w:val="hy-AM"/>
              </w:rPr>
              <w:t xml:space="preserve">1/5833-2022 </w:t>
            </w:r>
          </w:p>
        </w:tc>
      </w:tr>
      <w:tr w:rsidR="00822073" w:rsidRPr="00652AD3" w14:paraId="280FC665" w14:textId="77777777" w:rsidTr="00FE4929">
        <w:trPr>
          <w:trHeight w:val="292"/>
        </w:trPr>
        <w:tc>
          <w:tcPr>
            <w:tcW w:w="6663" w:type="dxa"/>
            <w:shd w:val="clear" w:color="auto" w:fill="FFFFFF" w:themeFill="background1"/>
          </w:tcPr>
          <w:p w14:paraId="0CDBEB44" w14:textId="77777777" w:rsidR="00C044E2" w:rsidRPr="00652AD3" w:rsidRDefault="00C044E2" w:rsidP="00D936FB">
            <w:pPr>
              <w:spacing w:line="360" w:lineRule="auto"/>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t>ՀՀ տարածքային կառավարման և ենթակառուցվածքների նախարարությունը «Սննդամթերքի անվտանգության մասին» օրենքում լրացումներ կատարելու մասին», «Սննդամթերքի անվտանգության պետական վերահսկողության մասին» օրենքում լրացում կատարելու մասին», «Անասնաբուժության մասին» օրենքում լրացումներ կատարելու մասին», «Բուսասանիտարիայի մասին» օրենքում լրացումներ կատարելու մասին» օրենքների նախագծերի փաթեթի վերաբերյալ առաջարկություններ և դիտողություններ չունի։</w:t>
            </w:r>
          </w:p>
          <w:p w14:paraId="55120C29" w14:textId="2021658A" w:rsidR="001118D2" w:rsidRPr="00652AD3" w:rsidRDefault="00C044E2" w:rsidP="00D936FB">
            <w:pPr>
              <w:spacing w:line="360" w:lineRule="auto"/>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t>Միաժամանակ հայտնում ենք, որ նախագիծը ներկայացվել է ՀՀ մարզպետարանների քննարկմանը։ Վերջիններից կարծիք ստանալու դեպքում կներկայացնենք լրացուցիչ։</w:t>
            </w:r>
          </w:p>
        </w:tc>
        <w:tc>
          <w:tcPr>
            <w:tcW w:w="4352" w:type="dxa"/>
            <w:shd w:val="clear" w:color="auto" w:fill="FFFFFF" w:themeFill="background1"/>
          </w:tcPr>
          <w:p w14:paraId="2961CD5A" w14:textId="48A4EE9E" w:rsidR="003B3E70" w:rsidRPr="00652AD3" w:rsidRDefault="00C044E2" w:rsidP="00D936FB">
            <w:pPr>
              <w:spacing w:line="360" w:lineRule="auto"/>
              <w:jc w:val="both"/>
              <w:rPr>
                <w:rFonts w:ascii="GHEA Grapalat" w:hAnsi="GHEA Grapalat"/>
                <w:b/>
                <w:lang w:val="hy-AM"/>
              </w:rPr>
            </w:pPr>
            <w:r w:rsidRPr="00652AD3">
              <w:rPr>
                <w:rFonts w:ascii="GHEA Grapalat" w:hAnsi="GHEA Grapalat"/>
                <w:b/>
                <w:lang w:val="hy-AM"/>
              </w:rPr>
              <w:t>Ընդունվել է:</w:t>
            </w:r>
          </w:p>
        </w:tc>
      </w:tr>
      <w:tr w:rsidR="00972213" w:rsidRPr="00652AD3" w14:paraId="7E765A3A" w14:textId="77777777" w:rsidTr="00FE4929">
        <w:trPr>
          <w:trHeight w:val="292"/>
        </w:trPr>
        <w:tc>
          <w:tcPr>
            <w:tcW w:w="6663" w:type="dxa"/>
            <w:vMerge w:val="restart"/>
            <w:shd w:val="clear" w:color="auto" w:fill="BFBFBF" w:themeFill="background1" w:themeFillShade="BF"/>
          </w:tcPr>
          <w:p w14:paraId="0EEB5193" w14:textId="5036D6C5" w:rsidR="00972213" w:rsidRPr="00652AD3" w:rsidRDefault="00234E43" w:rsidP="00F63302">
            <w:pPr>
              <w:pStyle w:val="ListParagraph"/>
              <w:spacing w:line="360" w:lineRule="auto"/>
              <w:jc w:val="center"/>
              <w:rPr>
                <w:rFonts w:ascii="GHEA Grapalat" w:hAnsi="GHEA Grapalat"/>
                <w:b/>
                <w:lang w:val="hy-AM"/>
              </w:rPr>
            </w:pPr>
            <w:r w:rsidRPr="00652AD3">
              <w:rPr>
                <w:rFonts w:ascii="GHEA Grapalat" w:hAnsi="GHEA Grapalat"/>
                <w:b/>
                <w:lang w:val="hy-AM"/>
              </w:rPr>
              <w:t>5</w:t>
            </w:r>
            <w:r w:rsidR="00972213" w:rsidRPr="00652AD3">
              <w:rPr>
                <w:rFonts w:ascii="GHEA Grapalat" w:hAnsi="GHEA Grapalat"/>
                <w:b/>
                <w:lang w:val="hy-AM"/>
              </w:rPr>
              <w:t>.</w:t>
            </w:r>
            <w:r w:rsidR="00F63302" w:rsidRPr="00652AD3">
              <w:rPr>
                <w:rFonts w:ascii="GHEA Grapalat" w:hAnsi="GHEA Grapalat"/>
                <w:b/>
                <w:lang w:val="hy-AM"/>
              </w:rPr>
              <w:t xml:space="preserve"> Սննդամթերքի անվտանգության տեսչական մարմին </w:t>
            </w:r>
          </w:p>
        </w:tc>
        <w:tc>
          <w:tcPr>
            <w:tcW w:w="4352" w:type="dxa"/>
            <w:shd w:val="clear" w:color="auto" w:fill="BFBFBF" w:themeFill="background1" w:themeFillShade="BF"/>
          </w:tcPr>
          <w:p w14:paraId="74A52481" w14:textId="460C7CA5" w:rsidR="00972213" w:rsidRPr="00652AD3" w:rsidRDefault="00827312" w:rsidP="004E24B4">
            <w:pPr>
              <w:spacing w:line="360" w:lineRule="auto"/>
              <w:jc w:val="center"/>
              <w:rPr>
                <w:rFonts w:ascii="GHEA Grapalat" w:hAnsi="GHEA Grapalat"/>
                <w:lang w:val="hy-AM"/>
              </w:rPr>
            </w:pPr>
            <w:r w:rsidRPr="00652AD3">
              <w:rPr>
                <w:rFonts w:ascii="GHEA Grapalat" w:hAnsi="GHEA Grapalat"/>
                <w:lang w:val="hy-AM"/>
              </w:rPr>
              <w:t>10</w:t>
            </w:r>
            <w:r w:rsidR="00F63302" w:rsidRPr="00652AD3">
              <w:rPr>
                <w:rFonts w:ascii="GHEA Grapalat" w:hAnsi="GHEA Grapalat"/>
                <w:lang w:val="hy-AM"/>
              </w:rPr>
              <w:t>.03</w:t>
            </w:r>
            <w:r w:rsidR="009C6CF4" w:rsidRPr="00652AD3">
              <w:rPr>
                <w:rFonts w:ascii="GHEA Grapalat" w:hAnsi="GHEA Grapalat"/>
                <w:lang w:val="hy-AM"/>
              </w:rPr>
              <w:t>.2021 թ.</w:t>
            </w:r>
          </w:p>
        </w:tc>
      </w:tr>
      <w:tr w:rsidR="00972213" w:rsidRPr="00652AD3" w14:paraId="16D8D28C" w14:textId="77777777" w:rsidTr="00FE4929">
        <w:trPr>
          <w:trHeight w:val="292"/>
        </w:trPr>
        <w:tc>
          <w:tcPr>
            <w:tcW w:w="6663" w:type="dxa"/>
            <w:vMerge/>
            <w:shd w:val="clear" w:color="auto" w:fill="BFBFBF" w:themeFill="background1" w:themeFillShade="BF"/>
          </w:tcPr>
          <w:p w14:paraId="1D705C88" w14:textId="77777777" w:rsidR="00972213" w:rsidRPr="00652AD3" w:rsidRDefault="00972213" w:rsidP="004E24B4">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7A9A91D0" w14:textId="293C0075" w:rsidR="00972213" w:rsidRPr="00652AD3" w:rsidRDefault="009C6CF4" w:rsidP="009C19ED">
            <w:pPr>
              <w:spacing w:line="360" w:lineRule="auto"/>
              <w:jc w:val="center"/>
              <w:rPr>
                <w:rFonts w:ascii="GHEA Grapalat" w:hAnsi="GHEA Grapalat" w:cs="Sylfaen"/>
                <w:lang w:val="hy-AM"/>
              </w:rPr>
            </w:pPr>
            <w:r w:rsidRPr="00652AD3">
              <w:rPr>
                <w:rFonts w:ascii="GHEA Grapalat" w:hAnsi="GHEA Grapalat" w:cs="Sylfaen"/>
                <w:lang w:val="hy-AM"/>
              </w:rPr>
              <w:t>N</w:t>
            </w:r>
            <w:r w:rsidR="00755936" w:rsidRPr="00652AD3">
              <w:rPr>
                <w:rFonts w:ascii="GHEA Grapalat" w:hAnsi="GHEA Grapalat" w:cs="Sylfaen"/>
                <w:lang w:val="hy-AM"/>
              </w:rPr>
              <w:t xml:space="preserve"> </w:t>
            </w:r>
            <w:r w:rsidR="009C19ED" w:rsidRPr="00652AD3">
              <w:rPr>
                <w:rFonts w:ascii="GHEA Grapalat" w:hAnsi="GHEA Grapalat" w:cs="Sylfaen"/>
              </w:rPr>
              <w:t>01/06.1/2/2647-2022</w:t>
            </w:r>
          </w:p>
        </w:tc>
      </w:tr>
      <w:tr w:rsidR="00972213" w:rsidRPr="00727CD8" w14:paraId="79909698" w14:textId="77777777" w:rsidTr="00FE4929">
        <w:trPr>
          <w:trHeight w:val="403"/>
        </w:trPr>
        <w:tc>
          <w:tcPr>
            <w:tcW w:w="6663" w:type="dxa"/>
            <w:shd w:val="clear" w:color="auto" w:fill="FFFFFF" w:themeFill="background1"/>
          </w:tcPr>
          <w:p w14:paraId="2B88F5EE" w14:textId="3CE673A1" w:rsidR="0045487B" w:rsidRPr="00652AD3" w:rsidRDefault="005B11CD" w:rsidP="00D936FB">
            <w:pPr>
              <w:spacing w:line="360" w:lineRule="auto"/>
              <w:ind w:firstLine="540"/>
              <w:jc w:val="both"/>
              <w:rPr>
                <w:rFonts w:ascii="GHEA Grapalat" w:hAnsi="GHEA Grapalat"/>
                <w:lang w:val="af-ZA"/>
              </w:rPr>
            </w:pPr>
            <w:r w:rsidRPr="00652AD3">
              <w:rPr>
                <w:rFonts w:ascii="GHEA Grapalat" w:hAnsi="GHEA Grapalat"/>
                <w:lang w:val="af-ZA"/>
              </w:rPr>
              <w:t>«</w:t>
            </w:r>
            <w:r w:rsidRPr="00652AD3">
              <w:rPr>
                <w:rFonts w:ascii="GHEA Grapalat" w:hAnsi="GHEA Grapalat"/>
                <w:bCs/>
                <w:lang w:val="hy-AM"/>
              </w:rPr>
              <w:t>Սննդամթերքի</w:t>
            </w:r>
            <w:r w:rsidRPr="00652AD3">
              <w:rPr>
                <w:rFonts w:ascii="GHEA Grapalat" w:hAnsi="GHEA Grapalat"/>
                <w:bCs/>
                <w:lang w:val="af-ZA"/>
              </w:rPr>
              <w:t xml:space="preserve"> </w:t>
            </w:r>
            <w:r w:rsidRPr="00652AD3">
              <w:rPr>
                <w:rFonts w:ascii="GHEA Grapalat" w:hAnsi="GHEA Grapalat"/>
                <w:bCs/>
                <w:lang w:val="hy-AM"/>
              </w:rPr>
              <w:t>անվտանգության</w:t>
            </w:r>
            <w:r w:rsidRPr="00652AD3">
              <w:rPr>
                <w:rFonts w:ascii="GHEA Grapalat" w:hAnsi="GHEA Grapalat"/>
                <w:bCs/>
                <w:lang w:val="af-ZA"/>
              </w:rPr>
              <w:t xml:space="preserve"> </w:t>
            </w:r>
            <w:r w:rsidRPr="00652AD3">
              <w:rPr>
                <w:rFonts w:ascii="GHEA Grapalat" w:hAnsi="GHEA Grapalat"/>
                <w:bCs/>
                <w:lang w:val="hy-AM"/>
              </w:rPr>
              <w:t>պետական</w:t>
            </w:r>
            <w:r w:rsidRPr="00652AD3">
              <w:rPr>
                <w:rFonts w:ascii="GHEA Grapalat" w:hAnsi="GHEA Grapalat"/>
                <w:bCs/>
                <w:lang w:val="af-ZA"/>
              </w:rPr>
              <w:t xml:space="preserve"> </w:t>
            </w:r>
            <w:r w:rsidRPr="00652AD3">
              <w:rPr>
                <w:rFonts w:ascii="GHEA Grapalat" w:hAnsi="GHEA Grapalat"/>
                <w:bCs/>
                <w:lang w:val="hy-AM"/>
              </w:rPr>
              <w:t>վերահսկողության</w:t>
            </w:r>
            <w:r w:rsidRPr="00652AD3">
              <w:rPr>
                <w:rFonts w:ascii="GHEA Grapalat" w:hAnsi="GHEA Grapalat"/>
                <w:bCs/>
                <w:lang w:val="af-ZA"/>
              </w:rPr>
              <w:t xml:space="preserve"> </w:t>
            </w:r>
            <w:r w:rsidRPr="00652AD3">
              <w:rPr>
                <w:rFonts w:ascii="GHEA Grapalat" w:hAnsi="GHEA Grapalat"/>
                <w:bCs/>
                <w:lang w:val="hy-AM"/>
              </w:rPr>
              <w:t>մասին</w:t>
            </w:r>
            <w:r w:rsidRPr="00652AD3">
              <w:rPr>
                <w:rFonts w:ascii="GHEA Grapalat" w:hAnsi="GHEA Grapalat"/>
                <w:lang w:val="af-ZA"/>
              </w:rPr>
              <w:t xml:space="preserve">» </w:t>
            </w:r>
            <w:r w:rsidRPr="00652AD3">
              <w:rPr>
                <w:rFonts w:ascii="GHEA Grapalat" w:hAnsi="GHEA Grapalat" w:cs="Arial"/>
                <w:lang w:val="hy-AM"/>
              </w:rPr>
              <w:t>օրենքում</w:t>
            </w:r>
            <w:r w:rsidRPr="00652AD3">
              <w:rPr>
                <w:rFonts w:ascii="GHEA Grapalat" w:hAnsi="GHEA Grapalat"/>
                <w:lang w:val="af-ZA"/>
              </w:rPr>
              <w:t xml:space="preserve"> </w:t>
            </w:r>
            <w:r w:rsidRPr="00652AD3">
              <w:rPr>
                <w:rFonts w:ascii="GHEA Grapalat" w:hAnsi="GHEA Grapalat" w:cs="Arial"/>
                <w:lang w:val="hy-AM"/>
              </w:rPr>
              <w:t>լրացում</w:t>
            </w:r>
            <w:r w:rsidRPr="00652AD3">
              <w:rPr>
                <w:rFonts w:ascii="GHEA Grapalat" w:hAnsi="GHEA Grapalat" w:cs="Arial"/>
                <w:lang w:val="af-ZA"/>
              </w:rPr>
              <w:t xml:space="preserve"> </w:t>
            </w:r>
            <w:r w:rsidRPr="00652AD3">
              <w:rPr>
                <w:rFonts w:ascii="GHEA Grapalat" w:hAnsi="GHEA Grapalat" w:cs="Arial"/>
                <w:lang w:val="hy-AM"/>
              </w:rPr>
              <w:t>կատարելու</w:t>
            </w:r>
            <w:r w:rsidRPr="00652AD3">
              <w:rPr>
                <w:rFonts w:ascii="GHEA Grapalat" w:hAnsi="GHEA Grapalat"/>
                <w:lang w:val="af-ZA"/>
              </w:rPr>
              <w:t xml:space="preserve"> </w:t>
            </w:r>
            <w:r w:rsidRPr="00652AD3">
              <w:rPr>
                <w:rFonts w:ascii="GHEA Grapalat" w:hAnsi="GHEA Grapalat" w:cs="Arial"/>
                <w:lang w:val="hy-AM"/>
              </w:rPr>
              <w:t>մասին»</w:t>
            </w:r>
            <w:r w:rsidRPr="00652AD3">
              <w:rPr>
                <w:rFonts w:ascii="GHEA Grapalat" w:hAnsi="GHEA Grapalat" w:cs="Arial"/>
                <w:lang w:val="af-ZA"/>
              </w:rPr>
              <w:t xml:space="preserve"> </w:t>
            </w:r>
            <w:r w:rsidRPr="00652AD3">
              <w:rPr>
                <w:rFonts w:ascii="GHEA Grapalat" w:hAnsi="GHEA Grapalat" w:cs="Arial"/>
                <w:lang w:val="hy-AM"/>
              </w:rPr>
              <w:t>օրենքի նախագծի</w:t>
            </w:r>
            <w:r w:rsidRPr="00652AD3">
              <w:rPr>
                <w:rFonts w:ascii="GHEA Grapalat" w:hAnsi="GHEA Grapalat" w:cs="Arial"/>
                <w:lang w:val="af-ZA"/>
              </w:rPr>
              <w:t xml:space="preserve"> </w:t>
            </w:r>
            <w:r w:rsidRPr="00652AD3">
              <w:rPr>
                <w:rFonts w:ascii="GHEA Grapalat" w:hAnsi="GHEA Grapalat"/>
                <w:lang w:val="af-ZA"/>
              </w:rPr>
              <w:t xml:space="preserve">(այսուհետ՝ Նախագիծ) վերաբերյալ </w:t>
            </w:r>
            <w:proofErr w:type="spellStart"/>
            <w:r w:rsidRPr="00652AD3">
              <w:rPr>
                <w:rFonts w:ascii="GHEA Grapalat" w:hAnsi="GHEA Grapalat"/>
                <w:lang w:val="en-US"/>
              </w:rPr>
              <w:t>հայտնում</w:t>
            </w:r>
            <w:proofErr w:type="spellEnd"/>
            <w:r w:rsidRPr="00652AD3">
              <w:rPr>
                <w:rFonts w:ascii="GHEA Grapalat" w:hAnsi="GHEA Grapalat"/>
                <w:lang w:val="af-ZA"/>
              </w:rPr>
              <w:t xml:space="preserve"> </w:t>
            </w:r>
            <w:proofErr w:type="spellStart"/>
            <w:r w:rsidRPr="00652AD3">
              <w:rPr>
                <w:rFonts w:ascii="GHEA Grapalat" w:hAnsi="GHEA Grapalat"/>
                <w:lang w:val="en-US"/>
              </w:rPr>
              <w:t>ենք</w:t>
            </w:r>
            <w:proofErr w:type="spellEnd"/>
            <w:r w:rsidRPr="00652AD3">
              <w:rPr>
                <w:rFonts w:ascii="GHEA Grapalat" w:hAnsi="GHEA Grapalat"/>
                <w:lang w:val="af-ZA"/>
              </w:rPr>
              <w:t xml:space="preserve"> </w:t>
            </w:r>
            <w:proofErr w:type="spellStart"/>
            <w:r w:rsidRPr="00652AD3">
              <w:rPr>
                <w:rFonts w:ascii="GHEA Grapalat" w:hAnsi="GHEA Grapalat"/>
                <w:lang w:val="en-US"/>
              </w:rPr>
              <w:t>հետևյալը</w:t>
            </w:r>
            <w:proofErr w:type="spellEnd"/>
            <w:r w:rsidRPr="00652AD3">
              <w:rPr>
                <w:rFonts w:ascii="GHEA Grapalat" w:hAnsi="GHEA Grapalat"/>
                <w:lang w:val="af-ZA"/>
              </w:rPr>
              <w:t xml:space="preserve">. </w:t>
            </w:r>
          </w:p>
          <w:p w14:paraId="5F071A61" w14:textId="77777777" w:rsidR="00404875" w:rsidRPr="00652AD3" w:rsidRDefault="00404875" w:rsidP="004069F4">
            <w:pPr>
              <w:numPr>
                <w:ilvl w:val="0"/>
                <w:numId w:val="5"/>
              </w:numPr>
              <w:spacing w:after="200" w:line="360" w:lineRule="auto"/>
              <w:ind w:left="0" w:hanging="56"/>
              <w:contextualSpacing/>
              <w:jc w:val="both"/>
              <w:rPr>
                <w:rFonts w:ascii="GHEA Grapalat" w:eastAsia="Times New Roman" w:hAnsi="GHEA Grapalat"/>
                <w:bCs/>
                <w:lang w:val="hy-AM"/>
              </w:rPr>
            </w:pPr>
            <w:r w:rsidRPr="00652AD3">
              <w:rPr>
                <w:rFonts w:ascii="GHEA Grapalat" w:eastAsia="Times New Roman" w:hAnsi="GHEA Grapalat"/>
                <w:lang w:val="hy-AM"/>
              </w:rPr>
              <w:lastRenderedPageBreak/>
              <w:t>Նախագծի</w:t>
            </w:r>
            <w:r w:rsidRPr="00652AD3">
              <w:rPr>
                <w:rFonts w:ascii="GHEA Grapalat" w:eastAsia="Times New Roman" w:hAnsi="GHEA Grapalat"/>
                <w:lang w:val="af-ZA"/>
              </w:rPr>
              <w:t xml:space="preserve"> </w:t>
            </w:r>
            <w:r w:rsidRPr="00652AD3">
              <w:rPr>
                <w:rFonts w:ascii="GHEA Grapalat" w:eastAsia="Times New Roman" w:hAnsi="GHEA Grapalat"/>
                <w:lang w:val="hy-AM"/>
              </w:rPr>
              <w:t xml:space="preserve">1-ին հոդվածով լրացվող </w:t>
            </w:r>
            <w:r w:rsidRPr="00652AD3">
              <w:rPr>
                <w:rFonts w:ascii="GHEA Grapalat" w:eastAsia="Times New Roman" w:hAnsi="GHEA Grapalat"/>
                <w:lang w:val="af-ZA"/>
              </w:rPr>
              <w:t>13-</w:t>
            </w:r>
            <w:r w:rsidRPr="00652AD3">
              <w:rPr>
                <w:rFonts w:ascii="GHEA Grapalat" w:eastAsia="Times New Roman" w:hAnsi="GHEA Grapalat"/>
                <w:lang w:val="hy-AM"/>
              </w:rPr>
              <w:t>րդ</w:t>
            </w:r>
            <w:r w:rsidRPr="00652AD3">
              <w:rPr>
                <w:rFonts w:ascii="GHEA Grapalat" w:eastAsia="Times New Roman" w:hAnsi="GHEA Grapalat"/>
                <w:lang w:val="af-ZA"/>
              </w:rPr>
              <w:t xml:space="preserve"> </w:t>
            </w:r>
            <w:r w:rsidRPr="00652AD3">
              <w:rPr>
                <w:rFonts w:ascii="GHEA Grapalat" w:eastAsia="Times New Roman" w:hAnsi="GHEA Grapalat"/>
                <w:lang w:val="hy-AM"/>
              </w:rPr>
              <w:t>հոդվածի</w:t>
            </w:r>
            <w:r w:rsidRPr="00652AD3">
              <w:rPr>
                <w:rFonts w:ascii="GHEA Grapalat" w:eastAsia="Times New Roman" w:hAnsi="GHEA Grapalat"/>
                <w:lang w:val="af-ZA"/>
              </w:rPr>
              <w:t xml:space="preserve"> 8-</w:t>
            </w:r>
            <w:r w:rsidRPr="00652AD3">
              <w:rPr>
                <w:rFonts w:ascii="GHEA Grapalat" w:eastAsia="Times New Roman" w:hAnsi="GHEA Grapalat"/>
                <w:lang w:val="hy-AM"/>
              </w:rPr>
              <w:t>րդ</w:t>
            </w:r>
            <w:r w:rsidRPr="00652AD3">
              <w:rPr>
                <w:rFonts w:ascii="GHEA Grapalat" w:eastAsia="Times New Roman" w:hAnsi="GHEA Grapalat"/>
                <w:lang w:val="af-ZA"/>
              </w:rPr>
              <w:t xml:space="preserve"> </w:t>
            </w:r>
            <w:r w:rsidRPr="00652AD3">
              <w:rPr>
                <w:rFonts w:ascii="GHEA Grapalat" w:eastAsia="Times New Roman" w:hAnsi="GHEA Grapalat"/>
                <w:lang w:val="hy-AM"/>
              </w:rPr>
              <w:t>մասի</w:t>
            </w:r>
            <w:r w:rsidRPr="00652AD3">
              <w:rPr>
                <w:rFonts w:ascii="GHEA Grapalat" w:eastAsia="Times New Roman" w:hAnsi="GHEA Grapalat"/>
                <w:lang w:val="af-ZA"/>
              </w:rPr>
              <w:t xml:space="preserve"> 4-</w:t>
            </w:r>
            <w:r w:rsidRPr="00652AD3">
              <w:rPr>
                <w:rFonts w:ascii="GHEA Grapalat" w:eastAsia="Times New Roman" w:hAnsi="GHEA Grapalat"/>
                <w:lang w:val="hy-AM"/>
              </w:rPr>
              <w:t>րդ</w:t>
            </w:r>
            <w:r w:rsidRPr="00652AD3">
              <w:rPr>
                <w:rFonts w:ascii="GHEA Grapalat" w:eastAsia="Times New Roman" w:hAnsi="GHEA Grapalat"/>
                <w:lang w:val="af-ZA"/>
              </w:rPr>
              <w:t xml:space="preserve"> </w:t>
            </w:r>
            <w:r w:rsidRPr="00652AD3">
              <w:rPr>
                <w:rFonts w:ascii="GHEA Grapalat" w:eastAsia="Times New Roman" w:hAnsi="GHEA Grapalat"/>
                <w:lang w:val="hy-AM"/>
              </w:rPr>
              <w:t>կետը</w:t>
            </w:r>
            <w:r w:rsidRPr="00652AD3">
              <w:rPr>
                <w:rFonts w:ascii="GHEA Grapalat" w:eastAsia="Times New Roman" w:hAnsi="GHEA Grapalat"/>
                <w:bCs/>
                <w:lang w:val="hy-AM"/>
              </w:rPr>
              <w:t xml:space="preserve"> շարադրել հետևյալ խմբագրությամբ</w:t>
            </w:r>
            <w:r w:rsidRPr="00652AD3">
              <w:rPr>
                <w:rFonts w:ascii="Cambria Math" w:eastAsia="Times New Roman" w:hAnsi="Cambria Math" w:cs="Cambria Math"/>
                <w:bCs/>
                <w:lang w:val="hy-AM"/>
              </w:rPr>
              <w:t>․</w:t>
            </w:r>
          </w:p>
          <w:p w14:paraId="2E8BD60E" w14:textId="5460CB50" w:rsidR="00404875" w:rsidRPr="00652AD3" w:rsidRDefault="00404875" w:rsidP="00404875">
            <w:pPr>
              <w:spacing w:after="200" w:line="360" w:lineRule="auto"/>
              <w:ind w:firstLine="426"/>
              <w:contextualSpacing/>
              <w:jc w:val="both"/>
              <w:rPr>
                <w:rFonts w:ascii="GHEA Grapalat" w:eastAsia="Times New Roman" w:hAnsi="GHEA Grapalat"/>
                <w:color w:val="000000"/>
                <w:shd w:val="clear" w:color="auto" w:fill="FFFFFF"/>
                <w:lang w:val="hy-AM"/>
              </w:rPr>
            </w:pPr>
            <w:r w:rsidRPr="00652AD3">
              <w:rPr>
                <w:rFonts w:ascii="GHEA Grapalat" w:eastAsia="Times New Roman" w:hAnsi="GHEA Grapalat"/>
                <w:lang w:val="hy-AM"/>
              </w:rPr>
              <w:t xml:space="preserve">4 </w:t>
            </w:r>
            <w:r w:rsidRPr="00652AD3">
              <w:rPr>
                <w:rFonts w:ascii="GHEA Grapalat" w:eastAsia="Times New Roman" w:hAnsi="GHEA Grapalat"/>
                <w:color w:val="000000"/>
                <w:shd w:val="clear" w:color="auto" w:fill="FFFFFF"/>
                <w:lang w:val="hy-AM"/>
              </w:rPr>
              <w:t>Հայաստանի Հանրապետության</w:t>
            </w:r>
            <w:r w:rsidRPr="00652AD3">
              <w:rPr>
                <w:rFonts w:ascii="Calibri" w:eastAsia="Times New Roman" w:hAnsi="Calibri" w:cs="Calibri"/>
                <w:color w:val="000000"/>
                <w:shd w:val="clear" w:color="auto" w:fill="FFFFFF"/>
                <w:lang w:val="hy-AM"/>
              </w:rPr>
              <w:t> </w:t>
            </w:r>
            <w:r w:rsidRPr="00652AD3">
              <w:rPr>
                <w:rFonts w:ascii="GHEA Grapalat" w:eastAsia="Times New Roman" w:hAnsi="GHEA Grapalat"/>
                <w:color w:val="000000"/>
                <w:shd w:val="clear" w:color="auto" w:fill="FFFFFF"/>
                <w:lang w:val="hy-AM"/>
              </w:rPr>
              <w:t>կառավարությանը ենթակա պետական եկամուտների կոմիտեի</w:t>
            </w:r>
            <w:r w:rsidRPr="00652AD3">
              <w:rPr>
                <w:rFonts w:ascii="Calibri" w:eastAsia="Times New Roman" w:hAnsi="Calibri" w:cs="Calibri"/>
                <w:color w:val="000000"/>
                <w:shd w:val="clear" w:color="auto" w:fill="FFFFFF"/>
                <w:lang w:val="hy-AM"/>
              </w:rPr>
              <w:t> </w:t>
            </w:r>
            <w:r w:rsidRPr="00652AD3">
              <w:rPr>
                <w:rFonts w:ascii="GHEA Grapalat" w:eastAsia="Times New Roman" w:hAnsi="GHEA Grapalat"/>
                <w:color w:val="000000"/>
                <w:shd w:val="clear" w:color="auto" w:fill="FFFFFF"/>
                <w:lang w:val="hy-AM"/>
              </w:rPr>
              <w:t>կողմից Հայաստանի Հանրապետության սննդամթերքի անվտանգության տեսչական մարմնին Հայաստանի Հանրապետություն ներմուծված սննդամթերքի,</w:t>
            </w:r>
            <w:r w:rsidRPr="00652AD3">
              <w:rPr>
                <w:rFonts w:ascii="Calibri" w:eastAsia="Times New Roman" w:hAnsi="Calibri" w:cs="Calibri"/>
                <w:color w:val="000000"/>
                <w:shd w:val="clear" w:color="auto" w:fill="FFFFFF"/>
                <w:lang w:val="hy-AM"/>
              </w:rPr>
              <w:t> </w:t>
            </w:r>
            <w:r w:rsidRPr="00652AD3">
              <w:rPr>
                <w:rFonts w:ascii="GHEA Grapalat" w:eastAsia="Times New Roman" w:hAnsi="GHEA Grapalat" w:cs="GHEA Grapalat"/>
                <w:color w:val="000000"/>
                <w:shd w:val="clear" w:color="auto" w:fill="FFFFFF"/>
                <w:lang w:val="hy-AM"/>
              </w:rPr>
              <w:t>անասնաբուժական</w:t>
            </w:r>
            <w:r w:rsidRPr="00652AD3">
              <w:rPr>
                <w:rFonts w:ascii="GHEA Grapalat" w:eastAsia="Times New Roman" w:hAnsi="GHEA Grapalat"/>
                <w:color w:val="000000"/>
                <w:shd w:val="clear" w:color="auto" w:fill="FFFFFF"/>
                <w:lang w:val="hy-AM"/>
              </w:rPr>
              <w:t xml:space="preserve"> և </w:t>
            </w:r>
            <w:r w:rsidRPr="00652AD3">
              <w:rPr>
                <w:rFonts w:ascii="GHEA Grapalat" w:eastAsia="Times New Roman" w:hAnsi="GHEA Grapalat" w:cs="GHEA Grapalat"/>
                <w:color w:val="000000"/>
                <w:shd w:val="clear" w:color="auto" w:fill="FFFFFF"/>
                <w:lang w:val="hy-AM"/>
              </w:rPr>
              <w:t>բուսասանիտարական</w:t>
            </w:r>
            <w:r w:rsidRPr="00652AD3">
              <w:rPr>
                <w:rFonts w:ascii="GHEA Grapalat" w:eastAsia="Times New Roman" w:hAnsi="GHEA Grapalat"/>
                <w:color w:val="000000"/>
                <w:shd w:val="clear" w:color="auto" w:fill="FFFFFF"/>
                <w:lang w:val="hy-AM"/>
              </w:rPr>
              <w:t xml:space="preserve"> </w:t>
            </w:r>
            <w:r w:rsidRPr="00652AD3">
              <w:rPr>
                <w:rFonts w:ascii="GHEA Grapalat" w:eastAsia="Times New Roman" w:hAnsi="GHEA Grapalat" w:cs="GHEA Grapalat"/>
                <w:color w:val="000000"/>
                <w:shd w:val="clear" w:color="auto" w:fill="FFFFFF"/>
                <w:lang w:val="hy-AM"/>
              </w:rPr>
              <w:t>կարանտին</w:t>
            </w:r>
            <w:r w:rsidRPr="00652AD3">
              <w:rPr>
                <w:rFonts w:ascii="GHEA Grapalat" w:eastAsia="Times New Roman" w:hAnsi="GHEA Grapalat"/>
                <w:color w:val="000000"/>
                <w:shd w:val="clear" w:color="auto" w:fill="FFFFFF"/>
                <w:lang w:val="hy-AM"/>
              </w:rPr>
              <w:t xml:space="preserve"> </w:t>
            </w:r>
            <w:r w:rsidRPr="00652AD3">
              <w:rPr>
                <w:rFonts w:ascii="GHEA Grapalat" w:eastAsia="Times New Roman" w:hAnsi="GHEA Grapalat" w:cs="GHEA Grapalat"/>
                <w:color w:val="000000"/>
                <w:shd w:val="clear" w:color="auto" w:fill="FFFFFF"/>
                <w:lang w:val="hy-AM"/>
              </w:rPr>
              <w:t>հսկողության</w:t>
            </w:r>
            <w:r w:rsidRPr="00652AD3">
              <w:rPr>
                <w:rFonts w:ascii="GHEA Grapalat" w:eastAsia="Times New Roman" w:hAnsi="GHEA Grapalat"/>
                <w:color w:val="000000"/>
                <w:shd w:val="clear" w:color="auto" w:fill="FFFFFF"/>
                <w:lang w:val="hy-AM"/>
              </w:rPr>
              <w:t xml:space="preserve"> (</w:t>
            </w:r>
            <w:r w:rsidRPr="00652AD3">
              <w:rPr>
                <w:rFonts w:ascii="GHEA Grapalat" w:eastAsia="Times New Roman" w:hAnsi="GHEA Grapalat" w:cs="GHEA Grapalat"/>
                <w:color w:val="000000"/>
                <w:shd w:val="clear" w:color="auto" w:fill="FFFFFF"/>
                <w:lang w:val="hy-AM"/>
              </w:rPr>
              <w:t>վերահսկողության</w:t>
            </w:r>
            <w:r w:rsidRPr="00652AD3">
              <w:rPr>
                <w:rFonts w:ascii="GHEA Grapalat" w:eastAsia="Times New Roman" w:hAnsi="GHEA Grapalat"/>
                <w:color w:val="000000"/>
                <w:shd w:val="clear" w:color="auto" w:fill="FFFFFF"/>
                <w:lang w:val="hy-AM"/>
              </w:rPr>
              <w:t xml:space="preserve">) </w:t>
            </w:r>
            <w:r w:rsidRPr="00652AD3">
              <w:rPr>
                <w:rFonts w:ascii="GHEA Grapalat" w:eastAsia="Times New Roman" w:hAnsi="GHEA Grapalat" w:cs="GHEA Grapalat"/>
                <w:color w:val="000000"/>
                <w:shd w:val="clear" w:color="auto" w:fill="FFFFFF"/>
                <w:lang w:val="hy-AM"/>
              </w:rPr>
              <w:t>ենթակա</w:t>
            </w:r>
            <w:r w:rsidRPr="00652AD3">
              <w:rPr>
                <w:rFonts w:ascii="GHEA Grapalat" w:eastAsia="Times New Roman" w:hAnsi="GHEA Grapalat"/>
                <w:color w:val="000000"/>
                <w:shd w:val="clear" w:color="auto" w:fill="FFFFFF"/>
                <w:lang w:val="hy-AM"/>
              </w:rPr>
              <w:t xml:space="preserve"> </w:t>
            </w:r>
            <w:r w:rsidRPr="00652AD3">
              <w:rPr>
                <w:rFonts w:ascii="GHEA Grapalat" w:eastAsia="Times New Roman" w:hAnsi="GHEA Grapalat" w:cs="GHEA Grapalat"/>
                <w:color w:val="000000"/>
                <w:shd w:val="clear" w:color="auto" w:fill="FFFFFF"/>
                <w:lang w:val="hy-AM"/>
              </w:rPr>
              <w:t>ապրանքների</w:t>
            </w:r>
            <w:r w:rsidRPr="00652AD3">
              <w:rPr>
                <w:rFonts w:ascii="GHEA Grapalat" w:eastAsia="Times New Roman" w:hAnsi="GHEA Grapalat"/>
                <w:color w:val="000000"/>
                <w:shd w:val="clear" w:color="auto" w:fill="FFFFFF"/>
                <w:lang w:val="hy-AM"/>
              </w:rPr>
              <w:t xml:space="preserve"> </w:t>
            </w:r>
            <w:r w:rsidRPr="00652AD3">
              <w:rPr>
                <w:rFonts w:ascii="GHEA Grapalat" w:eastAsia="Times New Roman" w:hAnsi="GHEA Grapalat" w:cs="GHEA Grapalat"/>
                <w:color w:val="000000"/>
                <w:shd w:val="clear" w:color="auto" w:fill="FFFFFF"/>
                <w:lang w:val="hy-AM"/>
              </w:rPr>
              <w:t>վերաբերյալ</w:t>
            </w:r>
            <w:r w:rsidRPr="00652AD3">
              <w:rPr>
                <w:rFonts w:ascii="GHEA Grapalat" w:eastAsia="Times New Roman" w:hAnsi="GHEA Grapalat"/>
                <w:color w:val="000000"/>
                <w:shd w:val="clear" w:color="auto" w:fill="FFFFFF"/>
                <w:lang w:val="hy-AM"/>
              </w:rPr>
              <w:t xml:space="preserve"> </w:t>
            </w:r>
            <w:r w:rsidRPr="00652AD3">
              <w:rPr>
                <w:rFonts w:ascii="GHEA Grapalat" w:eastAsia="Times New Roman" w:hAnsi="GHEA Grapalat" w:cs="GHEA Grapalat"/>
                <w:color w:val="000000"/>
                <w:shd w:val="clear" w:color="auto" w:fill="FFFFFF"/>
                <w:lang w:val="hy-AM"/>
              </w:rPr>
              <w:t>տեղեկատվության</w:t>
            </w:r>
            <w:r w:rsidRPr="00652AD3">
              <w:rPr>
                <w:rFonts w:ascii="GHEA Grapalat" w:eastAsia="Times New Roman" w:hAnsi="GHEA Grapalat"/>
                <w:color w:val="000000"/>
                <w:shd w:val="clear" w:color="auto" w:fill="FFFFFF"/>
                <w:lang w:val="hy-AM"/>
              </w:rPr>
              <w:t xml:space="preserve"> </w:t>
            </w:r>
            <w:r w:rsidRPr="00652AD3">
              <w:rPr>
                <w:rFonts w:ascii="GHEA Grapalat" w:eastAsia="Times New Roman" w:hAnsi="GHEA Grapalat" w:cs="GHEA Grapalat"/>
                <w:color w:val="000000"/>
                <w:shd w:val="clear" w:color="auto" w:fill="FFFFFF"/>
                <w:lang w:val="hy-AM"/>
              </w:rPr>
              <w:t>տրամադրման</w:t>
            </w:r>
            <w:r w:rsidRPr="00652AD3">
              <w:rPr>
                <w:rFonts w:ascii="GHEA Grapalat" w:eastAsia="Times New Roman" w:hAnsi="GHEA Grapalat"/>
                <w:color w:val="000000"/>
                <w:shd w:val="clear" w:color="auto" w:fill="FFFFFF"/>
                <w:lang w:val="hy-AM"/>
              </w:rPr>
              <w:t xml:space="preserve"> </w:t>
            </w:r>
            <w:r w:rsidRPr="00652AD3">
              <w:rPr>
                <w:rFonts w:ascii="GHEA Grapalat" w:eastAsia="Times New Roman" w:hAnsi="GHEA Grapalat" w:cs="GHEA Grapalat"/>
                <w:color w:val="000000"/>
                <w:shd w:val="clear" w:color="auto" w:fill="FFFFFF"/>
                <w:lang w:val="hy-AM"/>
              </w:rPr>
              <w:t>կա</w:t>
            </w:r>
            <w:r w:rsidRPr="00652AD3">
              <w:rPr>
                <w:rFonts w:ascii="GHEA Grapalat" w:eastAsia="Times New Roman" w:hAnsi="GHEA Grapalat"/>
                <w:color w:val="000000"/>
                <w:shd w:val="clear" w:color="auto" w:fill="FFFFFF"/>
                <w:lang w:val="hy-AM"/>
              </w:rPr>
              <w:t>րգը</w:t>
            </w:r>
            <w:r w:rsidRPr="00652AD3">
              <w:rPr>
                <w:rFonts w:ascii="Cambria Math" w:eastAsia="Times New Roman" w:hAnsi="Cambria Math" w:cs="Cambria Math"/>
                <w:color w:val="000000"/>
                <w:shd w:val="clear" w:color="auto" w:fill="FFFFFF"/>
                <w:lang w:val="hy-AM"/>
              </w:rPr>
              <w:t>․</w:t>
            </w:r>
            <w:r w:rsidRPr="00652AD3">
              <w:rPr>
                <w:rFonts w:ascii="GHEA Grapalat" w:eastAsia="Times New Roman" w:hAnsi="GHEA Grapalat"/>
                <w:color w:val="000000"/>
                <w:shd w:val="clear" w:color="auto" w:fill="FFFFFF"/>
                <w:lang w:val="hy-AM"/>
              </w:rPr>
              <w:t></w:t>
            </w:r>
          </w:p>
          <w:p w14:paraId="20648DE3" w14:textId="77777777" w:rsidR="0049769E" w:rsidRPr="00652AD3" w:rsidRDefault="0049769E" w:rsidP="00404875">
            <w:pPr>
              <w:spacing w:after="200" w:line="360" w:lineRule="auto"/>
              <w:ind w:firstLine="426"/>
              <w:contextualSpacing/>
              <w:jc w:val="both"/>
              <w:rPr>
                <w:rFonts w:ascii="GHEA Grapalat" w:eastAsia="Times New Roman" w:hAnsi="GHEA Grapalat"/>
                <w:lang w:val="hy-AM"/>
              </w:rPr>
            </w:pPr>
          </w:p>
          <w:p w14:paraId="459F9042" w14:textId="54DEDD12" w:rsidR="00404875" w:rsidRPr="00652AD3" w:rsidRDefault="00404875" w:rsidP="00404875">
            <w:pPr>
              <w:spacing w:line="360" w:lineRule="auto"/>
              <w:ind w:firstLine="426"/>
              <w:jc w:val="both"/>
              <w:rPr>
                <w:rFonts w:ascii="GHEA Grapalat" w:eastAsia="Calibri" w:hAnsi="GHEA Grapalat"/>
                <w:bCs/>
                <w:lang w:val="hy-AM" w:eastAsia="en-US"/>
              </w:rPr>
            </w:pPr>
            <w:r w:rsidRPr="00652AD3">
              <w:rPr>
                <w:rFonts w:ascii="GHEA Grapalat" w:eastAsia="Times New Roman" w:hAnsi="GHEA Grapalat"/>
                <w:lang w:val="af-ZA"/>
              </w:rPr>
              <w:t xml:space="preserve">2. </w:t>
            </w:r>
            <w:r w:rsidRPr="00652AD3">
              <w:rPr>
                <w:rFonts w:ascii="GHEA Grapalat" w:eastAsia="Times New Roman" w:hAnsi="GHEA Grapalat"/>
                <w:lang w:val="hy-AM"/>
              </w:rPr>
              <w:t>Նախագծի</w:t>
            </w:r>
            <w:r w:rsidRPr="00652AD3">
              <w:rPr>
                <w:rFonts w:ascii="GHEA Grapalat" w:eastAsia="Times New Roman" w:hAnsi="GHEA Grapalat"/>
                <w:lang w:val="af-ZA"/>
              </w:rPr>
              <w:t xml:space="preserve"> </w:t>
            </w:r>
            <w:r w:rsidRPr="00652AD3">
              <w:rPr>
                <w:rFonts w:ascii="GHEA Grapalat" w:eastAsia="Times New Roman" w:hAnsi="GHEA Grapalat"/>
                <w:lang w:val="hy-AM"/>
              </w:rPr>
              <w:t>1</w:t>
            </w:r>
            <w:r w:rsidRPr="00652AD3">
              <w:rPr>
                <w:rFonts w:ascii="GHEA Grapalat" w:eastAsia="Times New Roman" w:hAnsi="GHEA Grapalat"/>
                <w:lang w:val="af-ZA"/>
              </w:rPr>
              <w:t>-ին հոդվածով լրացվող 13-րդ հոդվածի 8-</w:t>
            </w:r>
            <w:r w:rsidRPr="00652AD3">
              <w:rPr>
                <w:rFonts w:ascii="GHEA Grapalat" w:eastAsia="Times New Roman" w:hAnsi="GHEA Grapalat"/>
                <w:lang w:val="hy-AM"/>
              </w:rPr>
              <w:t>րդ</w:t>
            </w:r>
            <w:r w:rsidRPr="00652AD3">
              <w:rPr>
                <w:rFonts w:ascii="GHEA Grapalat" w:eastAsia="Times New Roman" w:hAnsi="GHEA Grapalat"/>
                <w:lang w:val="af-ZA"/>
              </w:rPr>
              <w:t xml:space="preserve"> </w:t>
            </w:r>
            <w:r w:rsidRPr="00652AD3">
              <w:rPr>
                <w:rFonts w:ascii="GHEA Grapalat" w:eastAsia="Times New Roman" w:hAnsi="GHEA Grapalat"/>
                <w:lang w:val="hy-AM"/>
              </w:rPr>
              <w:t>մասի</w:t>
            </w:r>
            <w:r w:rsidRPr="00652AD3">
              <w:rPr>
                <w:rFonts w:ascii="GHEA Grapalat" w:eastAsia="Times New Roman" w:hAnsi="GHEA Grapalat"/>
                <w:lang w:val="af-ZA"/>
              </w:rPr>
              <w:t xml:space="preserve"> 6-</w:t>
            </w:r>
            <w:r w:rsidRPr="00652AD3">
              <w:rPr>
                <w:rFonts w:ascii="GHEA Grapalat" w:eastAsia="Times New Roman" w:hAnsi="GHEA Grapalat"/>
                <w:lang w:val="hy-AM"/>
              </w:rPr>
              <w:t>րդ</w:t>
            </w:r>
            <w:r w:rsidRPr="00652AD3">
              <w:rPr>
                <w:rFonts w:ascii="GHEA Grapalat" w:eastAsia="Times New Roman" w:hAnsi="GHEA Grapalat"/>
                <w:lang w:val="af-ZA"/>
              </w:rPr>
              <w:t xml:space="preserve"> </w:t>
            </w:r>
            <w:r w:rsidRPr="00652AD3">
              <w:rPr>
                <w:rFonts w:ascii="GHEA Grapalat" w:eastAsia="Times New Roman" w:hAnsi="GHEA Grapalat"/>
                <w:lang w:val="hy-AM"/>
              </w:rPr>
              <w:t>կետը</w:t>
            </w:r>
            <w:r w:rsidRPr="00652AD3">
              <w:rPr>
                <w:rFonts w:ascii="GHEA Grapalat" w:eastAsia="Calibri" w:hAnsi="GHEA Grapalat"/>
                <w:bCs/>
                <w:lang w:val="hy-AM" w:eastAsia="en-US"/>
              </w:rPr>
              <w:t xml:space="preserve"> նույնպես ամբողջությամբ վերանայման և խմբագրման կարիք ունի՝ հաշվի առնելով այն հանգամանքը, որ բույսերի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բուսական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արտադրանքի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և</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կարգավորվող</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առարկաների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ներմուծման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թույլտվության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և</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ներմուծման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բուսասանիտարական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հավաստագրի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տրամադրման պահանջ Եվրասիական տնտեսական միության իրավական ակտերով սահմանված չէ, և Հայաստանի Հանրապետության օրենսդրությամբ չեն կարող լրացուցիչ պահանջներ սահմանվել։ Բացի այդ, նշված կետը խմբագրելիս անհրաժեշտ է հաշվի առնել Մաքսային միության Հանձնաժողովի 2010 թվականի հունիսի 18-ի N 318 որոշմամբ սահմանված կարգավորումները։</w:t>
            </w:r>
          </w:p>
          <w:p w14:paraId="04D3CB7E" w14:textId="77777777" w:rsidR="00714690" w:rsidRPr="00652AD3" w:rsidRDefault="00714690" w:rsidP="00404875">
            <w:pPr>
              <w:spacing w:line="360" w:lineRule="auto"/>
              <w:ind w:firstLine="426"/>
              <w:jc w:val="both"/>
              <w:rPr>
                <w:rFonts w:ascii="GHEA Grapalat" w:eastAsia="Calibri" w:hAnsi="GHEA Grapalat"/>
                <w:bCs/>
                <w:lang w:val="hy-AM" w:eastAsia="en-US"/>
              </w:rPr>
            </w:pPr>
          </w:p>
          <w:p w14:paraId="156DFE29" w14:textId="77777777" w:rsidR="00404875" w:rsidRPr="00652AD3" w:rsidRDefault="00404875" w:rsidP="00404875">
            <w:pPr>
              <w:spacing w:line="360" w:lineRule="auto"/>
              <w:ind w:firstLine="540"/>
              <w:jc w:val="both"/>
              <w:rPr>
                <w:rFonts w:ascii="GHEA Grapalat" w:eastAsia="Times New Roman" w:hAnsi="GHEA Grapalat"/>
                <w:b/>
                <w:lang w:val="af-ZA"/>
              </w:rPr>
            </w:pPr>
            <w:r w:rsidRPr="00652AD3">
              <w:rPr>
                <w:rFonts w:ascii="GHEA Grapalat" w:eastAsia="Times New Roman" w:hAnsi="GHEA Grapalat"/>
                <w:b/>
                <w:lang w:val="af-ZA"/>
              </w:rPr>
              <w:t>«</w:t>
            </w:r>
            <w:r w:rsidRPr="00652AD3">
              <w:rPr>
                <w:rFonts w:ascii="GHEA Grapalat" w:eastAsia="Times New Roman" w:hAnsi="GHEA Grapalat"/>
                <w:b/>
                <w:lang w:val="hy-AM"/>
              </w:rPr>
              <w:t xml:space="preserve">Անասնաբուժության </w:t>
            </w:r>
            <w:r w:rsidRPr="00652AD3">
              <w:rPr>
                <w:rFonts w:ascii="GHEA Grapalat" w:eastAsia="Times New Roman" w:hAnsi="GHEA Grapalat" w:cs="Arial"/>
                <w:b/>
                <w:lang w:val="hy-AM"/>
              </w:rPr>
              <w:t>մասին» օրենքում լրացումներ կատարելու մասին» օրենքի նախագծի</w:t>
            </w:r>
            <w:r w:rsidRPr="00652AD3">
              <w:rPr>
                <w:rFonts w:ascii="GHEA Grapalat" w:eastAsia="Times New Roman" w:hAnsi="GHEA Grapalat" w:cs="Arial"/>
                <w:b/>
                <w:lang w:val="af-ZA"/>
              </w:rPr>
              <w:t xml:space="preserve"> </w:t>
            </w:r>
            <w:r w:rsidRPr="00652AD3">
              <w:rPr>
                <w:rFonts w:ascii="GHEA Grapalat" w:eastAsia="Times New Roman" w:hAnsi="GHEA Grapalat"/>
                <w:b/>
                <w:lang w:val="af-ZA"/>
              </w:rPr>
              <w:lastRenderedPageBreak/>
              <w:t xml:space="preserve">(այսուհետ՝ Նախագիծ) վերաբերյալ </w:t>
            </w:r>
            <w:r w:rsidRPr="00652AD3">
              <w:rPr>
                <w:rFonts w:ascii="GHEA Grapalat" w:eastAsia="Times New Roman" w:hAnsi="GHEA Grapalat"/>
                <w:b/>
                <w:lang w:val="hy-AM"/>
              </w:rPr>
              <w:t>հայտնում</w:t>
            </w:r>
            <w:r w:rsidRPr="00652AD3">
              <w:rPr>
                <w:rFonts w:ascii="GHEA Grapalat" w:eastAsia="Times New Roman" w:hAnsi="GHEA Grapalat"/>
                <w:b/>
                <w:lang w:val="af-ZA"/>
              </w:rPr>
              <w:t xml:space="preserve"> </w:t>
            </w:r>
            <w:r w:rsidRPr="00652AD3">
              <w:rPr>
                <w:rFonts w:ascii="GHEA Grapalat" w:eastAsia="Times New Roman" w:hAnsi="GHEA Grapalat"/>
                <w:b/>
                <w:lang w:val="hy-AM"/>
              </w:rPr>
              <w:t>ենք</w:t>
            </w:r>
            <w:r w:rsidRPr="00652AD3">
              <w:rPr>
                <w:rFonts w:ascii="GHEA Grapalat" w:eastAsia="Times New Roman" w:hAnsi="GHEA Grapalat"/>
                <w:b/>
                <w:lang w:val="af-ZA"/>
              </w:rPr>
              <w:t xml:space="preserve"> </w:t>
            </w:r>
            <w:r w:rsidRPr="00652AD3">
              <w:rPr>
                <w:rFonts w:ascii="GHEA Grapalat" w:eastAsia="Times New Roman" w:hAnsi="GHEA Grapalat"/>
                <w:b/>
                <w:lang w:val="hy-AM"/>
              </w:rPr>
              <w:t>հետևյալը</w:t>
            </w:r>
            <w:r w:rsidRPr="00652AD3">
              <w:rPr>
                <w:rFonts w:ascii="GHEA Grapalat" w:eastAsia="Times New Roman" w:hAnsi="GHEA Grapalat"/>
                <w:b/>
                <w:lang w:val="af-ZA"/>
              </w:rPr>
              <w:t xml:space="preserve">. </w:t>
            </w:r>
          </w:p>
          <w:p w14:paraId="37BC17A1" w14:textId="594EFFB4" w:rsidR="00404875" w:rsidRPr="00652AD3" w:rsidRDefault="00404875" w:rsidP="004069F4">
            <w:pPr>
              <w:pStyle w:val="ListParagraph"/>
              <w:numPr>
                <w:ilvl w:val="0"/>
                <w:numId w:val="6"/>
              </w:numPr>
              <w:spacing w:line="360" w:lineRule="auto"/>
              <w:ind w:left="0" w:firstLine="601"/>
              <w:jc w:val="both"/>
              <w:rPr>
                <w:rFonts w:ascii="GHEA Grapalat" w:eastAsia="Calibri" w:hAnsi="GHEA Grapalat"/>
                <w:bCs/>
                <w:lang w:val="hy-AM" w:eastAsia="en-US"/>
              </w:rPr>
            </w:pPr>
            <w:r w:rsidRPr="00652AD3">
              <w:rPr>
                <w:rFonts w:ascii="GHEA Grapalat" w:eastAsia="Calibri" w:hAnsi="GHEA Grapalat" w:cs="Arial"/>
                <w:lang w:val="en-US"/>
              </w:rPr>
              <w:t>Ն</w:t>
            </w:r>
            <w:r w:rsidRPr="00652AD3">
              <w:rPr>
                <w:rFonts w:ascii="GHEA Grapalat" w:eastAsia="Calibri" w:hAnsi="GHEA Grapalat" w:cs="Arial"/>
                <w:lang w:val="hy-AM"/>
              </w:rPr>
              <w:t>ախագծի 1-ին հոդվածով լրացվող 6-րդ հոդվածի 2-րդ մասի 6</w:t>
            </w:r>
            <w:r w:rsidRPr="00652AD3">
              <w:rPr>
                <w:rFonts w:ascii="MS Gothic" w:eastAsia="MS Gothic" w:hAnsi="MS Gothic" w:cs="MS Gothic" w:hint="eastAsia"/>
                <w:lang w:val="hy-AM"/>
              </w:rPr>
              <w:t>․</w:t>
            </w:r>
            <w:r w:rsidRPr="00652AD3">
              <w:rPr>
                <w:rFonts w:ascii="GHEA Grapalat" w:hAnsi="GHEA Grapalat" w:cs="MS Mincho"/>
                <w:lang w:val="hy-AM"/>
              </w:rPr>
              <w:t>3</w:t>
            </w:r>
            <w:r w:rsidRPr="00652AD3">
              <w:rPr>
                <w:rFonts w:ascii="GHEA Grapalat" w:eastAsia="Calibri" w:hAnsi="GHEA Grapalat"/>
                <w:bCs/>
                <w:lang w:val="hy-AM" w:eastAsia="en-US"/>
              </w:rPr>
              <w:t xml:space="preserve"> և </w:t>
            </w:r>
            <w:r w:rsidRPr="00652AD3">
              <w:rPr>
                <w:rFonts w:ascii="GHEA Grapalat" w:eastAsia="Calibri" w:hAnsi="GHEA Grapalat" w:cs="Arial"/>
                <w:lang w:val="hy-AM"/>
              </w:rPr>
              <w:t>6</w:t>
            </w:r>
            <w:r w:rsidRPr="00652AD3">
              <w:rPr>
                <w:rFonts w:ascii="MS Gothic" w:eastAsia="MS Gothic" w:hAnsi="MS Gothic" w:cs="MS Gothic" w:hint="eastAsia"/>
                <w:lang w:val="hy-AM"/>
              </w:rPr>
              <w:t>․</w:t>
            </w:r>
            <w:r w:rsidRPr="00652AD3">
              <w:rPr>
                <w:rFonts w:ascii="GHEA Grapalat" w:hAnsi="GHEA Grapalat" w:cs="MS Mincho"/>
                <w:lang w:val="hy-AM"/>
              </w:rPr>
              <w:t>4</w:t>
            </w:r>
            <w:r w:rsidRPr="00652AD3">
              <w:rPr>
                <w:rFonts w:ascii="GHEA Grapalat" w:eastAsia="Calibri" w:hAnsi="GHEA Grapalat"/>
                <w:bCs/>
                <w:lang w:val="hy-AM" w:eastAsia="en-US"/>
              </w:rPr>
              <w:t xml:space="preserve"> կետերը անհրաժեշտ է հանել, քանի որ օրենքի 6-րդ հոդվածի 2-րդ մասի 3-րդ կետով արդեն իսկ կարգավորված է։</w:t>
            </w:r>
          </w:p>
          <w:p w14:paraId="031BB72E" w14:textId="77777777" w:rsidR="00714690" w:rsidRPr="00652AD3" w:rsidRDefault="00714690" w:rsidP="00714690">
            <w:pPr>
              <w:pStyle w:val="ListParagraph"/>
              <w:spacing w:line="360" w:lineRule="auto"/>
              <w:ind w:left="785"/>
              <w:jc w:val="both"/>
              <w:rPr>
                <w:rFonts w:ascii="GHEA Grapalat" w:eastAsia="Calibri" w:hAnsi="GHEA Grapalat"/>
                <w:bCs/>
                <w:lang w:val="af-ZA" w:eastAsia="en-US"/>
              </w:rPr>
            </w:pPr>
          </w:p>
          <w:p w14:paraId="45E33FD3" w14:textId="77777777" w:rsidR="00404875" w:rsidRPr="00652AD3" w:rsidRDefault="00404875" w:rsidP="00404875">
            <w:pPr>
              <w:spacing w:line="360" w:lineRule="auto"/>
              <w:ind w:firstLine="540"/>
              <w:jc w:val="both"/>
              <w:rPr>
                <w:rFonts w:ascii="GHEA Grapalat" w:eastAsia="Times New Roman" w:hAnsi="GHEA Grapalat"/>
                <w:b/>
                <w:lang w:val="af-ZA"/>
              </w:rPr>
            </w:pPr>
            <w:r w:rsidRPr="00652AD3">
              <w:rPr>
                <w:rFonts w:ascii="GHEA Grapalat" w:eastAsia="Times New Roman" w:hAnsi="GHEA Grapalat"/>
                <w:b/>
                <w:lang w:val="af-ZA"/>
              </w:rPr>
              <w:t>«</w:t>
            </w:r>
            <w:r w:rsidRPr="00652AD3">
              <w:rPr>
                <w:rFonts w:ascii="GHEA Grapalat" w:eastAsia="Times New Roman" w:hAnsi="GHEA Grapalat"/>
                <w:b/>
              </w:rPr>
              <w:t>Բուսասանիտարիայի</w:t>
            </w:r>
            <w:r w:rsidRPr="00652AD3">
              <w:rPr>
                <w:rFonts w:ascii="GHEA Grapalat" w:eastAsia="Times New Roman" w:hAnsi="GHEA Grapalat"/>
                <w:b/>
                <w:lang w:val="af-ZA"/>
              </w:rPr>
              <w:t xml:space="preserve"> </w:t>
            </w:r>
            <w:r w:rsidRPr="00652AD3">
              <w:rPr>
                <w:rFonts w:ascii="GHEA Grapalat" w:eastAsia="Times New Roman" w:hAnsi="GHEA Grapalat" w:cs="Arial"/>
                <w:b/>
                <w:lang w:val="hy-AM"/>
              </w:rPr>
              <w:t>մասին» օրենքում լրացումներ կատարելու մասին» օրենքի նախագծի</w:t>
            </w:r>
            <w:r w:rsidRPr="00652AD3">
              <w:rPr>
                <w:rFonts w:ascii="GHEA Grapalat" w:eastAsia="Times New Roman" w:hAnsi="GHEA Grapalat" w:cs="Arial"/>
                <w:b/>
                <w:lang w:val="af-ZA"/>
              </w:rPr>
              <w:t xml:space="preserve"> </w:t>
            </w:r>
            <w:r w:rsidRPr="00652AD3">
              <w:rPr>
                <w:rFonts w:ascii="GHEA Grapalat" w:eastAsia="Times New Roman" w:hAnsi="GHEA Grapalat"/>
                <w:b/>
                <w:lang w:val="af-ZA"/>
              </w:rPr>
              <w:t xml:space="preserve">(այսուհետ՝ Նախագիծ) վերաբերյալ </w:t>
            </w:r>
            <w:r w:rsidRPr="00652AD3">
              <w:rPr>
                <w:rFonts w:ascii="GHEA Grapalat" w:eastAsia="Times New Roman" w:hAnsi="GHEA Grapalat"/>
                <w:b/>
                <w:lang w:val="hy-AM"/>
              </w:rPr>
              <w:t>հայտնում</w:t>
            </w:r>
            <w:r w:rsidRPr="00652AD3">
              <w:rPr>
                <w:rFonts w:ascii="GHEA Grapalat" w:eastAsia="Times New Roman" w:hAnsi="GHEA Grapalat"/>
                <w:b/>
                <w:lang w:val="af-ZA"/>
              </w:rPr>
              <w:t xml:space="preserve"> </w:t>
            </w:r>
            <w:r w:rsidRPr="00652AD3">
              <w:rPr>
                <w:rFonts w:ascii="GHEA Grapalat" w:eastAsia="Times New Roman" w:hAnsi="GHEA Grapalat"/>
                <w:b/>
                <w:lang w:val="hy-AM"/>
              </w:rPr>
              <w:t>ենք</w:t>
            </w:r>
            <w:r w:rsidRPr="00652AD3">
              <w:rPr>
                <w:rFonts w:ascii="GHEA Grapalat" w:eastAsia="Times New Roman" w:hAnsi="GHEA Grapalat"/>
                <w:b/>
                <w:lang w:val="af-ZA"/>
              </w:rPr>
              <w:t xml:space="preserve"> </w:t>
            </w:r>
            <w:r w:rsidRPr="00652AD3">
              <w:rPr>
                <w:rFonts w:ascii="GHEA Grapalat" w:eastAsia="Times New Roman" w:hAnsi="GHEA Grapalat"/>
                <w:b/>
                <w:lang w:val="hy-AM"/>
              </w:rPr>
              <w:t>հետևյալը</w:t>
            </w:r>
            <w:r w:rsidRPr="00652AD3">
              <w:rPr>
                <w:rFonts w:ascii="GHEA Grapalat" w:eastAsia="Times New Roman" w:hAnsi="GHEA Grapalat"/>
                <w:b/>
                <w:lang w:val="af-ZA"/>
              </w:rPr>
              <w:t xml:space="preserve">. </w:t>
            </w:r>
          </w:p>
          <w:p w14:paraId="3A144E4E" w14:textId="348A3681" w:rsidR="00404875" w:rsidRPr="00652AD3" w:rsidRDefault="00404875" w:rsidP="00404875">
            <w:pPr>
              <w:spacing w:line="360" w:lineRule="auto"/>
              <w:ind w:firstLine="540"/>
              <w:jc w:val="both"/>
              <w:rPr>
                <w:rFonts w:ascii="GHEA Grapalat" w:eastAsia="Calibri" w:hAnsi="GHEA Grapalat"/>
                <w:bCs/>
                <w:lang w:val="hy-AM" w:eastAsia="en-US"/>
              </w:rPr>
            </w:pPr>
            <w:r w:rsidRPr="00652AD3">
              <w:rPr>
                <w:rFonts w:ascii="GHEA Grapalat" w:eastAsia="Calibri" w:hAnsi="GHEA Grapalat"/>
                <w:bCs/>
                <w:lang w:val="af-ZA" w:eastAsia="en-US"/>
              </w:rPr>
              <w:t xml:space="preserve">1. </w:t>
            </w:r>
            <w:r w:rsidRPr="00652AD3">
              <w:rPr>
                <w:rFonts w:ascii="GHEA Grapalat" w:eastAsia="Calibri" w:hAnsi="GHEA Grapalat"/>
                <w:bCs/>
                <w:lang w:eastAsia="en-US"/>
              </w:rPr>
              <w:t>Նախագծի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 xml:space="preserve">1-ին հոդվածով լրացվող </w:t>
            </w:r>
            <w:r w:rsidRPr="00652AD3">
              <w:rPr>
                <w:rFonts w:ascii="GHEA Grapalat" w:eastAsia="Calibri" w:hAnsi="GHEA Grapalat"/>
                <w:bCs/>
                <w:lang w:val="af-ZA" w:eastAsia="en-US"/>
              </w:rPr>
              <w:t>5-</w:t>
            </w:r>
            <w:r w:rsidRPr="00652AD3">
              <w:rPr>
                <w:rFonts w:ascii="GHEA Grapalat" w:eastAsia="Calibri" w:hAnsi="GHEA Grapalat"/>
                <w:bCs/>
                <w:lang w:eastAsia="en-US"/>
              </w:rPr>
              <w:t>րդ</w:t>
            </w:r>
            <w:r w:rsidRPr="00652AD3">
              <w:rPr>
                <w:rFonts w:ascii="GHEA Grapalat" w:eastAsia="Calibri" w:hAnsi="GHEA Grapalat"/>
                <w:bCs/>
                <w:lang w:val="af-ZA" w:eastAsia="en-US"/>
              </w:rPr>
              <w:t xml:space="preserve"> </w:t>
            </w:r>
            <w:r w:rsidRPr="00652AD3">
              <w:rPr>
                <w:rFonts w:ascii="GHEA Grapalat" w:eastAsia="Calibri" w:hAnsi="GHEA Grapalat"/>
                <w:bCs/>
                <w:lang w:eastAsia="en-US"/>
              </w:rPr>
              <w:t>հոդվածի</w:t>
            </w:r>
            <w:r w:rsidRPr="00652AD3">
              <w:rPr>
                <w:rFonts w:ascii="GHEA Grapalat" w:eastAsia="Calibri" w:hAnsi="GHEA Grapalat"/>
                <w:bCs/>
                <w:lang w:val="af-ZA" w:eastAsia="en-US"/>
              </w:rPr>
              <w:t xml:space="preserve"> 1-</w:t>
            </w:r>
            <w:r w:rsidRPr="00652AD3">
              <w:rPr>
                <w:rFonts w:ascii="GHEA Grapalat" w:eastAsia="Calibri" w:hAnsi="GHEA Grapalat"/>
                <w:bCs/>
                <w:lang w:eastAsia="en-US"/>
              </w:rPr>
              <w:t>ին</w:t>
            </w:r>
            <w:r w:rsidRPr="00652AD3">
              <w:rPr>
                <w:rFonts w:ascii="GHEA Grapalat" w:eastAsia="Calibri" w:hAnsi="GHEA Grapalat"/>
                <w:bCs/>
                <w:lang w:val="af-ZA" w:eastAsia="en-US"/>
              </w:rPr>
              <w:t xml:space="preserve"> </w:t>
            </w:r>
            <w:r w:rsidRPr="00652AD3">
              <w:rPr>
                <w:rFonts w:ascii="GHEA Grapalat" w:eastAsia="Calibri" w:hAnsi="GHEA Grapalat"/>
                <w:bCs/>
                <w:lang w:eastAsia="en-US"/>
              </w:rPr>
              <w:t>մասի</w:t>
            </w:r>
            <w:r w:rsidRPr="00652AD3">
              <w:rPr>
                <w:rFonts w:ascii="GHEA Grapalat" w:eastAsia="Calibri" w:hAnsi="GHEA Grapalat"/>
                <w:bCs/>
                <w:lang w:val="af-ZA" w:eastAsia="en-US"/>
              </w:rPr>
              <w:t xml:space="preserve"> 8</w:t>
            </w:r>
            <w:r w:rsidRPr="00652AD3">
              <w:rPr>
                <w:rFonts w:ascii="GHEA Grapalat" w:eastAsia="Calibri" w:hAnsi="GHEA Grapalat"/>
                <w:bCs/>
                <w:lang w:val="hy-AM" w:eastAsia="en-US"/>
              </w:rPr>
              <w:t>.1</w:t>
            </w:r>
            <w:r w:rsidRPr="00652AD3">
              <w:rPr>
                <w:rFonts w:ascii="GHEA Grapalat" w:eastAsia="Calibri" w:hAnsi="GHEA Grapalat"/>
                <w:bCs/>
                <w:lang w:val="af-ZA" w:eastAsia="en-US"/>
              </w:rPr>
              <w:t>-</w:t>
            </w:r>
            <w:r w:rsidRPr="00652AD3">
              <w:rPr>
                <w:rFonts w:ascii="GHEA Grapalat" w:eastAsia="Calibri" w:hAnsi="GHEA Grapalat"/>
                <w:bCs/>
                <w:lang w:val="hy-AM" w:eastAsia="en-US"/>
              </w:rPr>
              <w:t>ին</w:t>
            </w:r>
            <w:r w:rsidRPr="00652AD3">
              <w:rPr>
                <w:rFonts w:ascii="GHEA Grapalat" w:eastAsia="Calibri" w:hAnsi="GHEA Grapalat"/>
                <w:bCs/>
                <w:lang w:val="af-ZA" w:eastAsia="en-US"/>
              </w:rPr>
              <w:t xml:space="preserve"> </w:t>
            </w:r>
            <w:r w:rsidRPr="00652AD3">
              <w:rPr>
                <w:rFonts w:ascii="GHEA Grapalat" w:eastAsia="Calibri" w:hAnsi="GHEA Grapalat"/>
                <w:bCs/>
                <w:lang w:eastAsia="en-US"/>
              </w:rPr>
              <w:t>կետի</w:t>
            </w:r>
            <w:r w:rsidRPr="00652AD3">
              <w:rPr>
                <w:rFonts w:ascii="GHEA Grapalat" w:eastAsia="Calibri" w:hAnsi="GHEA Grapalat"/>
                <w:bCs/>
                <w:lang w:val="af-ZA" w:eastAsia="en-US"/>
              </w:rPr>
              <w:t xml:space="preserve"> </w:t>
            </w:r>
            <w:r w:rsidRPr="00652AD3">
              <w:rPr>
                <w:rFonts w:ascii="GHEA Grapalat" w:eastAsia="Calibri" w:hAnsi="GHEA Grapalat"/>
                <w:bCs/>
                <w:lang w:eastAsia="en-US"/>
              </w:rPr>
              <w:t>վերաբերյալ</w:t>
            </w:r>
            <w:r w:rsidRPr="00652AD3">
              <w:rPr>
                <w:rFonts w:ascii="GHEA Grapalat" w:eastAsia="Calibri" w:hAnsi="GHEA Grapalat"/>
                <w:bCs/>
                <w:lang w:val="af-ZA" w:eastAsia="en-US"/>
              </w:rPr>
              <w:t xml:space="preserve"> </w:t>
            </w:r>
            <w:r w:rsidRPr="00652AD3">
              <w:rPr>
                <w:rFonts w:ascii="GHEA Grapalat" w:eastAsia="Calibri" w:hAnsi="GHEA Grapalat"/>
                <w:bCs/>
                <w:lang w:eastAsia="en-US"/>
              </w:rPr>
              <w:t>հայտնում</w:t>
            </w:r>
            <w:r w:rsidRPr="00652AD3">
              <w:rPr>
                <w:rFonts w:ascii="GHEA Grapalat" w:eastAsia="Calibri" w:hAnsi="GHEA Grapalat"/>
                <w:bCs/>
                <w:lang w:val="af-ZA" w:eastAsia="en-US"/>
              </w:rPr>
              <w:t xml:space="preserve"> </w:t>
            </w:r>
            <w:r w:rsidRPr="00652AD3">
              <w:rPr>
                <w:rFonts w:ascii="GHEA Grapalat" w:eastAsia="Calibri" w:hAnsi="GHEA Grapalat"/>
                <w:bCs/>
                <w:lang w:eastAsia="en-US"/>
              </w:rPr>
              <w:t>ենք</w:t>
            </w:r>
            <w:r w:rsidRPr="00652AD3">
              <w:rPr>
                <w:rFonts w:ascii="GHEA Grapalat" w:eastAsia="Calibri" w:hAnsi="GHEA Grapalat"/>
                <w:bCs/>
                <w:lang w:val="af-ZA" w:eastAsia="en-US"/>
              </w:rPr>
              <w:t xml:space="preserve">, </w:t>
            </w:r>
            <w:r w:rsidRPr="00652AD3">
              <w:rPr>
                <w:rFonts w:ascii="GHEA Grapalat" w:eastAsia="Calibri" w:hAnsi="GHEA Grapalat"/>
                <w:bCs/>
                <w:lang w:eastAsia="en-US"/>
              </w:rPr>
              <w:t>որ</w:t>
            </w:r>
            <w:r w:rsidRPr="00652AD3">
              <w:rPr>
                <w:rFonts w:ascii="GHEA Grapalat" w:eastAsia="Calibri" w:hAnsi="GHEA Grapalat"/>
                <w:bCs/>
                <w:lang w:val="hy-AM" w:eastAsia="en-US"/>
              </w:rPr>
              <w:t xml:space="preserve"> Հայաստանի Հանրապետությունում արգելված քիմիական նյութերի և թունաքիմիկատների ցանկը սահմանվում և փոփոխության է ենթարկվում Հ</w:t>
            </w:r>
            <w:r w:rsidRPr="00652AD3">
              <w:rPr>
                <w:rFonts w:ascii="GHEA Grapalat" w:eastAsia="Calibri" w:hAnsi="GHEA Grapalat"/>
                <w:bCs/>
                <w:lang w:eastAsia="en-US"/>
              </w:rPr>
              <w:t>այաստանի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Հ</w:t>
            </w:r>
            <w:r w:rsidRPr="00652AD3">
              <w:rPr>
                <w:rFonts w:ascii="GHEA Grapalat" w:eastAsia="Calibri" w:hAnsi="GHEA Grapalat"/>
                <w:bCs/>
                <w:lang w:eastAsia="en-US"/>
              </w:rPr>
              <w:t>անրապետության</w:t>
            </w:r>
            <w:r w:rsidRPr="00652AD3">
              <w:rPr>
                <w:rFonts w:ascii="GHEA Grapalat" w:eastAsia="Calibri" w:hAnsi="GHEA Grapalat"/>
                <w:bCs/>
                <w:lang w:val="hy-AM" w:eastAsia="en-US"/>
              </w:rPr>
              <w:t xml:space="preserve"> շրջակա միջավայրի նախարարության նախաձեռնությամբ՝ հիմք ընդունելով Ռոտերդամի կոնվենցիայով սահմանված կարգավորումները և պահանջները, որի կիրարկող մարմինը վերոնշյալ նախարարությունն է, ուստի նշված դրույթը չի կարող ներառվել «Բուսասանիտարիայի մասին» օրենքում։</w:t>
            </w:r>
          </w:p>
          <w:p w14:paraId="3559B301" w14:textId="77777777" w:rsidR="00BC5805" w:rsidRPr="00652AD3" w:rsidRDefault="00BC5805" w:rsidP="00404875">
            <w:pPr>
              <w:spacing w:line="360" w:lineRule="auto"/>
              <w:ind w:firstLine="540"/>
              <w:jc w:val="both"/>
              <w:rPr>
                <w:rFonts w:ascii="GHEA Grapalat" w:eastAsia="Calibri" w:hAnsi="GHEA Grapalat"/>
                <w:bCs/>
                <w:lang w:val="hy-AM" w:eastAsia="en-US"/>
              </w:rPr>
            </w:pPr>
          </w:p>
          <w:p w14:paraId="543B9040" w14:textId="4E3A0C09" w:rsidR="00082DD4" w:rsidRPr="00652AD3" w:rsidRDefault="00404875" w:rsidP="002F178D">
            <w:pPr>
              <w:spacing w:line="360" w:lineRule="auto"/>
              <w:ind w:firstLine="540"/>
              <w:jc w:val="both"/>
              <w:rPr>
                <w:rFonts w:ascii="GHEA Grapalat" w:eastAsia="Calibri" w:hAnsi="GHEA Grapalat"/>
                <w:bCs/>
                <w:lang w:val="hy-AM" w:eastAsia="en-US"/>
              </w:rPr>
            </w:pPr>
            <w:r w:rsidRPr="00652AD3">
              <w:rPr>
                <w:rFonts w:ascii="GHEA Grapalat" w:eastAsia="Calibri" w:hAnsi="GHEA Grapalat"/>
                <w:bCs/>
                <w:lang w:val="hy-AM" w:eastAsia="en-US"/>
              </w:rPr>
              <w:t>2. Նախագծի</w:t>
            </w:r>
            <w:r w:rsidRPr="00652AD3">
              <w:rPr>
                <w:rFonts w:ascii="GHEA Grapalat" w:eastAsia="Calibri" w:hAnsi="GHEA Grapalat"/>
                <w:bCs/>
                <w:lang w:val="af-ZA" w:eastAsia="en-US"/>
              </w:rPr>
              <w:t xml:space="preserve"> 1-ին հոդվածով լրացվող 5-</w:t>
            </w:r>
            <w:r w:rsidRPr="00652AD3">
              <w:rPr>
                <w:rFonts w:ascii="GHEA Grapalat" w:eastAsia="Calibri" w:hAnsi="GHEA Grapalat"/>
                <w:bCs/>
                <w:lang w:val="hy-AM" w:eastAsia="en-US"/>
              </w:rPr>
              <w:t>րդ</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հոդվածի</w:t>
            </w:r>
            <w:r w:rsidRPr="00652AD3">
              <w:rPr>
                <w:rFonts w:ascii="GHEA Grapalat" w:eastAsia="Calibri" w:hAnsi="GHEA Grapalat"/>
                <w:bCs/>
                <w:lang w:val="af-ZA" w:eastAsia="en-US"/>
              </w:rPr>
              <w:t xml:space="preserve"> 1-</w:t>
            </w:r>
            <w:r w:rsidRPr="00652AD3">
              <w:rPr>
                <w:rFonts w:ascii="GHEA Grapalat" w:eastAsia="Calibri" w:hAnsi="GHEA Grapalat"/>
                <w:bCs/>
                <w:lang w:val="hy-AM" w:eastAsia="en-US"/>
              </w:rPr>
              <w:t>ին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մասի</w:t>
            </w:r>
            <w:r w:rsidRPr="00652AD3">
              <w:rPr>
                <w:rFonts w:ascii="GHEA Grapalat" w:eastAsia="Calibri" w:hAnsi="GHEA Grapalat"/>
                <w:bCs/>
                <w:lang w:val="af-ZA" w:eastAsia="en-US"/>
              </w:rPr>
              <w:t xml:space="preserve"> 8</w:t>
            </w:r>
            <w:r w:rsidRPr="00652AD3">
              <w:rPr>
                <w:rFonts w:ascii="GHEA Grapalat" w:eastAsia="Calibri" w:hAnsi="GHEA Grapalat"/>
                <w:bCs/>
                <w:lang w:val="hy-AM" w:eastAsia="en-US"/>
              </w:rPr>
              <w:t>.2</w:t>
            </w:r>
            <w:r w:rsidRPr="00652AD3">
              <w:rPr>
                <w:rFonts w:ascii="GHEA Grapalat" w:eastAsia="Calibri" w:hAnsi="GHEA Grapalat"/>
                <w:bCs/>
                <w:lang w:val="af-ZA" w:eastAsia="en-US"/>
              </w:rPr>
              <w:t>-</w:t>
            </w:r>
            <w:r w:rsidRPr="00652AD3">
              <w:rPr>
                <w:rFonts w:ascii="GHEA Grapalat" w:eastAsia="Calibri" w:hAnsi="GHEA Grapalat"/>
                <w:bCs/>
                <w:lang w:val="hy-AM" w:eastAsia="en-US"/>
              </w:rPr>
              <w:t>րդ</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կետի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 xml:space="preserve">վերաբերյալ հայտնում ենք, որ  կենդանական ու բուսական ծագում ունեցող սննդամթերքում պեստիցիդների և նիտրատների առավելագույն մնացորդային քանակների սահմանումը սննդամթերքի անվտանգության ոլորտ է, ուստի նշված </w:t>
            </w:r>
            <w:r w:rsidRPr="00652AD3">
              <w:rPr>
                <w:rFonts w:ascii="GHEA Grapalat" w:eastAsia="Calibri" w:hAnsi="GHEA Grapalat"/>
                <w:bCs/>
                <w:lang w:val="hy-AM" w:eastAsia="en-US"/>
              </w:rPr>
              <w:lastRenderedPageBreak/>
              <w:t>դրույթը չի կարող ներառվել «Բուսասանիտարիայի մասին» օրենքում։</w:t>
            </w:r>
          </w:p>
          <w:p w14:paraId="23EC97CD" w14:textId="77777777" w:rsidR="002F178D" w:rsidRPr="00652AD3" w:rsidRDefault="002F178D" w:rsidP="002F178D">
            <w:pPr>
              <w:spacing w:line="360" w:lineRule="auto"/>
              <w:ind w:firstLine="540"/>
              <w:jc w:val="both"/>
              <w:rPr>
                <w:rFonts w:ascii="GHEA Grapalat" w:eastAsia="Calibri" w:hAnsi="GHEA Grapalat"/>
                <w:bCs/>
                <w:lang w:val="hy-AM" w:eastAsia="en-US"/>
              </w:rPr>
            </w:pPr>
          </w:p>
          <w:p w14:paraId="5FF59C0C" w14:textId="2D246599" w:rsidR="00404875" w:rsidRPr="00652AD3" w:rsidRDefault="00404875" w:rsidP="00404875">
            <w:pPr>
              <w:spacing w:line="360" w:lineRule="auto"/>
              <w:ind w:firstLine="540"/>
              <w:jc w:val="both"/>
              <w:rPr>
                <w:rFonts w:ascii="GHEA Grapalat" w:eastAsia="Calibri" w:hAnsi="GHEA Grapalat"/>
                <w:bCs/>
                <w:lang w:val="hy-AM" w:eastAsia="en-US"/>
              </w:rPr>
            </w:pPr>
            <w:r w:rsidRPr="00652AD3">
              <w:rPr>
                <w:rFonts w:ascii="GHEA Grapalat" w:eastAsia="Calibri" w:hAnsi="GHEA Grapalat"/>
                <w:bCs/>
                <w:lang w:val="hy-AM" w:eastAsia="en-US"/>
              </w:rPr>
              <w:t>3. Նախագծի</w:t>
            </w:r>
            <w:r w:rsidRPr="00652AD3">
              <w:rPr>
                <w:rFonts w:ascii="GHEA Grapalat" w:eastAsia="Calibri" w:hAnsi="GHEA Grapalat"/>
                <w:bCs/>
                <w:lang w:val="af-ZA" w:eastAsia="en-US"/>
              </w:rPr>
              <w:t xml:space="preserve"> 1-ին հոդվածով լրացվող 5-</w:t>
            </w:r>
            <w:r w:rsidRPr="00652AD3">
              <w:rPr>
                <w:rFonts w:ascii="GHEA Grapalat" w:eastAsia="Calibri" w:hAnsi="GHEA Grapalat"/>
                <w:bCs/>
                <w:lang w:val="hy-AM" w:eastAsia="en-US"/>
              </w:rPr>
              <w:t>րդ</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հոդվածի</w:t>
            </w:r>
            <w:r w:rsidRPr="00652AD3">
              <w:rPr>
                <w:rFonts w:ascii="GHEA Grapalat" w:eastAsia="Calibri" w:hAnsi="GHEA Grapalat"/>
                <w:bCs/>
                <w:lang w:val="af-ZA" w:eastAsia="en-US"/>
              </w:rPr>
              <w:t xml:space="preserve"> 1-</w:t>
            </w:r>
            <w:r w:rsidRPr="00652AD3">
              <w:rPr>
                <w:rFonts w:ascii="GHEA Grapalat" w:eastAsia="Calibri" w:hAnsi="GHEA Grapalat"/>
                <w:bCs/>
                <w:lang w:val="hy-AM" w:eastAsia="en-US"/>
              </w:rPr>
              <w:t>ին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մասի</w:t>
            </w:r>
            <w:r w:rsidRPr="00652AD3">
              <w:rPr>
                <w:rFonts w:ascii="GHEA Grapalat" w:eastAsia="Calibri" w:hAnsi="GHEA Grapalat"/>
                <w:bCs/>
                <w:lang w:val="af-ZA" w:eastAsia="en-US"/>
              </w:rPr>
              <w:t xml:space="preserve"> 8</w:t>
            </w:r>
            <w:r w:rsidRPr="00652AD3">
              <w:rPr>
                <w:rFonts w:ascii="GHEA Grapalat" w:eastAsia="Calibri" w:hAnsi="GHEA Grapalat"/>
                <w:bCs/>
                <w:lang w:val="hy-AM" w:eastAsia="en-US"/>
              </w:rPr>
              <w:t>.3</w:t>
            </w:r>
            <w:r w:rsidRPr="00652AD3">
              <w:rPr>
                <w:rFonts w:ascii="GHEA Grapalat" w:eastAsia="Calibri" w:hAnsi="GHEA Grapalat"/>
                <w:bCs/>
                <w:lang w:val="af-ZA" w:eastAsia="en-US"/>
              </w:rPr>
              <w:t>-</w:t>
            </w:r>
            <w:r w:rsidRPr="00652AD3">
              <w:rPr>
                <w:rFonts w:ascii="GHEA Grapalat" w:eastAsia="Calibri" w:hAnsi="GHEA Grapalat"/>
                <w:bCs/>
                <w:lang w:val="hy-AM" w:eastAsia="en-US"/>
              </w:rPr>
              <w:t>րդ</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կետի վերաբերյալ հայտնում ենք, որ  սանիտարական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անասնաբուժական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բուսասանիտարական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միջոցառումների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համարժեքության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ճանաչման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և</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ռիսկի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գնահատման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կարգի հաստատումը վերաբերում է երեք տարբեր ոլորտների, որոնցից յուրաքանչյուրն ունի առանձին կարգավորող օրենքներ, ուստի նշված դրույթը չի կարող ներառվել «Բուսասանիտարիայի մասին» օրենքում։</w:t>
            </w:r>
          </w:p>
          <w:p w14:paraId="685A5DF8" w14:textId="77777777" w:rsidR="00082DD4" w:rsidRPr="00652AD3" w:rsidRDefault="00082DD4" w:rsidP="00404875">
            <w:pPr>
              <w:spacing w:line="360" w:lineRule="auto"/>
              <w:ind w:firstLine="540"/>
              <w:jc w:val="both"/>
              <w:rPr>
                <w:rFonts w:ascii="GHEA Grapalat" w:eastAsia="Calibri" w:hAnsi="GHEA Grapalat" w:cs="Arial"/>
                <w:bCs/>
                <w:lang w:val="hy-AM" w:eastAsia="en-US"/>
              </w:rPr>
            </w:pPr>
          </w:p>
          <w:p w14:paraId="06737A1B" w14:textId="5C26EF81" w:rsidR="004710D0" w:rsidRPr="00652AD3" w:rsidRDefault="00404875" w:rsidP="00085596">
            <w:pPr>
              <w:spacing w:line="360" w:lineRule="auto"/>
              <w:ind w:firstLine="540"/>
              <w:jc w:val="both"/>
              <w:rPr>
                <w:rFonts w:ascii="GHEA Grapalat" w:eastAsia="Calibri" w:hAnsi="GHEA Grapalat"/>
                <w:bCs/>
                <w:lang w:val="hy-AM" w:eastAsia="en-US"/>
              </w:rPr>
            </w:pPr>
            <w:r w:rsidRPr="00652AD3">
              <w:rPr>
                <w:rFonts w:ascii="GHEA Grapalat" w:eastAsia="Calibri" w:hAnsi="GHEA Grapalat"/>
                <w:bCs/>
                <w:lang w:val="hy-AM" w:eastAsia="en-US"/>
              </w:rPr>
              <w:t>4. Նախագծի</w:t>
            </w:r>
            <w:r w:rsidRPr="00652AD3">
              <w:rPr>
                <w:rFonts w:ascii="GHEA Grapalat" w:eastAsia="Calibri" w:hAnsi="GHEA Grapalat"/>
                <w:bCs/>
                <w:lang w:val="af-ZA" w:eastAsia="en-US"/>
              </w:rPr>
              <w:t xml:space="preserve"> 1-ին հոդվածով լրացվող 5-</w:t>
            </w:r>
            <w:r w:rsidRPr="00652AD3">
              <w:rPr>
                <w:rFonts w:ascii="GHEA Grapalat" w:eastAsia="Calibri" w:hAnsi="GHEA Grapalat"/>
                <w:bCs/>
                <w:lang w:val="hy-AM" w:eastAsia="en-US"/>
              </w:rPr>
              <w:t>րդ</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հոդվածի</w:t>
            </w:r>
            <w:r w:rsidRPr="00652AD3">
              <w:rPr>
                <w:rFonts w:ascii="GHEA Grapalat" w:eastAsia="Calibri" w:hAnsi="GHEA Grapalat"/>
                <w:bCs/>
                <w:lang w:val="af-ZA" w:eastAsia="en-US"/>
              </w:rPr>
              <w:t xml:space="preserve"> 1-</w:t>
            </w:r>
            <w:r w:rsidRPr="00652AD3">
              <w:rPr>
                <w:rFonts w:ascii="GHEA Grapalat" w:eastAsia="Calibri" w:hAnsi="GHEA Grapalat"/>
                <w:bCs/>
                <w:lang w:val="hy-AM" w:eastAsia="en-US"/>
              </w:rPr>
              <w:t>ին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մասի</w:t>
            </w:r>
            <w:r w:rsidRPr="00652AD3">
              <w:rPr>
                <w:rFonts w:ascii="GHEA Grapalat" w:eastAsia="Calibri" w:hAnsi="GHEA Grapalat"/>
                <w:bCs/>
                <w:lang w:val="af-ZA" w:eastAsia="en-US"/>
              </w:rPr>
              <w:t xml:space="preserve"> 8</w:t>
            </w:r>
            <w:r w:rsidRPr="00652AD3">
              <w:rPr>
                <w:rFonts w:ascii="GHEA Grapalat" w:eastAsia="Calibri" w:hAnsi="GHEA Grapalat"/>
                <w:bCs/>
                <w:lang w:val="hy-AM" w:eastAsia="en-US"/>
              </w:rPr>
              <w:t>.4</w:t>
            </w:r>
            <w:r w:rsidRPr="00652AD3">
              <w:rPr>
                <w:rFonts w:ascii="GHEA Grapalat" w:eastAsia="Calibri" w:hAnsi="GHEA Grapalat"/>
                <w:bCs/>
                <w:lang w:val="af-ZA" w:eastAsia="en-US"/>
              </w:rPr>
              <w:t>-</w:t>
            </w:r>
            <w:r w:rsidRPr="00652AD3">
              <w:rPr>
                <w:rFonts w:ascii="GHEA Grapalat" w:eastAsia="Calibri" w:hAnsi="GHEA Grapalat"/>
                <w:bCs/>
                <w:lang w:val="hy-AM" w:eastAsia="en-US"/>
              </w:rPr>
              <w:t>րդ</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կետի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 xml:space="preserve"> վերաբերյալ հայտնում ենք, որ բույսերի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բուսական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արտադրանքի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և</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կարգավորվող</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առարկաների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ներմուծման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թույլտվության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և</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ներմուծման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բուսասանիտարական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հավաստագրի</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տրամադրման պահանջ Եվրասիական տնտեսական միության իրավական ակտերով սահմանված չէ, և Հայաստանի Հանրապետության օրենսդրությամբ չի կարող լրացուցիչ պահանջներ սահմանվել, բացի այդ բուսասանիտարիայի ոլորտի ապրանքների ներմուծման, արտահանման, վերաարտահանման և տարանցիկ փոխադրման հետ կապված հարաբերությունները կարգավորվում են ոչ թե «Բուսասանիտարիայի մասին», այլ «Սննդամթերքի անվտանգության պետական վերահսկողության մասին» օրենքով, ուստի նշված դրույթը չի կարող ներառվել «Բուսասանիտարիայի մասին» օրենքում։</w:t>
            </w:r>
          </w:p>
          <w:p w14:paraId="2BEEA1A0" w14:textId="342327AD" w:rsidR="00404875" w:rsidRPr="00652AD3" w:rsidRDefault="00404875" w:rsidP="00404875">
            <w:pPr>
              <w:spacing w:line="360" w:lineRule="auto"/>
              <w:ind w:firstLine="425"/>
              <w:jc w:val="both"/>
              <w:rPr>
                <w:rFonts w:ascii="GHEA Grapalat" w:eastAsia="Calibri" w:hAnsi="GHEA Grapalat"/>
                <w:bCs/>
                <w:lang w:val="hy-AM" w:eastAsia="en-US"/>
              </w:rPr>
            </w:pPr>
            <w:r w:rsidRPr="00652AD3">
              <w:rPr>
                <w:rFonts w:ascii="GHEA Grapalat" w:eastAsia="Calibri" w:hAnsi="GHEA Grapalat"/>
                <w:bCs/>
                <w:lang w:val="hy-AM" w:eastAsia="en-US"/>
              </w:rPr>
              <w:lastRenderedPageBreak/>
              <w:t>5. Նախագծի</w:t>
            </w:r>
            <w:r w:rsidRPr="00652AD3">
              <w:rPr>
                <w:rFonts w:ascii="GHEA Grapalat" w:eastAsia="Calibri" w:hAnsi="GHEA Grapalat"/>
                <w:bCs/>
                <w:lang w:val="af-ZA" w:eastAsia="en-US"/>
              </w:rPr>
              <w:t xml:space="preserve"> 1-ին հոդվածով լրացվող 5-</w:t>
            </w:r>
            <w:r w:rsidRPr="00652AD3">
              <w:rPr>
                <w:rFonts w:ascii="GHEA Grapalat" w:eastAsia="Calibri" w:hAnsi="GHEA Grapalat"/>
                <w:bCs/>
                <w:lang w:val="hy-AM" w:eastAsia="en-US"/>
              </w:rPr>
              <w:t>րդ</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հոդվածի</w:t>
            </w:r>
            <w:r w:rsidRPr="00652AD3">
              <w:rPr>
                <w:rFonts w:ascii="GHEA Grapalat" w:eastAsia="Calibri" w:hAnsi="GHEA Grapalat"/>
                <w:bCs/>
                <w:lang w:val="af-ZA" w:eastAsia="en-US"/>
              </w:rPr>
              <w:t xml:space="preserve"> 1-</w:t>
            </w:r>
            <w:r w:rsidRPr="00652AD3">
              <w:rPr>
                <w:rFonts w:ascii="GHEA Grapalat" w:eastAsia="Calibri" w:hAnsi="GHEA Grapalat"/>
                <w:bCs/>
                <w:lang w:val="hy-AM" w:eastAsia="en-US"/>
              </w:rPr>
              <w:t>ին</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մասի</w:t>
            </w:r>
            <w:r w:rsidRPr="00652AD3">
              <w:rPr>
                <w:rFonts w:ascii="GHEA Grapalat" w:eastAsia="Calibri" w:hAnsi="GHEA Grapalat"/>
                <w:bCs/>
                <w:lang w:val="af-ZA" w:eastAsia="en-US"/>
              </w:rPr>
              <w:t xml:space="preserve"> 8</w:t>
            </w:r>
            <w:r w:rsidRPr="00652AD3">
              <w:rPr>
                <w:rFonts w:ascii="GHEA Grapalat" w:eastAsia="Calibri" w:hAnsi="GHEA Grapalat"/>
                <w:bCs/>
                <w:lang w:val="hy-AM" w:eastAsia="en-US"/>
              </w:rPr>
              <w:t>.5</w:t>
            </w:r>
            <w:r w:rsidRPr="00652AD3">
              <w:rPr>
                <w:rFonts w:ascii="GHEA Grapalat" w:eastAsia="Calibri" w:hAnsi="GHEA Grapalat"/>
                <w:bCs/>
                <w:lang w:val="af-ZA" w:eastAsia="en-US"/>
              </w:rPr>
              <w:t>-</w:t>
            </w:r>
            <w:r w:rsidRPr="00652AD3">
              <w:rPr>
                <w:rFonts w:ascii="GHEA Grapalat" w:eastAsia="Calibri" w:hAnsi="GHEA Grapalat"/>
                <w:bCs/>
                <w:lang w:val="hy-AM" w:eastAsia="en-US"/>
              </w:rPr>
              <w:t>րդ</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կետի վերաբերյալ հայտնում ենք, որ  ոչ պիտանի պեստիցիդները չեն գործածվում ինչպես բուսասանիտարիայի, այնպես էլ ընդհանրապես գյուղատնտեսության ոլորտում</w:t>
            </w:r>
            <w:r w:rsidRPr="00652AD3">
              <w:rPr>
                <w:rFonts w:ascii="MS Gothic" w:eastAsia="MS Gothic" w:hAnsi="MS Gothic" w:cs="MS Gothic" w:hint="eastAsia"/>
                <w:bCs/>
                <w:lang w:val="hy-AM" w:eastAsia="en-US"/>
              </w:rPr>
              <w:t>․</w:t>
            </w:r>
            <w:r w:rsidRPr="00652AD3">
              <w:rPr>
                <w:rFonts w:ascii="GHEA Grapalat" w:eastAsia="Calibri" w:hAnsi="GHEA Grapalat"/>
                <w:bCs/>
                <w:lang w:val="hy-AM" w:eastAsia="en-US"/>
              </w:rPr>
              <w:t xml:space="preserve"> դրանք ըստ էության հանդիսանում են վտանգավոր թափոններ, ուստի ոչ պիտանի պեստիցիդների գործածության կանոնների հաստատման հիմքը պետք է բխի բնապահպանության ոլորտի օրենքներից, և հաշվի առնելով նշվածը՝ այս դրույթը նույնպես չի կարող ներառվել «Բուսասանիտարիայի մասին» օրենքում։</w:t>
            </w:r>
          </w:p>
          <w:p w14:paraId="43B5EEB1" w14:textId="77777777" w:rsidR="006608EE" w:rsidRPr="00652AD3" w:rsidRDefault="006608EE" w:rsidP="00404875">
            <w:pPr>
              <w:spacing w:line="360" w:lineRule="auto"/>
              <w:ind w:firstLine="425"/>
              <w:jc w:val="both"/>
              <w:rPr>
                <w:rFonts w:ascii="GHEA Grapalat" w:eastAsia="Calibri" w:hAnsi="GHEA Grapalat"/>
                <w:bCs/>
                <w:lang w:val="hy-AM" w:eastAsia="en-US"/>
              </w:rPr>
            </w:pPr>
          </w:p>
          <w:p w14:paraId="7CBB3131" w14:textId="77777777" w:rsidR="00404875" w:rsidRPr="00652AD3" w:rsidRDefault="00404875" w:rsidP="00AB3308">
            <w:pPr>
              <w:spacing w:line="276" w:lineRule="auto"/>
              <w:ind w:firstLine="425"/>
              <w:jc w:val="both"/>
              <w:rPr>
                <w:rFonts w:ascii="GHEA Grapalat" w:eastAsia="Times New Roman" w:hAnsi="GHEA Grapalat" w:cs="Arial"/>
                <w:b/>
                <w:lang w:val="hy-AM"/>
              </w:rPr>
            </w:pPr>
            <w:r w:rsidRPr="00652AD3">
              <w:rPr>
                <w:rFonts w:ascii="GHEA Grapalat" w:eastAsia="Calibri" w:hAnsi="GHEA Grapalat"/>
                <w:b/>
                <w:bCs/>
                <w:lang w:val="hy-AM" w:eastAsia="en-US"/>
              </w:rPr>
              <w:t xml:space="preserve">Միաժամանակ առաջարկում ենք </w:t>
            </w:r>
            <w:r w:rsidRPr="00652AD3">
              <w:rPr>
                <w:rFonts w:ascii="GHEA Grapalat" w:eastAsia="Times New Roman" w:hAnsi="GHEA Grapalat"/>
                <w:b/>
                <w:lang w:val="af-ZA"/>
              </w:rPr>
              <w:t>«</w:t>
            </w:r>
            <w:r w:rsidRPr="00652AD3">
              <w:rPr>
                <w:rFonts w:ascii="GHEA Grapalat" w:eastAsia="Times New Roman" w:hAnsi="GHEA Grapalat"/>
                <w:b/>
                <w:bCs/>
                <w:lang w:val="hy-AM"/>
              </w:rPr>
              <w:t>Սննդամթերքի</w:t>
            </w:r>
            <w:r w:rsidRPr="00652AD3">
              <w:rPr>
                <w:rFonts w:ascii="GHEA Grapalat" w:eastAsia="Times New Roman" w:hAnsi="GHEA Grapalat"/>
                <w:b/>
                <w:bCs/>
                <w:lang w:val="af-ZA"/>
              </w:rPr>
              <w:t xml:space="preserve"> </w:t>
            </w:r>
            <w:r w:rsidRPr="00652AD3">
              <w:rPr>
                <w:rFonts w:ascii="GHEA Grapalat" w:eastAsia="Times New Roman" w:hAnsi="GHEA Grapalat"/>
                <w:b/>
                <w:bCs/>
                <w:lang w:val="hy-AM"/>
              </w:rPr>
              <w:t>անվտանգության</w:t>
            </w:r>
            <w:r w:rsidRPr="00652AD3">
              <w:rPr>
                <w:rFonts w:ascii="GHEA Grapalat" w:eastAsia="Times New Roman" w:hAnsi="GHEA Grapalat"/>
                <w:b/>
                <w:bCs/>
                <w:lang w:val="af-ZA"/>
              </w:rPr>
              <w:t xml:space="preserve"> </w:t>
            </w:r>
            <w:r w:rsidRPr="00652AD3">
              <w:rPr>
                <w:rFonts w:ascii="GHEA Grapalat" w:eastAsia="Times New Roman" w:hAnsi="GHEA Grapalat"/>
                <w:b/>
                <w:bCs/>
                <w:lang w:val="hy-AM"/>
              </w:rPr>
              <w:t>մասին</w:t>
            </w:r>
            <w:r w:rsidRPr="00652AD3">
              <w:rPr>
                <w:rFonts w:ascii="GHEA Grapalat" w:eastAsia="Times New Roman" w:hAnsi="GHEA Grapalat"/>
                <w:b/>
                <w:lang w:val="af-ZA"/>
              </w:rPr>
              <w:t xml:space="preserve">» </w:t>
            </w:r>
            <w:r w:rsidRPr="00652AD3">
              <w:rPr>
                <w:rFonts w:ascii="GHEA Grapalat" w:eastAsia="Times New Roman" w:hAnsi="GHEA Grapalat" w:cs="Arial"/>
                <w:b/>
                <w:lang w:val="hy-AM"/>
              </w:rPr>
              <w:t xml:space="preserve">օրենքում </w:t>
            </w:r>
            <w:r w:rsidRPr="00652AD3">
              <w:rPr>
                <w:rFonts w:ascii="GHEA Grapalat" w:eastAsia="Times New Roman" w:hAnsi="GHEA Grapalat"/>
                <w:b/>
                <w:lang w:val="af-ZA"/>
              </w:rPr>
              <w:t xml:space="preserve">(այսուհետ՝ </w:t>
            </w:r>
            <w:r w:rsidRPr="00652AD3">
              <w:rPr>
                <w:rFonts w:ascii="GHEA Grapalat" w:eastAsia="Times New Roman" w:hAnsi="GHEA Grapalat"/>
                <w:b/>
                <w:lang w:val="hy-AM"/>
              </w:rPr>
              <w:t>Օրենք</w:t>
            </w:r>
            <w:r w:rsidRPr="00652AD3">
              <w:rPr>
                <w:rFonts w:ascii="GHEA Grapalat" w:eastAsia="Times New Roman" w:hAnsi="GHEA Grapalat"/>
                <w:b/>
                <w:lang w:val="af-ZA"/>
              </w:rPr>
              <w:t>) կատարել հետևյալ փոփոխությունները</w:t>
            </w:r>
            <w:r w:rsidRPr="00652AD3">
              <w:rPr>
                <w:rFonts w:ascii="GHEA Grapalat" w:eastAsia="Times New Roman" w:hAnsi="GHEA Grapalat" w:cs="Arial"/>
                <w:b/>
                <w:lang w:val="hy-AM"/>
              </w:rPr>
              <w:t>՝</w:t>
            </w:r>
          </w:p>
          <w:p w14:paraId="345B1C3D" w14:textId="77777777" w:rsidR="00404875" w:rsidRPr="00652AD3" w:rsidRDefault="00404875" w:rsidP="004069F4">
            <w:pPr>
              <w:numPr>
                <w:ilvl w:val="0"/>
                <w:numId w:val="3"/>
              </w:numPr>
              <w:spacing w:line="276" w:lineRule="auto"/>
              <w:ind w:left="0" w:firstLine="426"/>
              <w:contextualSpacing/>
              <w:jc w:val="both"/>
              <w:rPr>
                <w:rFonts w:ascii="GHEA Grapalat" w:eastAsia="Times New Roman" w:hAnsi="GHEA Grapalat" w:cs="Sylfaen"/>
                <w:lang w:val="hy-AM"/>
              </w:rPr>
            </w:pPr>
            <w:r w:rsidRPr="00652AD3">
              <w:rPr>
                <w:rFonts w:ascii="GHEA Grapalat" w:eastAsia="Times New Roman" w:hAnsi="GHEA Grapalat" w:cs="Sylfaen"/>
                <w:lang w:val="hy-AM"/>
              </w:rPr>
              <w:t>Օրենքի 8-րդ հոդվածը անհրաժեշտ է համապատասխանեցնել Եվրասիական տնտեսական միության իրավական ակտերով սահմանված պահանջներին,</w:t>
            </w:r>
          </w:p>
          <w:p w14:paraId="26571851" w14:textId="77777777" w:rsidR="00404875" w:rsidRPr="00652AD3" w:rsidRDefault="00404875" w:rsidP="004069F4">
            <w:pPr>
              <w:numPr>
                <w:ilvl w:val="0"/>
                <w:numId w:val="3"/>
              </w:numPr>
              <w:spacing w:line="276" w:lineRule="auto"/>
              <w:ind w:left="0" w:firstLine="426"/>
              <w:contextualSpacing/>
              <w:jc w:val="both"/>
              <w:rPr>
                <w:rFonts w:ascii="GHEA Grapalat" w:eastAsia="Times New Roman" w:hAnsi="GHEA Grapalat" w:cs="Sylfaen"/>
                <w:lang w:val="hy-AM"/>
              </w:rPr>
            </w:pPr>
            <w:r w:rsidRPr="00652AD3">
              <w:rPr>
                <w:rFonts w:ascii="GHEA Grapalat" w:eastAsia="Times New Roman" w:hAnsi="GHEA Grapalat" w:cs="Sylfaen"/>
                <w:lang w:val="hy-AM"/>
              </w:rPr>
              <w:t xml:space="preserve">Օրենքի 9-րդ հոդվածը անհրաժեշտ է ուժը կորցրած ճանաչել կամ համապատասխանեցնել </w:t>
            </w:r>
            <w:r w:rsidRPr="00652AD3">
              <w:rPr>
                <w:rFonts w:ascii="GHEA Grapalat" w:eastAsia="Times New Roman" w:hAnsi="GHEA Grapalat"/>
                <w:color w:val="000000"/>
                <w:lang w:val="hy-AM"/>
              </w:rPr>
              <w:t xml:space="preserve">Մաքսային միության հանձնաժողովի 2011 թվականի դեկտեմբերի 9-ի «Սննդամթերքի անվտանգության մասին» Մաքսային միության տեխնիկական կանոնակարգն ընդունելու մասին» N 880 որոշմանը </w:t>
            </w:r>
            <w:r w:rsidRPr="00652AD3">
              <w:rPr>
                <w:rFonts w:ascii="GHEA Grapalat" w:eastAsia="Times New Roman" w:hAnsi="GHEA Grapalat" w:cs="Sylfaen"/>
                <w:lang w:val="hy-AM"/>
              </w:rPr>
              <w:t>/ՄՄ ՏԿ 021/</w:t>
            </w:r>
            <w:r w:rsidRPr="00652AD3">
              <w:rPr>
                <w:rFonts w:ascii="GHEA Grapalat" w:eastAsia="Times New Roman" w:hAnsi="GHEA Grapalat"/>
                <w:color w:val="000000"/>
                <w:lang w:val="hy-AM"/>
              </w:rPr>
              <w:t xml:space="preserve"> </w:t>
            </w:r>
            <w:r w:rsidRPr="00652AD3">
              <w:rPr>
                <w:rFonts w:ascii="GHEA Grapalat" w:eastAsia="Times New Roman" w:hAnsi="GHEA Grapalat" w:cs="Sylfaen"/>
                <w:lang w:val="hy-AM"/>
              </w:rPr>
              <w:t xml:space="preserve"> և </w:t>
            </w:r>
            <w:r w:rsidRPr="00652AD3">
              <w:rPr>
                <w:rFonts w:ascii="GHEA Grapalat" w:eastAsia="Times New Roman" w:hAnsi="GHEA Grapalat"/>
                <w:color w:val="000000"/>
                <w:lang w:val="hy-AM"/>
              </w:rPr>
              <w:t>Եվրասիական տնտեսական համայնքի Մաքսային միության հանձնաժողովի 2011 թվականի դեկտեմբերի 9-ի</w:t>
            </w:r>
            <w:r w:rsidRPr="00652AD3">
              <w:rPr>
                <w:rFonts w:ascii="GHEA Grapalat" w:eastAsia="Times New Roman" w:hAnsi="GHEA Grapalat"/>
                <w:b/>
                <w:bCs/>
                <w:color w:val="000000"/>
                <w:lang w:val="hy-AM"/>
              </w:rPr>
              <w:t xml:space="preserve"> «</w:t>
            </w:r>
            <w:r w:rsidRPr="00652AD3">
              <w:rPr>
                <w:rFonts w:ascii="GHEA Grapalat" w:eastAsia="Times New Roman" w:hAnsi="GHEA Grapalat"/>
                <w:color w:val="000000"/>
                <w:lang w:val="hy-AM"/>
              </w:rPr>
              <w:t xml:space="preserve">Սննդամթերքի մակնշման մասին» Մաքսային միության տեխնիկական կանոնակարգն ընդունելու մասին» N 881 որոշմանը </w:t>
            </w:r>
            <w:r w:rsidRPr="00652AD3">
              <w:rPr>
                <w:rFonts w:ascii="GHEA Grapalat" w:eastAsia="Times New Roman" w:hAnsi="GHEA Grapalat" w:cs="Sylfaen"/>
                <w:lang w:val="hy-AM"/>
              </w:rPr>
              <w:t>/ՄՄ ՏԿ 022/,</w:t>
            </w:r>
          </w:p>
          <w:p w14:paraId="764CB231" w14:textId="77777777" w:rsidR="00404875" w:rsidRPr="00652AD3" w:rsidRDefault="00404875" w:rsidP="004069F4">
            <w:pPr>
              <w:numPr>
                <w:ilvl w:val="0"/>
                <w:numId w:val="3"/>
              </w:numPr>
              <w:spacing w:line="276" w:lineRule="auto"/>
              <w:ind w:left="0" w:firstLine="426"/>
              <w:contextualSpacing/>
              <w:jc w:val="both"/>
              <w:rPr>
                <w:rFonts w:ascii="GHEA Grapalat" w:eastAsia="Times New Roman" w:hAnsi="GHEA Grapalat" w:cs="Sylfaen"/>
                <w:lang w:val="hy-AM"/>
              </w:rPr>
            </w:pPr>
            <w:r w:rsidRPr="00652AD3">
              <w:rPr>
                <w:rFonts w:ascii="GHEA Grapalat" w:eastAsia="Times New Roman" w:hAnsi="GHEA Grapalat" w:cs="Sylfaen"/>
                <w:lang w:val="hy-AM"/>
              </w:rPr>
              <w:t xml:space="preserve">Օրենքի 10-րդ հոդվածը համապատասխանեցնել </w:t>
            </w:r>
            <w:r w:rsidRPr="00652AD3">
              <w:rPr>
                <w:rFonts w:ascii="GHEA Grapalat" w:eastAsia="Times New Roman" w:hAnsi="GHEA Grapalat"/>
                <w:color w:val="000000"/>
                <w:lang w:val="hy-AM"/>
              </w:rPr>
              <w:t xml:space="preserve">Մաքսային միության հանձնաժողովի 2011 թվականի դեկտեմբերի 9-ի «Սննդամթերքի անվտանգության մասին» Մաքսային միության տեխնիկական </w:t>
            </w:r>
            <w:r w:rsidRPr="00652AD3">
              <w:rPr>
                <w:rFonts w:ascii="GHEA Grapalat" w:eastAsia="Times New Roman" w:hAnsi="GHEA Grapalat"/>
                <w:color w:val="000000"/>
                <w:lang w:val="hy-AM"/>
              </w:rPr>
              <w:lastRenderedPageBreak/>
              <w:t xml:space="preserve">կանոնակարգն ընդունելու մասին» N 880 որոշման </w:t>
            </w:r>
            <w:r w:rsidRPr="00652AD3">
              <w:rPr>
                <w:rFonts w:ascii="GHEA Grapalat" w:eastAsia="Times New Roman" w:hAnsi="GHEA Grapalat" w:cs="Sylfaen"/>
                <w:lang w:val="hy-AM"/>
              </w:rPr>
              <w:t xml:space="preserve">/ՄՄ ՏԿ 021/ 10-րդ հոդվածի պահանջին, </w:t>
            </w:r>
          </w:p>
          <w:p w14:paraId="775CE8AD" w14:textId="77777777" w:rsidR="00404875" w:rsidRPr="00652AD3" w:rsidRDefault="00404875" w:rsidP="004069F4">
            <w:pPr>
              <w:numPr>
                <w:ilvl w:val="0"/>
                <w:numId w:val="3"/>
              </w:numPr>
              <w:spacing w:line="276" w:lineRule="auto"/>
              <w:ind w:left="0" w:firstLine="426"/>
              <w:contextualSpacing/>
              <w:jc w:val="both"/>
              <w:rPr>
                <w:rFonts w:ascii="GHEA Grapalat" w:eastAsia="Times New Roman" w:hAnsi="GHEA Grapalat" w:cs="Sylfaen"/>
                <w:lang w:val="hy-AM"/>
              </w:rPr>
            </w:pPr>
            <w:r w:rsidRPr="00652AD3">
              <w:rPr>
                <w:rFonts w:ascii="GHEA Grapalat" w:eastAsia="Times New Roman" w:hAnsi="GHEA Grapalat" w:cs="Sylfaen"/>
                <w:lang w:val="hy-AM"/>
              </w:rPr>
              <w:t xml:space="preserve">Օրենքի 11-րդ հոդվածը համապատասխանեցնել </w:t>
            </w:r>
            <w:r w:rsidRPr="00652AD3">
              <w:rPr>
                <w:rFonts w:ascii="GHEA Grapalat" w:eastAsia="Times New Roman" w:hAnsi="GHEA Grapalat"/>
                <w:color w:val="000000"/>
                <w:lang w:val="hy-AM"/>
              </w:rPr>
              <w:t xml:space="preserve">Մաքսային միության հանձնաժողովի 2011 թվականի դեկտեմբերի 9-ի «Սննդամթերքի անվտանգության մասին» Մաքսային միության տեխնիկական կանոնակարգն ընդունելու մասին» N 880 որոշման </w:t>
            </w:r>
            <w:r w:rsidRPr="00652AD3">
              <w:rPr>
                <w:rFonts w:ascii="GHEA Grapalat" w:eastAsia="Times New Roman" w:hAnsi="GHEA Grapalat" w:cs="Sylfaen"/>
                <w:lang w:val="hy-AM"/>
              </w:rPr>
              <w:t>/ՄՄ ՏԿ 021/ պահանջների հետ կամ ուժը կորցրած ճանաչել,</w:t>
            </w:r>
          </w:p>
          <w:p w14:paraId="42571DD3" w14:textId="77777777" w:rsidR="00404875" w:rsidRPr="00652AD3" w:rsidRDefault="00404875" w:rsidP="004069F4">
            <w:pPr>
              <w:numPr>
                <w:ilvl w:val="0"/>
                <w:numId w:val="3"/>
              </w:numPr>
              <w:spacing w:line="276" w:lineRule="auto"/>
              <w:ind w:left="0" w:firstLine="426"/>
              <w:contextualSpacing/>
              <w:jc w:val="both"/>
              <w:rPr>
                <w:rFonts w:ascii="GHEA Grapalat" w:eastAsia="Times New Roman" w:hAnsi="GHEA Grapalat" w:cs="Sylfaen"/>
                <w:lang w:val="hy-AM"/>
              </w:rPr>
            </w:pPr>
            <w:r w:rsidRPr="00652AD3">
              <w:rPr>
                <w:rFonts w:ascii="GHEA Grapalat" w:eastAsia="Times New Roman" w:hAnsi="GHEA Grapalat" w:cs="Sylfaen"/>
                <w:lang w:val="hy-AM"/>
              </w:rPr>
              <w:t xml:space="preserve">Օրենքի 12-14-րդ հոդվածները ուժը կորցրած ճանաչել կամ վերանայել </w:t>
            </w:r>
            <w:r w:rsidRPr="00652AD3">
              <w:rPr>
                <w:rFonts w:ascii="GHEA Grapalat" w:eastAsia="Times New Roman" w:hAnsi="GHEA Grapalat"/>
                <w:color w:val="000000"/>
                <w:lang w:val="hy-AM"/>
              </w:rPr>
              <w:t xml:space="preserve">Մաքսային միության հանձնաժողովի 2011 թվականի դեկտեմբերի 9-ի «Սննդամթերքի անվտանգության մասին» Մաքսային միության տեխնիկական կանոնակարգն ընդունելու մասին» N 880 որոշման </w:t>
            </w:r>
            <w:r w:rsidRPr="00652AD3">
              <w:rPr>
                <w:rFonts w:ascii="GHEA Grapalat" w:eastAsia="Times New Roman" w:hAnsi="GHEA Grapalat" w:cs="Sylfaen"/>
                <w:lang w:val="hy-AM"/>
              </w:rPr>
              <w:t>/ՄՄ ՏԿ 021/ պահանջներին համապատասխան,</w:t>
            </w:r>
          </w:p>
          <w:p w14:paraId="231FED90" w14:textId="77777777" w:rsidR="00404875" w:rsidRPr="00652AD3" w:rsidRDefault="00404875" w:rsidP="004069F4">
            <w:pPr>
              <w:numPr>
                <w:ilvl w:val="0"/>
                <w:numId w:val="3"/>
              </w:numPr>
              <w:spacing w:line="276" w:lineRule="auto"/>
              <w:ind w:left="0" w:firstLine="426"/>
              <w:contextualSpacing/>
              <w:jc w:val="both"/>
              <w:rPr>
                <w:rFonts w:ascii="GHEA Grapalat" w:eastAsia="Times New Roman" w:hAnsi="GHEA Grapalat" w:cs="Sylfaen"/>
                <w:lang w:val="hy-AM"/>
              </w:rPr>
            </w:pPr>
            <w:r w:rsidRPr="00652AD3">
              <w:rPr>
                <w:rFonts w:ascii="GHEA Grapalat" w:eastAsia="Times New Roman" w:hAnsi="GHEA Grapalat" w:cs="Sylfaen"/>
                <w:lang w:val="hy-AM"/>
              </w:rPr>
              <w:t xml:space="preserve">Օրենքի 15-րդ հոդվածը վերանայել </w:t>
            </w:r>
            <w:r w:rsidRPr="00652AD3">
              <w:rPr>
                <w:rFonts w:ascii="GHEA Grapalat" w:eastAsia="Times New Roman" w:hAnsi="GHEA Grapalat"/>
                <w:color w:val="000000"/>
                <w:lang w:val="hy-AM"/>
              </w:rPr>
              <w:t xml:space="preserve">Մաքսային միության հանձնաժողովի 2011 թվականի դեկտեմբերի 9-ի «Սննդամթերքի անվտանգության մասին» Մաքսային միության տեխնիկական կանոնակարգն ընդունելու մասին» N 880 որոշման </w:t>
            </w:r>
            <w:r w:rsidRPr="00652AD3">
              <w:rPr>
                <w:rFonts w:ascii="GHEA Grapalat" w:eastAsia="Times New Roman" w:hAnsi="GHEA Grapalat" w:cs="Sylfaen"/>
                <w:lang w:val="hy-AM"/>
              </w:rPr>
              <w:t>/ՄՄ ՏԿ 021/ պահանջներին համապատասխան,</w:t>
            </w:r>
          </w:p>
          <w:p w14:paraId="1AE972D9" w14:textId="77777777" w:rsidR="00404875" w:rsidRPr="00652AD3" w:rsidRDefault="00404875" w:rsidP="004069F4">
            <w:pPr>
              <w:numPr>
                <w:ilvl w:val="0"/>
                <w:numId w:val="3"/>
              </w:numPr>
              <w:spacing w:line="276" w:lineRule="auto"/>
              <w:ind w:left="0" w:firstLine="426"/>
              <w:contextualSpacing/>
              <w:jc w:val="both"/>
              <w:rPr>
                <w:rFonts w:ascii="GHEA Grapalat" w:eastAsia="Times New Roman" w:hAnsi="GHEA Grapalat" w:cs="Sylfaen"/>
                <w:lang w:val="hy-AM"/>
              </w:rPr>
            </w:pPr>
            <w:r w:rsidRPr="00652AD3">
              <w:rPr>
                <w:rFonts w:ascii="GHEA Grapalat" w:eastAsia="Times New Roman" w:hAnsi="GHEA Grapalat" w:cs="Sylfaen"/>
                <w:lang w:val="hy-AM"/>
              </w:rPr>
              <w:t xml:space="preserve">Սննդամթերքի անվտանգության մասին օրենքի մեջ առանձին հոդվածով սահմանել շուկա մուտք գործելու կանոններ համաձայն </w:t>
            </w:r>
            <w:r w:rsidRPr="00652AD3">
              <w:rPr>
                <w:rFonts w:ascii="GHEA Grapalat" w:eastAsia="Times New Roman" w:hAnsi="GHEA Grapalat"/>
                <w:color w:val="000000"/>
                <w:lang w:val="hy-AM"/>
              </w:rPr>
              <w:t xml:space="preserve">Մաքսային միության հանձնաժողովի 2011 թվականի դեկտեմբերի 9-ի «Սննդամթերքի անվտանգության մասին» Մաքսային միության տեխնիկական կանոնակարգն ընդունելու մասին» N 880 որոշման </w:t>
            </w:r>
            <w:r w:rsidRPr="00652AD3">
              <w:rPr>
                <w:rFonts w:ascii="GHEA Grapalat" w:eastAsia="Times New Roman" w:hAnsi="GHEA Grapalat" w:cs="Sylfaen"/>
                <w:lang w:val="hy-AM"/>
              </w:rPr>
              <w:t>/ՄՄ ՏԿ 021/։</w:t>
            </w:r>
          </w:p>
          <w:p w14:paraId="08E7B7E4" w14:textId="77777777" w:rsidR="00404875" w:rsidRPr="00652AD3" w:rsidRDefault="00404875" w:rsidP="00AB3308">
            <w:pPr>
              <w:spacing w:line="276" w:lineRule="auto"/>
              <w:ind w:firstLine="425"/>
              <w:jc w:val="both"/>
              <w:rPr>
                <w:rFonts w:ascii="GHEA Grapalat" w:eastAsia="Times New Roman" w:hAnsi="GHEA Grapalat" w:cs="Arial"/>
                <w:b/>
                <w:lang w:val="hy-AM"/>
              </w:rPr>
            </w:pPr>
            <w:r w:rsidRPr="00652AD3">
              <w:rPr>
                <w:rFonts w:ascii="GHEA Grapalat" w:eastAsia="Times New Roman" w:hAnsi="GHEA Grapalat"/>
                <w:b/>
                <w:lang w:val="af-ZA"/>
              </w:rPr>
              <w:t>«</w:t>
            </w:r>
            <w:r w:rsidRPr="00652AD3">
              <w:rPr>
                <w:rFonts w:ascii="GHEA Grapalat" w:eastAsia="Times New Roman" w:hAnsi="GHEA Grapalat"/>
                <w:b/>
                <w:bCs/>
                <w:lang w:val="hy-AM"/>
              </w:rPr>
              <w:t>Սննդամթերքի</w:t>
            </w:r>
            <w:r w:rsidRPr="00652AD3">
              <w:rPr>
                <w:rFonts w:ascii="GHEA Grapalat" w:eastAsia="Times New Roman" w:hAnsi="GHEA Grapalat"/>
                <w:b/>
                <w:bCs/>
                <w:lang w:val="af-ZA"/>
              </w:rPr>
              <w:t xml:space="preserve"> </w:t>
            </w:r>
            <w:r w:rsidRPr="00652AD3">
              <w:rPr>
                <w:rFonts w:ascii="GHEA Grapalat" w:eastAsia="Times New Roman" w:hAnsi="GHEA Grapalat"/>
                <w:b/>
                <w:bCs/>
                <w:lang w:val="hy-AM"/>
              </w:rPr>
              <w:t>անվտանգության պետական վերահսկողության</w:t>
            </w:r>
            <w:r w:rsidRPr="00652AD3">
              <w:rPr>
                <w:rFonts w:ascii="GHEA Grapalat" w:eastAsia="Times New Roman" w:hAnsi="GHEA Grapalat"/>
                <w:b/>
                <w:bCs/>
                <w:lang w:val="af-ZA"/>
              </w:rPr>
              <w:t xml:space="preserve"> </w:t>
            </w:r>
            <w:r w:rsidRPr="00652AD3">
              <w:rPr>
                <w:rFonts w:ascii="GHEA Grapalat" w:eastAsia="Times New Roman" w:hAnsi="GHEA Grapalat"/>
                <w:b/>
                <w:bCs/>
                <w:lang w:val="hy-AM"/>
              </w:rPr>
              <w:t>մասին</w:t>
            </w:r>
            <w:r w:rsidRPr="00652AD3">
              <w:rPr>
                <w:rFonts w:ascii="GHEA Grapalat" w:eastAsia="Times New Roman" w:hAnsi="GHEA Grapalat"/>
                <w:b/>
                <w:lang w:val="af-ZA"/>
              </w:rPr>
              <w:t xml:space="preserve">» </w:t>
            </w:r>
            <w:r w:rsidRPr="00652AD3">
              <w:rPr>
                <w:rFonts w:ascii="GHEA Grapalat" w:eastAsia="Times New Roman" w:hAnsi="GHEA Grapalat" w:cs="Arial"/>
                <w:b/>
                <w:lang w:val="hy-AM"/>
              </w:rPr>
              <w:t xml:space="preserve">օրենքում </w:t>
            </w:r>
            <w:r w:rsidRPr="00652AD3">
              <w:rPr>
                <w:rFonts w:ascii="GHEA Grapalat" w:eastAsia="Times New Roman" w:hAnsi="GHEA Grapalat"/>
                <w:b/>
                <w:lang w:val="af-ZA"/>
              </w:rPr>
              <w:t xml:space="preserve">(այսուհետ՝ </w:t>
            </w:r>
            <w:r w:rsidRPr="00652AD3">
              <w:rPr>
                <w:rFonts w:ascii="GHEA Grapalat" w:eastAsia="Times New Roman" w:hAnsi="GHEA Grapalat"/>
                <w:b/>
                <w:lang w:val="hy-AM"/>
              </w:rPr>
              <w:t>Օրենք</w:t>
            </w:r>
            <w:r w:rsidRPr="00652AD3">
              <w:rPr>
                <w:rFonts w:ascii="GHEA Grapalat" w:eastAsia="Times New Roman" w:hAnsi="GHEA Grapalat"/>
                <w:b/>
                <w:lang w:val="af-ZA"/>
              </w:rPr>
              <w:t>) կատարել հետևյալ փոփոխությունները</w:t>
            </w:r>
            <w:r w:rsidRPr="00652AD3">
              <w:rPr>
                <w:rFonts w:ascii="GHEA Grapalat" w:eastAsia="Times New Roman" w:hAnsi="GHEA Grapalat" w:cs="Arial"/>
                <w:b/>
                <w:lang w:val="hy-AM"/>
              </w:rPr>
              <w:t>՝</w:t>
            </w:r>
          </w:p>
          <w:p w14:paraId="3C865D20" w14:textId="77777777" w:rsidR="00404875" w:rsidRPr="00652AD3" w:rsidRDefault="00404875" w:rsidP="00AB3308">
            <w:pPr>
              <w:spacing w:line="276" w:lineRule="auto"/>
              <w:ind w:firstLine="360"/>
              <w:jc w:val="both"/>
              <w:rPr>
                <w:rFonts w:ascii="GHEA Grapalat" w:eastAsia="Times New Roman" w:hAnsi="GHEA Grapalat" w:cs="Sylfaen"/>
                <w:lang w:val="hy-AM"/>
              </w:rPr>
            </w:pPr>
            <w:r w:rsidRPr="00652AD3">
              <w:rPr>
                <w:rFonts w:ascii="GHEA Grapalat" w:eastAsia="Times New Roman" w:hAnsi="GHEA Grapalat" w:cs="Arial"/>
                <w:lang w:val="hy-AM"/>
              </w:rPr>
              <w:t xml:space="preserve">1. Օրենքի 2-րդ հոդվածի 1-ին մասի 5-րդ կետում </w:t>
            </w:r>
            <w:r w:rsidRPr="00652AD3">
              <w:rPr>
                <w:rFonts w:ascii="GHEA Grapalat" w:eastAsia="Times New Roman" w:hAnsi="GHEA Grapalat" w:cs="Sylfaen"/>
                <w:lang w:val="hy-AM"/>
              </w:rPr>
              <w:t>սահմանափակված է դիտարկման շրջանակները</w:t>
            </w:r>
            <w:r w:rsidRPr="00652AD3">
              <w:rPr>
                <w:rFonts w:ascii="Cambria Math" w:eastAsia="Times New Roman" w:hAnsi="Cambria Math" w:cs="Sylfaen"/>
                <w:lang w:val="hy-AM"/>
              </w:rPr>
              <w:t>․</w:t>
            </w:r>
            <w:r w:rsidRPr="00652AD3">
              <w:rPr>
                <w:rFonts w:ascii="GHEA Grapalat" w:eastAsia="Times New Roman" w:hAnsi="GHEA Grapalat" w:cs="Sylfaen"/>
                <w:lang w:val="hy-AM"/>
              </w:rPr>
              <w:t xml:space="preserve"> առաջարկում ենք ներառել նաև հիգիենային ներկայացվող պահանջները,</w:t>
            </w:r>
          </w:p>
          <w:p w14:paraId="09AF706A" w14:textId="77777777" w:rsidR="00404875" w:rsidRPr="00652AD3" w:rsidRDefault="00404875" w:rsidP="004069F4">
            <w:pPr>
              <w:numPr>
                <w:ilvl w:val="0"/>
                <w:numId w:val="4"/>
              </w:numPr>
              <w:spacing w:line="276" w:lineRule="auto"/>
              <w:ind w:left="0" w:firstLine="360"/>
              <w:contextualSpacing/>
              <w:jc w:val="both"/>
              <w:rPr>
                <w:rFonts w:ascii="GHEA Grapalat" w:eastAsia="Times New Roman" w:hAnsi="GHEA Grapalat" w:cs="Sylfaen"/>
                <w:lang w:val="hy-AM"/>
              </w:rPr>
            </w:pPr>
            <w:r w:rsidRPr="00652AD3">
              <w:rPr>
                <w:rFonts w:ascii="GHEA Grapalat" w:eastAsia="Times New Roman" w:hAnsi="GHEA Grapalat" w:cs="Sylfaen"/>
                <w:lang w:val="hy-AM"/>
              </w:rPr>
              <w:t>Օրենքի 2-րդ հոդվածի 1-ին մասի 20-րդ կետը վերանայել, քանի որ մի շարք փաստաթղթեր ավել են նշված,</w:t>
            </w:r>
          </w:p>
          <w:p w14:paraId="2A78598B" w14:textId="77777777" w:rsidR="00404875" w:rsidRPr="00652AD3" w:rsidRDefault="00404875" w:rsidP="004069F4">
            <w:pPr>
              <w:numPr>
                <w:ilvl w:val="0"/>
                <w:numId w:val="4"/>
              </w:numPr>
              <w:spacing w:line="276" w:lineRule="auto"/>
              <w:ind w:left="0" w:firstLine="360"/>
              <w:contextualSpacing/>
              <w:jc w:val="both"/>
              <w:rPr>
                <w:rFonts w:ascii="GHEA Grapalat" w:eastAsia="Times New Roman" w:hAnsi="GHEA Grapalat" w:cs="Sylfaen"/>
                <w:lang w:val="hy-AM"/>
              </w:rPr>
            </w:pPr>
            <w:r w:rsidRPr="00652AD3">
              <w:rPr>
                <w:rFonts w:ascii="GHEA Grapalat" w:eastAsia="Times New Roman" w:hAnsi="GHEA Grapalat" w:cs="Sylfaen"/>
                <w:lang w:val="hy-AM"/>
              </w:rPr>
              <w:lastRenderedPageBreak/>
              <w:t xml:space="preserve">Օրենքի 6-րդ հոդվածի 3-րդ մասի 1-ին կետում ավելացնել սերտիֆիկացված որակի կառավարման համակարգերի նկատմամբ վերահսկողությունը, </w:t>
            </w:r>
          </w:p>
          <w:p w14:paraId="660FE476" w14:textId="77777777" w:rsidR="00404875" w:rsidRPr="00652AD3" w:rsidRDefault="00404875" w:rsidP="004069F4">
            <w:pPr>
              <w:numPr>
                <w:ilvl w:val="0"/>
                <w:numId w:val="4"/>
              </w:numPr>
              <w:spacing w:line="276" w:lineRule="auto"/>
              <w:ind w:left="0" w:firstLine="360"/>
              <w:contextualSpacing/>
              <w:jc w:val="both"/>
              <w:rPr>
                <w:rFonts w:ascii="GHEA Grapalat" w:eastAsia="Times New Roman" w:hAnsi="GHEA Grapalat" w:cs="Sylfaen"/>
                <w:lang w:val="hy-AM"/>
              </w:rPr>
            </w:pPr>
            <w:r w:rsidRPr="00652AD3">
              <w:rPr>
                <w:rFonts w:ascii="GHEA Grapalat" w:eastAsia="Times New Roman" w:hAnsi="GHEA Grapalat" w:cs="Sylfaen"/>
                <w:lang w:val="hy-AM"/>
              </w:rPr>
              <w:t>Օրենքի 8-րդ հոդվածում ավելացնել նոր կետ, համաձայն որի սանիտարահիգիենիկ խախտումների դեպքում կնախատեսվի  սույն օրենքի 25-րդ հոդվածով նախատեսված սահմանափակման կիրառում,</w:t>
            </w:r>
          </w:p>
          <w:p w14:paraId="0ABC8133" w14:textId="77777777" w:rsidR="00404875" w:rsidRPr="00652AD3" w:rsidRDefault="00404875" w:rsidP="004069F4">
            <w:pPr>
              <w:numPr>
                <w:ilvl w:val="0"/>
                <w:numId w:val="4"/>
              </w:numPr>
              <w:spacing w:line="276" w:lineRule="auto"/>
              <w:ind w:left="0" w:firstLine="360"/>
              <w:contextualSpacing/>
              <w:jc w:val="both"/>
              <w:rPr>
                <w:rFonts w:ascii="GHEA Grapalat" w:eastAsia="Times New Roman" w:hAnsi="GHEA Grapalat" w:cs="Sylfaen"/>
                <w:lang w:val="hy-AM"/>
              </w:rPr>
            </w:pPr>
            <w:r w:rsidRPr="00652AD3">
              <w:rPr>
                <w:rFonts w:ascii="GHEA Grapalat" w:eastAsia="Times New Roman" w:hAnsi="GHEA Grapalat" w:cs="Sylfaen"/>
                <w:lang w:val="hy-AM"/>
              </w:rPr>
              <w:t xml:space="preserve">Օրենքի 8-րդ հոդվածում ավելացնել նոր մաս, համաձայն որի հիմնավոր կասկածների դեպքում հնարավոր լինի իրականացնել նմուշառում և լաբորատոր փորձաքննություն անվտանգության ցուցանիշներով, </w:t>
            </w:r>
          </w:p>
          <w:p w14:paraId="7CB53E71" w14:textId="77777777" w:rsidR="00404875" w:rsidRPr="00652AD3" w:rsidRDefault="00404875" w:rsidP="004069F4">
            <w:pPr>
              <w:numPr>
                <w:ilvl w:val="0"/>
                <w:numId w:val="4"/>
              </w:numPr>
              <w:spacing w:line="276" w:lineRule="auto"/>
              <w:ind w:left="0" w:firstLine="360"/>
              <w:contextualSpacing/>
              <w:jc w:val="both"/>
              <w:rPr>
                <w:rFonts w:ascii="GHEA Grapalat" w:eastAsia="Times New Roman" w:hAnsi="GHEA Grapalat" w:cs="Sylfaen"/>
                <w:lang w:val="hy-AM"/>
              </w:rPr>
            </w:pPr>
            <w:r w:rsidRPr="00652AD3">
              <w:rPr>
                <w:rFonts w:ascii="GHEA Grapalat" w:eastAsia="Times New Roman" w:hAnsi="GHEA Grapalat" w:cs="Sylfaen"/>
                <w:lang w:val="hy-AM"/>
              </w:rPr>
              <w:t xml:space="preserve">Օրենքի 9-րդ և 10-րդ հոդվածները շարադրել այնպես, որ վերաբերի միայն սերտիֆիկացված որակի կառավարման համակարգերի նկատմամբ վերահսկողությանը, </w:t>
            </w:r>
          </w:p>
          <w:p w14:paraId="502968BD" w14:textId="77777777" w:rsidR="00404875" w:rsidRPr="00652AD3" w:rsidRDefault="00404875" w:rsidP="004069F4">
            <w:pPr>
              <w:numPr>
                <w:ilvl w:val="0"/>
                <w:numId w:val="4"/>
              </w:numPr>
              <w:spacing w:line="276" w:lineRule="auto"/>
              <w:ind w:left="0" w:firstLine="360"/>
              <w:contextualSpacing/>
              <w:jc w:val="both"/>
              <w:rPr>
                <w:rFonts w:ascii="GHEA Grapalat" w:eastAsia="Times New Roman" w:hAnsi="GHEA Grapalat" w:cs="Sylfaen"/>
                <w:lang w:val="hy-AM"/>
              </w:rPr>
            </w:pPr>
            <w:r w:rsidRPr="00652AD3">
              <w:rPr>
                <w:rFonts w:ascii="GHEA Grapalat" w:eastAsia="Times New Roman" w:hAnsi="GHEA Grapalat" w:cs="Sylfaen"/>
                <w:lang w:val="hy-AM"/>
              </w:rPr>
              <w:t xml:space="preserve">Օրենքի 13-րդ հոդվածը համապատասխանեցնել </w:t>
            </w:r>
            <w:r w:rsidRPr="00652AD3">
              <w:rPr>
                <w:rFonts w:ascii="GHEA Grapalat" w:eastAsia="Times New Roman" w:hAnsi="GHEA Grapalat"/>
                <w:color w:val="000000"/>
                <w:lang w:val="hy-AM"/>
              </w:rPr>
              <w:t xml:space="preserve">Մաքսային միության հանձնաժողովի 2010 թվականի մայիսի 28-ի «Մաքսային միությունում սանիտարական միջոցների կիրառման մասին» N 299 որոշման </w:t>
            </w:r>
            <w:r w:rsidRPr="00652AD3">
              <w:rPr>
                <w:rFonts w:ascii="GHEA Grapalat" w:eastAsia="Times New Roman" w:hAnsi="GHEA Grapalat" w:cs="Sylfaen"/>
                <w:lang w:val="hy-AM"/>
              </w:rPr>
              <w:t xml:space="preserve">դրույթներին, </w:t>
            </w:r>
          </w:p>
          <w:p w14:paraId="5FA405E2" w14:textId="77777777" w:rsidR="00404875" w:rsidRPr="00652AD3" w:rsidRDefault="00404875" w:rsidP="004069F4">
            <w:pPr>
              <w:numPr>
                <w:ilvl w:val="0"/>
                <w:numId w:val="4"/>
              </w:numPr>
              <w:spacing w:line="276" w:lineRule="auto"/>
              <w:ind w:left="0" w:firstLine="360"/>
              <w:contextualSpacing/>
              <w:jc w:val="both"/>
              <w:rPr>
                <w:rFonts w:ascii="GHEA Grapalat" w:eastAsia="Times New Roman" w:hAnsi="GHEA Grapalat" w:cs="Sylfaen"/>
                <w:lang w:val="hy-AM"/>
              </w:rPr>
            </w:pPr>
            <w:r w:rsidRPr="00652AD3">
              <w:rPr>
                <w:rFonts w:ascii="GHEA Grapalat" w:eastAsia="Times New Roman" w:hAnsi="GHEA Grapalat" w:cs="Sylfaen"/>
                <w:lang w:val="hy-AM"/>
              </w:rPr>
              <w:t>Օրենքի 19-րդ հոդվածի 6-րդ մասից կամ ստուգման ակտի ընդունումը բառերը հանել, քանի որ չի կարող կարգադրագիրը չգործել ստուգման ակտի ընդունումից հետո,</w:t>
            </w:r>
          </w:p>
          <w:p w14:paraId="3282862B" w14:textId="6625F694" w:rsidR="00404875" w:rsidRPr="00652AD3" w:rsidRDefault="00404875" w:rsidP="004069F4">
            <w:pPr>
              <w:numPr>
                <w:ilvl w:val="0"/>
                <w:numId w:val="4"/>
              </w:numPr>
              <w:spacing w:line="276" w:lineRule="auto"/>
              <w:ind w:left="0" w:firstLine="425"/>
              <w:contextualSpacing/>
              <w:jc w:val="both"/>
              <w:rPr>
                <w:rFonts w:ascii="GHEA Grapalat" w:eastAsia="Calibri" w:hAnsi="GHEA Grapalat"/>
                <w:bCs/>
                <w:lang w:val="hy-AM" w:eastAsia="en-US"/>
              </w:rPr>
            </w:pPr>
            <w:r w:rsidRPr="00652AD3">
              <w:rPr>
                <w:rFonts w:ascii="GHEA Grapalat" w:eastAsia="Times New Roman" w:hAnsi="GHEA Grapalat" w:cs="Sylfaen"/>
                <w:lang w:val="hy-AM"/>
              </w:rPr>
              <w:t>Օրենքի 25-րդ հոդվածում ներառել հստակ արգելանքի դեպք, որը պայմանավորված է համապատասխանության գնահատման չենթարկված արտադրանք արտադրելու հետ։</w:t>
            </w:r>
          </w:p>
          <w:p w14:paraId="04B01EED" w14:textId="02EB210A" w:rsidR="000B0579" w:rsidRPr="00652AD3" w:rsidRDefault="000B0579" w:rsidP="00836B39">
            <w:pPr>
              <w:spacing w:line="360" w:lineRule="auto"/>
              <w:contextualSpacing/>
              <w:jc w:val="both"/>
              <w:rPr>
                <w:rFonts w:ascii="GHEA Grapalat" w:eastAsia="Calibri" w:hAnsi="GHEA Grapalat"/>
                <w:bCs/>
                <w:lang w:val="hy-AM" w:eastAsia="en-US"/>
              </w:rPr>
            </w:pPr>
          </w:p>
          <w:p w14:paraId="5461FC02" w14:textId="4543CEA6" w:rsidR="00404875" w:rsidRPr="00652AD3" w:rsidRDefault="00404875" w:rsidP="00404875">
            <w:pPr>
              <w:spacing w:line="360" w:lineRule="auto"/>
              <w:ind w:firstLine="425"/>
              <w:jc w:val="both"/>
              <w:rPr>
                <w:rFonts w:ascii="GHEA Grapalat" w:eastAsia="Times New Roman" w:hAnsi="GHEA Grapalat" w:cs="Sylfaen"/>
                <w:lang w:val="af-ZA"/>
              </w:rPr>
            </w:pPr>
            <w:r w:rsidRPr="00652AD3">
              <w:rPr>
                <w:rFonts w:ascii="GHEA Grapalat" w:eastAsia="Calibri" w:hAnsi="GHEA Grapalat"/>
                <w:bCs/>
                <w:lang w:val="hy-AM" w:eastAsia="en-US"/>
              </w:rPr>
              <w:t>Միաժամանակ</w:t>
            </w:r>
            <w:r w:rsidRPr="00652AD3">
              <w:rPr>
                <w:rFonts w:ascii="GHEA Grapalat" w:eastAsia="Calibri" w:hAnsi="GHEA Grapalat"/>
                <w:bCs/>
                <w:lang w:val="af-ZA" w:eastAsia="en-US"/>
              </w:rPr>
              <w:t xml:space="preserve"> </w:t>
            </w:r>
            <w:r w:rsidRPr="00652AD3">
              <w:rPr>
                <w:rFonts w:ascii="GHEA Grapalat" w:eastAsia="Times New Roman" w:hAnsi="GHEA Grapalat" w:cs="Sylfaen"/>
                <w:lang w:val="af-ZA"/>
              </w:rPr>
              <w:t>ներկայացվում</w:t>
            </w:r>
            <w:r w:rsidRPr="00652AD3">
              <w:rPr>
                <w:rFonts w:ascii="GHEA Grapalat" w:eastAsia="Calibri" w:hAnsi="GHEA Grapalat"/>
                <w:bCs/>
                <w:lang w:val="af-ZA" w:eastAsia="en-US"/>
              </w:rPr>
              <w:t xml:space="preserve"> </w:t>
            </w:r>
            <w:r w:rsidRPr="00652AD3">
              <w:rPr>
                <w:rFonts w:ascii="GHEA Grapalat" w:eastAsia="Calibri" w:hAnsi="GHEA Grapalat"/>
                <w:bCs/>
                <w:lang w:val="hy-AM" w:eastAsia="en-US"/>
              </w:rPr>
              <w:t>է</w:t>
            </w:r>
            <w:r w:rsidRPr="00652AD3">
              <w:rPr>
                <w:rFonts w:ascii="GHEA Grapalat" w:eastAsia="Calibri" w:hAnsi="GHEA Grapalat"/>
                <w:bCs/>
                <w:lang w:val="af-ZA" w:eastAsia="en-US"/>
              </w:rPr>
              <w:t xml:space="preserve"> </w:t>
            </w:r>
            <w:r w:rsidRPr="00652AD3">
              <w:rPr>
                <w:rFonts w:ascii="GHEA Grapalat" w:eastAsia="Times New Roman" w:hAnsi="GHEA Grapalat" w:cs="Sylfaen"/>
                <w:lang w:val="af-ZA"/>
              </w:rPr>
              <w:t xml:space="preserve">Սննդամթերքի անվտանգության տեսչական մարմնի իրավասության շրջանակում համապատասխան լիազորող նորմ չունեցող և </w:t>
            </w:r>
            <w:r w:rsidRPr="00652AD3">
              <w:rPr>
                <w:rFonts w:ascii="GHEA Grapalat" w:eastAsia="Times New Roman" w:hAnsi="GHEA Grapalat" w:cs="Sylfaen"/>
                <w:lang w:val="hy-AM"/>
              </w:rPr>
              <w:t xml:space="preserve">որոշումների նախաբանում լիազորող նորմը </w:t>
            </w:r>
            <w:r w:rsidRPr="00652AD3">
              <w:rPr>
                <w:rFonts w:ascii="GHEA Grapalat" w:eastAsia="Times New Roman" w:hAnsi="GHEA Grapalat" w:cs="Sylfaen"/>
                <w:lang w:val="af-ZA"/>
              </w:rPr>
              <w:t>հստակեցման ենթակա Կառավարության որոշումների ցանկը.</w:t>
            </w:r>
          </w:p>
          <w:p w14:paraId="555B8A26" w14:textId="77777777" w:rsidR="001E7BB9" w:rsidRPr="00652AD3" w:rsidRDefault="001E7BB9" w:rsidP="00404875">
            <w:pPr>
              <w:spacing w:line="360" w:lineRule="auto"/>
              <w:ind w:firstLine="425"/>
              <w:jc w:val="both"/>
              <w:rPr>
                <w:rFonts w:ascii="GHEA Grapalat" w:eastAsia="Times New Roman" w:hAnsi="GHEA Grapalat" w:cs="Sylfaen"/>
                <w:lang w:val="hy-AM"/>
              </w:rPr>
            </w:pPr>
          </w:p>
          <w:p w14:paraId="4E0DB124" w14:textId="77777777" w:rsidR="00404875" w:rsidRPr="00652AD3" w:rsidRDefault="00404875" w:rsidP="00404875">
            <w:pPr>
              <w:spacing w:line="360" w:lineRule="auto"/>
              <w:ind w:firstLine="720"/>
              <w:jc w:val="both"/>
              <w:rPr>
                <w:rFonts w:ascii="GHEA Grapalat" w:eastAsia="Times New Roman" w:hAnsi="GHEA Grapalat" w:cs="Sylfaen"/>
                <w:b/>
                <w:lang w:val="hy-AM"/>
              </w:rPr>
            </w:pPr>
            <w:r w:rsidRPr="00652AD3">
              <w:rPr>
                <w:rFonts w:ascii="GHEA Grapalat" w:eastAsia="Times New Roman" w:hAnsi="GHEA Grapalat" w:cs="Sylfaen"/>
                <w:b/>
                <w:lang w:val="hy-AM"/>
              </w:rPr>
              <w:lastRenderedPageBreak/>
              <w:t>Միաժամանակ հայտնում ենք, որ լիազորող նորմ չունեն Հայաստանի Հանրապետության կառավարության հետևյալ որոշումները՝</w:t>
            </w:r>
          </w:p>
          <w:p w14:paraId="28A59EEC" w14:textId="4A4EA812" w:rsidR="00DD1937" w:rsidRPr="007D07F5" w:rsidRDefault="00404875" w:rsidP="00404875">
            <w:pPr>
              <w:tabs>
                <w:tab w:val="left" w:pos="709"/>
                <w:tab w:val="left" w:pos="851"/>
                <w:tab w:val="left" w:pos="1134"/>
              </w:tabs>
              <w:spacing w:line="360" w:lineRule="auto"/>
              <w:jc w:val="both"/>
              <w:rPr>
                <w:rFonts w:ascii="GHEA Grapalat" w:eastAsia="Times New Roman" w:hAnsi="GHEA Grapalat"/>
                <w:bCs/>
                <w:color w:val="000000"/>
                <w:shd w:val="clear" w:color="auto" w:fill="FFFFFF"/>
                <w:lang w:val="af-ZA"/>
              </w:rPr>
            </w:pPr>
            <w:r w:rsidRPr="00652AD3">
              <w:rPr>
                <w:rFonts w:ascii="GHEA Grapalat" w:eastAsia="Times New Roman" w:hAnsi="GHEA Grapalat" w:cs="Sylfaen"/>
                <w:bCs/>
                <w:shd w:val="clear" w:color="auto" w:fill="FFFFFF"/>
                <w:lang w:val="hy-AM"/>
              </w:rPr>
              <w:tab/>
              <w:t>1. Հայաստանի</w:t>
            </w:r>
            <w:r w:rsidRPr="00652AD3">
              <w:rPr>
                <w:rFonts w:ascii="GHEA Grapalat" w:eastAsia="Times New Roman" w:hAnsi="GHEA Grapalat"/>
                <w:bCs/>
                <w:shd w:val="clear" w:color="auto" w:fill="FFFFFF"/>
                <w:lang w:val="nl-NL"/>
              </w:rPr>
              <w:t xml:space="preserve"> </w:t>
            </w:r>
            <w:r w:rsidRPr="00652AD3">
              <w:rPr>
                <w:rFonts w:ascii="GHEA Grapalat" w:eastAsia="Times New Roman" w:hAnsi="GHEA Grapalat" w:cs="Sylfaen"/>
                <w:bCs/>
                <w:shd w:val="clear" w:color="auto" w:fill="FFFFFF"/>
                <w:lang w:val="hy-AM"/>
              </w:rPr>
              <w:t>Հանրապետության</w:t>
            </w:r>
            <w:r w:rsidRPr="00652AD3">
              <w:rPr>
                <w:rFonts w:ascii="GHEA Grapalat" w:eastAsia="Times New Roman" w:hAnsi="GHEA Grapalat"/>
                <w:bCs/>
                <w:shd w:val="clear" w:color="auto" w:fill="FFFFFF"/>
                <w:lang w:val="nl-NL"/>
              </w:rPr>
              <w:t xml:space="preserve"> </w:t>
            </w:r>
            <w:r w:rsidRPr="00652AD3">
              <w:rPr>
                <w:rFonts w:ascii="GHEA Grapalat" w:eastAsia="Times New Roman" w:hAnsi="GHEA Grapalat" w:cs="Sylfaen"/>
                <w:bCs/>
                <w:shd w:val="clear" w:color="auto" w:fill="FFFFFF"/>
                <w:lang w:val="hy-AM"/>
              </w:rPr>
              <w:t>կառավարության՝</w:t>
            </w:r>
            <w:r w:rsidRPr="00652AD3">
              <w:rPr>
                <w:rFonts w:ascii="GHEA Grapalat" w:eastAsia="Times New Roman" w:hAnsi="GHEA Grapalat"/>
                <w:bCs/>
                <w:shd w:val="clear" w:color="auto" w:fill="FFFFFF"/>
                <w:lang w:val="nl-NL"/>
              </w:rPr>
              <w:t xml:space="preserve"> 2004 </w:t>
            </w:r>
            <w:r w:rsidRPr="00652AD3">
              <w:rPr>
                <w:rFonts w:ascii="GHEA Grapalat" w:eastAsia="Times New Roman" w:hAnsi="GHEA Grapalat" w:cs="Sylfaen"/>
                <w:bCs/>
                <w:shd w:val="clear" w:color="auto" w:fill="FFFFFF"/>
                <w:lang w:val="hy-AM"/>
              </w:rPr>
              <w:t>թվականի</w:t>
            </w:r>
            <w:r w:rsidRPr="00652AD3">
              <w:rPr>
                <w:rFonts w:ascii="GHEA Grapalat" w:eastAsia="Times New Roman" w:hAnsi="GHEA Grapalat"/>
                <w:bCs/>
                <w:shd w:val="clear" w:color="auto" w:fill="FFFFFF"/>
                <w:lang w:val="nl-NL"/>
              </w:rPr>
              <w:t xml:space="preserve"> </w:t>
            </w:r>
            <w:r w:rsidRPr="00652AD3">
              <w:rPr>
                <w:rFonts w:ascii="GHEA Grapalat" w:eastAsia="Times New Roman" w:hAnsi="GHEA Grapalat" w:cs="Sylfaen"/>
                <w:bCs/>
                <w:shd w:val="clear" w:color="auto" w:fill="FFFFFF"/>
                <w:lang w:val="hy-AM"/>
              </w:rPr>
              <w:t>ապրիլի</w:t>
            </w:r>
            <w:r w:rsidRPr="00652AD3">
              <w:rPr>
                <w:rFonts w:ascii="GHEA Grapalat" w:eastAsia="Times New Roman" w:hAnsi="GHEA Grapalat"/>
                <w:bCs/>
                <w:shd w:val="clear" w:color="auto" w:fill="FFFFFF"/>
                <w:lang w:val="af-ZA"/>
              </w:rPr>
              <w:t xml:space="preserve"> 8</w:t>
            </w:r>
            <w:r w:rsidRPr="00652AD3">
              <w:rPr>
                <w:rFonts w:ascii="GHEA Grapalat" w:eastAsia="Times New Roman" w:hAnsi="GHEA Grapalat"/>
                <w:bCs/>
                <w:shd w:val="clear" w:color="auto" w:fill="FFFFFF"/>
                <w:lang w:val="nl-NL"/>
              </w:rPr>
              <w:t>-</w:t>
            </w:r>
            <w:r w:rsidRPr="00652AD3">
              <w:rPr>
                <w:rFonts w:ascii="GHEA Grapalat" w:eastAsia="Times New Roman" w:hAnsi="GHEA Grapalat" w:cs="Sylfaen"/>
                <w:bCs/>
                <w:shd w:val="clear" w:color="auto" w:fill="FFFFFF"/>
                <w:lang w:val="hy-AM"/>
              </w:rPr>
              <w:t>ի</w:t>
            </w:r>
            <w:r w:rsidRPr="00652AD3">
              <w:rPr>
                <w:rFonts w:ascii="GHEA Grapalat" w:eastAsia="Times New Roman" w:hAnsi="GHEA Grapalat"/>
                <w:bCs/>
                <w:shd w:val="clear" w:color="auto" w:fill="FFFFFF"/>
                <w:lang w:val="af-ZA"/>
              </w:rPr>
              <w:t xml:space="preserve"> «</w:t>
            </w:r>
            <w:r w:rsidRPr="00652AD3">
              <w:rPr>
                <w:rFonts w:ascii="GHEA Grapalat" w:eastAsia="Times New Roman" w:hAnsi="GHEA Grapalat" w:cs="Sylfaen"/>
                <w:bCs/>
                <w:color w:val="000000"/>
                <w:shd w:val="clear" w:color="auto" w:fill="FFFFFF"/>
                <w:lang w:val="hy-AM"/>
              </w:rPr>
              <w:t>Բուսասանիտարական</w:t>
            </w:r>
            <w:r w:rsidRPr="00652AD3">
              <w:rPr>
                <w:rFonts w:ascii="GHEA Grapalat" w:eastAsia="Times New Roman" w:hAnsi="GHEA Grapalat"/>
                <w:bCs/>
                <w:color w:val="000000"/>
                <w:shd w:val="clear" w:color="auto" w:fill="FFFFFF"/>
                <w:lang w:val="af-ZA"/>
              </w:rPr>
              <w:t xml:space="preserve"> </w:t>
            </w:r>
            <w:r w:rsidRPr="00652AD3">
              <w:rPr>
                <w:rFonts w:ascii="GHEA Grapalat" w:eastAsia="Times New Roman" w:hAnsi="GHEA Grapalat" w:cs="Sylfaen"/>
                <w:bCs/>
                <w:color w:val="000000"/>
                <w:shd w:val="clear" w:color="auto" w:fill="FFFFFF"/>
                <w:lang w:val="hy-AM"/>
              </w:rPr>
              <w:t>փորձաքննության</w:t>
            </w:r>
            <w:r w:rsidRPr="00652AD3">
              <w:rPr>
                <w:rFonts w:ascii="GHEA Grapalat" w:eastAsia="Times New Roman" w:hAnsi="GHEA Grapalat"/>
                <w:bCs/>
                <w:color w:val="000000"/>
                <w:shd w:val="clear" w:color="auto" w:fill="FFFFFF"/>
                <w:lang w:val="af-ZA"/>
              </w:rPr>
              <w:t xml:space="preserve"> </w:t>
            </w:r>
            <w:r w:rsidRPr="00652AD3">
              <w:rPr>
                <w:rFonts w:ascii="GHEA Grapalat" w:eastAsia="Times New Roman" w:hAnsi="GHEA Grapalat" w:cs="Sylfaen"/>
                <w:bCs/>
                <w:color w:val="000000"/>
                <w:shd w:val="clear" w:color="auto" w:fill="FFFFFF"/>
                <w:lang w:val="hy-AM"/>
              </w:rPr>
              <w:t>նպատակով</w:t>
            </w:r>
            <w:r w:rsidRPr="00652AD3">
              <w:rPr>
                <w:rFonts w:ascii="GHEA Grapalat" w:eastAsia="Times New Roman" w:hAnsi="GHEA Grapalat"/>
                <w:bCs/>
                <w:color w:val="000000"/>
                <w:shd w:val="clear" w:color="auto" w:fill="FFFFFF"/>
                <w:lang w:val="af-ZA"/>
              </w:rPr>
              <w:t xml:space="preserve"> </w:t>
            </w:r>
            <w:r w:rsidRPr="00652AD3">
              <w:rPr>
                <w:rFonts w:ascii="GHEA Grapalat" w:eastAsia="Times New Roman" w:hAnsi="GHEA Grapalat" w:cs="Sylfaen"/>
                <w:bCs/>
                <w:color w:val="000000"/>
                <w:shd w:val="clear" w:color="auto" w:fill="FFFFFF"/>
                <w:lang w:val="hy-AM"/>
              </w:rPr>
              <w:t>փորձանմուշ</w:t>
            </w:r>
            <w:r w:rsidRPr="00652AD3">
              <w:rPr>
                <w:rFonts w:ascii="Courier New" w:eastAsia="Times New Roman" w:hAnsi="Courier New" w:cs="Courier New"/>
                <w:bCs/>
                <w:color w:val="000000"/>
                <w:shd w:val="clear" w:color="auto" w:fill="FFFFFF"/>
                <w:lang w:val="af-ZA"/>
              </w:rPr>
              <w:t> </w:t>
            </w:r>
            <w:r w:rsidRPr="00652AD3">
              <w:rPr>
                <w:rFonts w:ascii="GHEA Grapalat" w:eastAsia="Times New Roman" w:hAnsi="GHEA Grapalat" w:cs="Sylfaen"/>
                <w:bCs/>
                <w:color w:val="000000"/>
                <w:shd w:val="clear" w:color="auto" w:fill="FFFFFF"/>
                <w:lang w:val="hy-AM"/>
              </w:rPr>
              <w:t>վերցնելու</w:t>
            </w:r>
            <w:r w:rsidRPr="00652AD3">
              <w:rPr>
                <w:rFonts w:ascii="GHEA Grapalat" w:eastAsia="Times New Roman" w:hAnsi="GHEA Grapalat"/>
                <w:bCs/>
                <w:color w:val="000000"/>
                <w:shd w:val="clear" w:color="auto" w:fill="FFFFFF"/>
                <w:lang w:val="af-ZA"/>
              </w:rPr>
              <w:t xml:space="preserve"> </w:t>
            </w:r>
            <w:r w:rsidRPr="00652AD3">
              <w:rPr>
                <w:rFonts w:ascii="GHEA Grapalat" w:eastAsia="Times New Roman" w:hAnsi="GHEA Grapalat" w:cs="Sylfaen"/>
                <w:bCs/>
                <w:color w:val="000000"/>
                <w:shd w:val="clear" w:color="auto" w:fill="FFFFFF"/>
                <w:lang w:val="hy-AM"/>
              </w:rPr>
              <w:t>կարգը</w:t>
            </w:r>
            <w:r w:rsidRPr="00652AD3">
              <w:rPr>
                <w:rFonts w:ascii="GHEA Grapalat" w:eastAsia="Times New Roman" w:hAnsi="GHEA Grapalat"/>
                <w:bCs/>
                <w:color w:val="000000"/>
                <w:shd w:val="clear" w:color="auto" w:fill="FFFFFF"/>
                <w:lang w:val="af-ZA"/>
              </w:rPr>
              <w:t xml:space="preserve"> </w:t>
            </w:r>
            <w:r w:rsidRPr="00652AD3">
              <w:rPr>
                <w:rFonts w:ascii="GHEA Grapalat" w:eastAsia="Times New Roman" w:hAnsi="GHEA Grapalat" w:cs="Sylfaen"/>
                <w:bCs/>
                <w:color w:val="000000"/>
                <w:shd w:val="clear" w:color="auto" w:fill="FFFFFF"/>
                <w:lang w:val="hy-AM"/>
              </w:rPr>
              <w:t>սահմանելու</w:t>
            </w:r>
            <w:r w:rsidRPr="00652AD3">
              <w:rPr>
                <w:rFonts w:ascii="GHEA Grapalat" w:eastAsia="Times New Roman" w:hAnsi="GHEA Grapalat"/>
                <w:bCs/>
                <w:color w:val="000000"/>
                <w:shd w:val="clear" w:color="auto" w:fill="FFFFFF"/>
                <w:lang w:val="af-ZA"/>
              </w:rPr>
              <w:t xml:space="preserve"> </w:t>
            </w:r>
            <w:r w:rsidRPr="00652AD3">
              <w:rPr>
                <w:rFonts w:ascii="GHEA Grapalat" w:eastAsia="Times New Roman" w:hAnsi="GHEA Grapalat" w:cs="Sylfaen"/>
                <w:bCs/>
                <w:color w:val="000000"/>
                <w:shd w:val="clear" w:color="auto" w:fill="FFFFFF"/>
                <w:lang w:val="hy-AM"/>
              </w:rPr>
              <w:t>մասին</w:t>
            </w:r>
            <w:r w:rsidRPr="00652AD3">
              <w:rPr>
                <w:rFonts w:ascii="GHEA Grapalat" w:eastAsia="Times New Roman" w:hAnsi="GHEA Grapalat"/>
                <w:bCs/>
                <w:color w:val="000000"/>
                <w:shd w:val="clear" w:color="auto" w:fill="FFFFFF"/>
                <w:lang w:val="af-ZA"/>
              </w:rPr>
              <w:t>» N 514-</w:t>
            </w:r>
            <w:r w:rsidRPr="00652AD3">
              <w:rPr>
                <w:rFonts w:ascii="GHEA Grapalat" w:eastAsia="Times New Roman" w:hAnsi="GHEA Grapalat" w:cs="Sylfaen"/>
                <w:bCs/>
                <w:color w:val="000000"/>
                <w:shd w:val="clear" w:color="auto" w:fill="FFFFFF"/>
                <w:lang w:val="hy-AM"/>
              </w:rPr>
              <w:t>Ն</w:t>
            </w:r>
            <w:r w:rsidRPr="00652AD3">
              <w:rPr>
                <w:rFonts w:ascii="GHEA Grapalat" w:eastAsia="Times New Roman" w:hAnsi="GHEA Grapalat"/>
                <w:bCs/>
                <w:color w:val="000000"/>
                <w:shd w:val="clear" w:color="auto" w:fill="FFFFFF"/>
                <w:lang w:val="af-ZA"/>
              </w:rPr>
              <w:t xml:space="preserve"> </w:t>
            </w:r>
            <w:r w:rsidRPr="00652AD3">
              <w:rPr>
                <w:rFonts w:ascii="GHEA Grapalat" w:eastAsia="Times New Roman" w:hAnsi="GHEA Grapalat" w:cs="Sylfaen"/>
                <w:bCs/>
                <w:color w:val="000000"/>
                <w:shd w:val="clear" w:color="auto" w:fill="FFFFFF"/>
                <w:lang w:val="hy-AM"/>
              </w:rPr>
              <w:t>որոշում</w:t>
            </w:r>
            <w:r w:rsidRPr="00652AD3">
              <w:rPr>
                <w:rFonts w:ascii="GHEA Grapalat" w:eastAsia="Times New Roman" w:hAnsi="GHEA Grapalat"/>
                <w:bCs/>
                <w:color w:val="000000"/>
                <w:shd w:val="clear" w:color="auto" w:fill="FFFFFF"/>
                <w:lang w:val="af-ZA"/>
              </w:rPr>
              <w:t>.</w:t>
            </w:r>
          </w:p>
          <w:p w14:paraId="1B5FF1CD" w14:textId="354CA2DF" w:rsidR="00404875" w:rsidRPr="00652AD3" w:rsidRDefault="00404875" w:rsidP="00404875">
            <w:pPr>
              <w:tabs>
                <w:tab w:val="left" w:pos="709"/>
                <w:tab w:val="left" w:pos="851"/>
                <w:tab w:val="left" w:pos="1134"/>
              </w:tabs>
              <w:spacing w:line="360" w:lineRule="auto"/>
              <w:jc w:val="both"/>
              <w:rPr>
                <w:rFonts w:ascii="GHEA Grapalat" w:eastAsia="Times New Roman" w:hAnsi="GHEA Grapalat" w:cs="Courier New"/>
                <w:b/>
                <w:color w:val="000000"/>
                <w:lang w:val="hy-AM"/>
              </w:rPr>
            </w:pPr>
            <w:r w:rsidRPr="00652AD3">
              <w:rPr>
                <w:rFonts w:ascii="GHEA Grapalat" w:eastAsia="Times New Roman" w:hAnsi="GHEA Grapalat"/>
                <w:b/>
                <w:lang w:val="hy-AM"/>
              </w:rPr>
              <w:t xml:space="preserve">  </w:t>
            </w:r>
            <w:r w:rsidRPr="00652AD3">
              <w:rPr>
                <w:rFonts w:ascii="GHEA Grapalat" w:eastAsia="Times New Roman" w:hAnsi="GHEA Grapalat"/>
                <w:b/>
                <w:lang w:val="hy-AM"/>
              </w:rPr>
              <w:tab/>
            </w:r>
            <w:r w:rsidRPr="00652AD3">
              <w:rPr>
                <w:rFonts w:ascii="GHEA Grapalat" w:eastAsia="Times New Roman" w:hAnsi="GHEA Grapalat"/>
                <w:lang w:val="hy-AM"/>
              </w:rPr>
              <w:t>2.</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lang w:val="hy-AM"/>
              </w:rPr>
              <w:t>Հայաստանի</w:t>
            </w:r>
            <w:r w:rsidRPr="00652AD3">
              <w:rPr>
                <w:rFonts w:ascii="GHEA Grapalat" w:eastAsia="Times New Roman" w:hAnsi="GHEA Grapalat" w:cs="Sylfaen"/>
                <w:bCs/>
                <w:color w:val="000000"/>
                <w:lang w:val="nl-NL"/>
              </w:rPr>
              <w:t xml:space="preserve"> </w:t>
            </w:r>
            <w:r w:rsidRPr="00652AD3">
              <w:rPr>
                <w:rFonts w:ascii="GHEA Grapalat" w:eastAsia="Times New Roman" w:hAnsi="GHEA Grapalat" w:cs="Sylfaen"/>
                <w:bCs/>
                <w:color w:val="000000"/>
                <w:lang w:val="hy-AM"/>
              </w:rPr>
              <w:t>Հանրապետության</w:t>
            </w:r>
            <w:r w:rsidRPr="00652AD3">
              <w:rPr>
                <w:rFonts w:ascii="GHEA Grapalat" w:eastAsia="Times New Roman" w:hAnsi="GHEA Grapalat" w:cs="Sylfaen"/>
                <w:bCs/>
                <w:color w:val="000000"/>
                <w:lang w:val="nl-NL"/>
              </w:rPr>
              <w:t xml:space="preserve"> </w:t>
            </w:r>
            <w:r w:rsidRPr="00652AD3">
              <w:rPr>
                <w:rFonts w:ascii="GHEA Grapalat" w:eastAsia="Times New Roman" w:hAnsi="GHEA Grapalat" w:cs="Sylfaen"/>
                <w:bCs/>
                <w:color w:val="000000"/>
                <w:lang w:val="hy-AM"/>
              </w:rPr>
              <w:t>կառավարության՝</w:t>
            </w:r>
            <w:r w:rsidRPr="00652AD3">
              <w:rPr>
                <w:rFonts w:ascii="GHEA Grapalat" w:eastAsia="Times New Roman" w:hAnsi="GHEA Grapalat" w:cs="Sylfaen"/>
                <w:bCs/>
                <w:color w:val="000000"/>
                <w:lang w:val="nl-NL"/>
              </w:rPr>
              <w:t xml:space="preserve"> 2015 </w:t>
            </w:r>
            <w:r w:rsidRPr="00652AD3">
              <w:rPr>
                <w:rFonts w:ascii="GHEA Grapalat" w:eastAsia="Times New Roman" w:hAnsi="GHEA Grapalat" w:cs="Sylfaen"/>
                <w:bCs/>
                <w:color w:val="000000"/>
                <w:lang w:val="hy-AM"/>
              </w:rPr>
              <w:t>թվականի</w:t>
            </w:r>
            <w:r w:rsidRPr="00652AD3">
              <w:rPr>
                <w:rFonts w:ascii="GHEA Grapalat" w:eastAsia="Times New Roman" w:hAnsi="GHEA Grapalat" w:cs="Sylfaen"/>
                <w:bCs/>
                <w:color w:val="000000"/>
                <w:lang w:val="nl-NL"/>
              </w:rPr>
              <w:t xml:space="preserve"> </w:t>
            </w:r>
            <w:r w:rsidRPr="00652AD3">
              <w:rPr>
                <w:rFonts w:ascii="GHEA Grapalat" w:eastAsia="Times New Roman" w:hAnsi="GHEA Grapalat" w:cs="Sylfaen"/>
                <w:bCs/>
                <w:color w:val="000000"/>
                <w:lang w:val="hy-AM"/>
              </w:rPr>
              <w:t>հունվարի 30</w:t>
            </w:r>
            <w:r w:rsidRPr="00652AD3">
              <w:rPr>
                <w:rFonts w:ascii="GHEA Grapalat" w:eastAsia="Times New Roman" w:hAnsi="GHEA Grapalat" w:cs="Sylfaen"/>
                <w:bCs/>
                <w:color w:val="000000"/>
                <w:lang w:val="nl-NL"/>
              </w:rPr>
              <w:t>-</w:t>
            </w:r>
            <w:r w:rsidRPr="00652AD3">
              <w:rPr>
                <w:rFonts w:ascii="GHEA Grapalat" w:eastAsia="Times New Roman" w:hAnsi="GHEA Grapalat" w:cs="Sylfaen"/>
                <w:bCs/>
                <w:color w:val="000000"/>
                <w:lang w:val="hy-AM"/>
              </w:rPr>
              <w:t>ի</w:t>
            </w:r>
            <w:r w:rsidRPr="00652AD3">
              <w:rPr>
                <w:rFonts w:ascii="GHEA Grapalat" w:eastAsia="Times New Roman" w:hAnsi="GHEA Grapalat" w:cs="Sylfaen"/>
                <w:bCs/>
                <w:color w:val="000000"/>
                <w:lang w:val="nl-NL"/>
              </w:rPr>
              <w:t xml:space="preserve"> </w:t>
            </w:r>
            <w:r w:rsidRPr="00652AD3">
              <w:rPr>
                <w:rFonts w:ascii="GHEA Grapalat" w:eastAsia="Times New Roman" w:hAnsi="GHEA Grapalat"/>
                <w:bCs/>
                <w:color w:val="000000"/>
                <w:shd w:val="clear" w:color="auto" w:fill="FFFFFF"/>
                <w:lang w:val="hy-AM"/>
              </w:rPr>
              <w:t>«</w:t>
            </w:r>
            <w:r w:rsidRPr="00652AD3">
              <w:rPr>
                <w:rFonts w:ascii="GHEA Grapalat" w:eastAsia="Times New Roman" w:hAnsi="GHEA Grapalat" w:cs="Sylfaen"/>
                <w:bCs/>
                <w:color w:val="000000"/>
                <w:shd w:val="clear" w:color="auto" w:fill="FFFFFF"/>
                <w:lang w:val="hy-AM"/>
              </w:rPr>
              <w:t>Եվրասիական</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տնտեսական</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միության</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մաքսային</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միության</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տեխնիկական</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կանոնակարգերի</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պահանջների</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պահպանման</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նկատմամբ</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պետական</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վերահսկողություն</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իրականացնող</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լիազոր</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մարմիններ</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սահմանելու</w:t>
            </w:r>
            <w:r w:rsidRPr="00652AD3">
              <w:rPr>
                <w:rFonts w:ascii="GHEA Grapalat" w:eastAsia="Times New Roman" w:hAnsi="GHEA Grapalat"/>
                <w:bCs/>
                <w:color w:val="000000"/>
                <w:shd w:val="clear" w:color="auto" w:fill="FFFFFF"/>
                <w:lang w:val="hy-AM"/>
              </w:rPr>
              <w:t xml:space="preserve"> </w:t>
            </w:r>
            <w:r w:rsidRPr="00652AD3">
              <w:rPr>
                <w:rFonts w:ascii="GHEA Grapalat" w:eastAsia="Times New Roman" w:hAnsi="GHEA Grapalat" w:cs="Sylfaen"/>
                <w:bCs/>
                <w:color w:val="000000"/>
                <w:shd w:val="clear" w:color="auto" w:fill="FFFFFF"/>
                <w:lang w:val="hy-AM"/>
              </w:rPr>
              <w:t>մասին</w:t>
            </w:r>
            <w:r w:rsidRPr="00652AD3">
              <w:rPr>
                <w:rFonts w:ascii="GHEA Grapalat" w:eastAsia="Times New Roman" w:hAnsi="GHEA Grapalat"/>
                <w:bCs/>
                <w:color w:val="000000"/>
                <w:shd w:val="clear" w:color="auto" w:fill="FFFFFF"/>
                <w:lang w:val="hy-AM"/>
              </w:rPr>
              <w:t>»</w:t>
            </w:r>
            <w:r w:rsidRPr="00652AD3">
              <w:rPr>
                <w:rFonts w:ascii="GHEA Grapalat" w:eastAsia="Times New Roman" w:hAnsi="GHEA Grapalat" w:cs="Sylfaen"/>
                <w:color w:val="000000"/>
                <w:lang w:val="hy-AM"/>
              </w:rPr>
              <w:t xml:space="preserve"> N 71-Ն որոշում</w:t>
            </w:r>
            <w:r w:rsidRPr="00652AD3">
              <w:rPr>
                <w:rFonts w:ascii="GHEA Grapalat" w:eastAsia="Times New Roman" w:hAnsi="GHEA Grapalat" w:cs="Courier New"/>
                <w:b/>
                <w:color w:val="000000"/>
                <w:lang w:val="hy-AM"/>
              </w:rPr>
              <w:t>:</w:t>
            </w:r>
          </w:p>
          <w:p w14:paraId="581119D4" w14:textId="77777777" w:rsidR="00DD1937" w:rsidRPr="00652AD3" w:rsidRDefault="00DD1937" w:rsidP="00404875">
            <w:pPr>
              <w:tabs>
                <w:tab w:val="left" w:pos="709"/>
                <w:tab w:val="left" w:pos="851"/>
                <w:tab w:val="left" w:pos="1134"/>
              </w:tabs>
              <w:spacing w:line="360" w:lineRule="auto"/>
              <w:jc w:val="both"/>
              <w:rPr>
                <w:rFonts w:ascii="GHEA Grapalat" w:eastAsia="Times New Roman" w:hAnsi="GHEA Grapalat" w:cs="Courier New"/>
                <w:b/>
                <w:color w:val="000000"/>
                <w:lang w:val="hy-AM"/>
              </w:rPr>
            </w:pPr>
          </w:p>
          <w:p w14:paraId="164C5DED" w14:textId="77777777" w:rsidR="00836B39" w:rsidRPr="00652AD3" w:rsidRDefault="00836B39" w:rsidP="00404875">
            <w:pPr>
              <w:tabs>
                <w:tab w:val="left" w:pos="709"/>
                <w:tab w:val="left" w:pos="851"/>
                <w:tab w:val="left" w:pos="1134"/>
              </w:tabs>
              <w:spacing w:line="360" w:lineRule="auto"/>
              <w:jc w:val="both"/>
              <w:rPr>
                <w:rFonts w:ascii="GHEA Grapalat" w:eastAsia="Times New Roman" w:hAnsi="GHEA Grapalat"/>
                <w:color w:val="000000"/>
                <w:lang w:val="nl-NL"/>
              </w:rPr>
            </w:pPr>
          </w:p>
          <w:p w14:paraId="3F4183C8" w14:textId="77777777" w:rsidR="00DD1937" w:rsidRPr="00652AD3" w:rsidRDefault="00404875" w:rsidP="00404875">
            <w:pPr>
              <w:spacing w:line="360" w:lineRule="auto"/>
              <w:ind w:firstLine="1004"/>
              <w:jc w:val="both"/>
              <w:rPr>
                <w:rFonts w:ascii="GHEA Grapalat" w:eastAsia="Times New Roman" w:hAnsi="GHEA Grapalat" w:cs="Sylfaen"/>
                <w:b/>
                <w:lang w:val="af-ZA"/>
              </w:rPr>
            </w:pPr>
            <w:r w:rsidRPr="00652AD3">
              <w:rPr>
                <w:rFonts w:ascii="GHEA Grapalat" w:eastAsia="Times New Roman" w:hAnsi="GHEA Grapalat" w:cs="Sylfaen"/>
                <w:b/>
                <w:lang w:val="af-ZA"/>
              </w:rPr>
              <w:t xml:space="preserve"> </w:t>
            </w:r>
          </w:p>
          <w:p w14:paraId="187CF045"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681637B4"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10D09B36"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665FD534"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11066B83"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3169EDE0"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31D86513"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05BB5673"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5CF6DFF3"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714170A2"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48521294"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7995E279" w14:textId="77777777" w:rsidR="00DD1937" w:rsidRPr="00652AD3" w:rsidRDefault="00DD1937" w:rsidP="00404875">
            <w:pPr>
              <w:spacing w:line="360" w:lineRule="auto"/>
              <w:ind w:firstLine="1004"/>
              <w:jc w:val="both"/>
              <w:rPr>
                <w:rFonts w:ascii="GHEA Grapalat" w:eastAsia="Times New Roman" w:hAnsi="GHEA Grapalat" w:cs="Sylfaen"/>
                <w:b/>
                <w:lang w:val="af-ZA"/>
              </w:rPr>
            </w:pPr>
          </w:p>
          <w:p w14:paraId="2D8B5538" w14:textId="4B72962E" w:rsidR="00E27C2A" w:rsidRPr="00652AD3" w:rsidRDefault="00E27C2A" w:rsidP="007D07F5">
            <w:pPr>
              <w:spacing w:line="360" w:lineRule="auto"/>
              <w:jc w:val="both"/>
              <w:rPr>
                <w:rFonts w:ascii="GHEA Grapalat" w:eastAsia="Times New Roman" w:hAnsi="GHEA Grapalat" w:cs="Sylfaen"/>
                <w:b/>
                <w:lang w:val="af-ZA"/>
              </w:rPr>
            </w:pPr>
          </w:p>
          <w:p w14:paraId="4ACC0CBB" w14:textId="061E478D" w:rsidR="00404875" w:rsidRPr="00652AD3" w:rsidRDefault="00404875" w:rsidP="00404875">
            <w:pPr>
              <w:spacing w:line="360" w:lineRule="auto"/>
              <w:ind w:firstLine="1004"/>
              <w:jc w:val="both"/>
              <w:rPr>
                <w:rFonts w:ascii="GHEA Grapalat" w:eastAsia="Times New Roman" w:hAnsi="GHEA Grapalat" w:cs="Sylfaen"/>
                <w:b/>
                <w:color w:val="000000"/>
                <w:lang w:val="af-ZA"/>
              </w:rPr>
            </w:pPr>
            <w:r w:rsidRPr="00652AD3">
              <w:rPr>
                <w:rFonts w:ascii="GHEA Grapalat" w:eastAsia="Times New Roman" w:hAnsi="GHEA Grapalat" w:cs="Sylfaen"/>
                <w:b/>
                <w:lang w:val="af-ZA"/>
              </w:rPr>
              <w:t>Հստակեցման ենթակա</w:t>
            </w:r>
            <w:r w:rsidRPr="00652AD3">
              <w:rPr>
                <w:rFonts w:ascii="GHEA Grapalat" w:eastAsia="Times New Roman" w:hAnsi="GHEA Grapalat" w:cs="Sylfaen"/>
                <w:b/>
                <w:lang w:val="hy-AM"/>
              </w:rPr>
              <w:t xml:space="preserve"> են Հայաստանի Հանրապետության կառավարության հետևյալ որոշումների ընդունման հիմքերը</w:t>
            </w:r>
            <w:r w:rsidRPr="00652AD3">
              <w:rPr>
                <w:rFonts w:ascii="GHEA Grapalat" w:eastAsia="Times New Roman" w:hAnsi="GHEA Grapalat" w:cs="Sylfaen"/>
                <w:b/>
                <w:lang w:val="af-ZA"/>
              </w:rPr>
              <w:t xml:space="preserve">՝ </w:t>
            </w:r>
          </w:p>
          <w:p w14:paraId="111131CF" w14:textId="77777777" w:rsidR="00404875" w:rsidRPr="00652AD3" w:rsidRDefault="00404875" w:rsidP="00404875">
            <w:pPr>
              <w:spacing w:line="360" w:lineRule="auto"/>
              <w:jc w:val="both"/>
              <w:rPr>
                <w:rFonts w:ascii="GHEA Grapalat" w:eastAsia="Times New Roman" w:hAnsi="GHEA Grapalat" w:cs="Sylfaen"/>
                <w:b/>
                <w:color w:val="000000"/>
                <w:lang w:val="af-ZA"/>
              </w:rPr>
            </w:pPr>
            <w:r w:rsidRPr="00652AD3">
              <w:rPr>
                <w:rFonts w:ascii="GHEA Grapalat" w:eastAsia="Times New Roman" w:hAnsi="GHEA Grapalat" w:cs="Sylfaen"/>
                <w:lang w:val="af-ZA"/>
              </w:rPr>
              <w:t xml:space="preserve">         </w:t>
            </w:r>
            <w:r w:rsidRPr="00652AD3">
              <w:rPr>
                <w:rFonts w:ascii="GHEA Grapalat" w:eastAsia="Times New Roman" w:hAnsi="GHEA Grapalat" w:cs="Sylfaen"/>
                <w:lang w:val="hy-AM"/>
              </w:rPr>
              <w:t>1</w:t>
            </w:r>
            <w:r w:rsidRPr="00652AD3">
              <w:rPr>
                <w:rFonts w:ascii="GHEA Grapalat" w:eastAsia="Times New Roman" w:hAnsi="GHEA Grapalat" w:cs="Sylfaen"/>
                <w:lang w:val="af-ZA"/>
              </w:rPr>
              <w:t>.</w:t>
            </w:r>
            <w:r w:rsidRPr="00652AD3">
              <w:rPr>
                <w:rFonts w:ascii="GHEA Grapalat" w:eastAsia="Times New Roman" w:hAnsi="GHEA Grapalat" w:cs="Sylfaen"/>
                <w:lang w:val="hy-AM"/>
              </w:rPr>
              <w:t xml:space="preserve"> </w:t>
            </w:r>
            <w:r w:rsidRPr="00652AD3">
              <w:rPr>
                <w:rFonts w:ascii="GHEA Grapalat" w:eastAsia="Times New Roman" w:hAnsi="GHEA Grapalat" w:cs="Sylfaen"/>
                <w:lang w:val="af-ZA"/>
              </w:rPr>
              <w:t>Հայաստանի Հանրապետության կառավարության՝ 2009 թվականի ապրիլի 30-ի  Շ</w:t>
            </w:r>
            <w:r w:rsidRPr="00652AD3">
              <w:rPr>
                <w:rFonts w:ascii="GHEA Grapalat" w:eastAsia="Times New Roman" w:hAnsi="GHEA Grapalat" w:cs="Sylfaen"/>
                <w:bCs/>
                <w:color w:val="000000"/>
              </w:rPr>
              <w:t>շալցված</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հանքային</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ջրերին</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ներկայացվող</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պահանջների</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վերաբերյալ</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տեխնիկական</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կանոնակարգ</w:t>
            </w:r>
            <w:r w:rsidRPr="00652AD3">
              <w:rPr>
                <w:rFonts w:ascii="GHEA Grapalat" w:eastAsia="Times New Roman" w:hAnsi="GHEA Grapalat" w:cs="Sylfaen"/>
                <w:bCs/>
                <w:color w:val="000000"/>
                <w:lang w:val="en-US"/>
              </w:rPr>
              <w:t>ը</w:t>
            </w:r>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հաստատելու</w:t>
            </w:r>
            <w:proofErr w:type="spellEnd"/>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մասին</w:t>
            </w:r>
            <w:proofErr w:type="spellEnd"/>
            <w:r w:rsidRPr="00652AD3">
              <w:rPr>
                <w:rFonts w:ascii="GHEA Grapalat" w:eastAsia="Times New Roman" w:hAnsi="GHEA Grapalat" w:cs="Sylfaen"/>
                <w:lang w:val="af-ZA"/>
              </w:rPr>
              <w:t xml:space="preserve"> </w:t>
            </w:r>
            <w:r w:rsidRPr="00652AD3">
              <w:rPr>
                <w:rFonts w:ascii="GHEA Grapalat" w:eastAsia="Times New Roman" w:hAnsi="GHEA Grapalat" w:cs="Sylfaen"/>
                <w:color w:val="000000"/>
                <w:lang w:val="af-ZA"/>
              </w:rPr>
              <w:t xml:space="preserve">N 491-Ն </w:t>
            </w:r>
            <w:r w:rsidRPr="00652AD3">
              <w:rPr>
                <w:rFonts w:ascii="GHEA Grapalat" w:eastAsia="Times New Roman" w:hAnsi="GHEA Grapalat" w:cs="Sylfaen"/>
                <w:color w:val="000000"/>
              </w:rPr>
              <w:t>որոշում</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rPr>
              <w:t>հիմք</w:t>
            </w:r>
            <w:r w:rsidRPr="00652AD3">
              <w:rPr>
                <w:rFonts w:ascii="GHEA Grapalat" w:eastAsia="Times New Roman" w:hAnsi="GHEA Grapalat" w:cs="Sylfaen"/>
                <w:color w:val="000000"/>
                <w:lang w:val="hy-AM"/>
              </w:rPr>
              <w:t xml:space="preserve">ը </w:t>
            </w:r>
            <w:proofErr w:type="spellStart"/>
            <w:r w:rsidRPr="00652AD3">
              <w:rPr>
                <w:rFonts w:ascii="GHEA Grapalat" w:eastAsia="Times New Roman" w:hAnsi="GHEA Grapalat" w:cs="Sylfaen"/>
                <w:color w:val="000000"/>
                <w:lang w:val="en-US"/>
              </w:rPr>
              <w:t>սահմանված</w:t>
            </w:r>
            <w:proofErr w:type="spellEnd"/>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en-US"/>
              </w:rPr>
              <w:t>է</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Սննդամթերքի անվտանգության մասին օրենքի 6-րդ հոդվածի 1-ին մասի 22-րդ կետ</w:t>
            </w:r>
            <w:proofErr w:type="spellStart"/>
            <w:r w:rsidRPr="00652AD3">
              <w:rPr>
                <w:rFonts w:ascii="GHEA Grapalat" w:eastAsia="Times New Roman" w:hAnsi="GHEA Grapalat" w:cs="Sylfaen"/>
                <w:color w:val="000000"/>
                <w:lang w:val="en-US"/>
              </w:rPr>
              <w:t>ով</w:t>
            </w:r>
            <w:proofErr w:type="spellEnd"/>
            <w:r w:rsidRPr="00652AD3">
              <w:rPr>
                <w:rFonts w:ascii="GHEA Grapalat" w:eastAsia="Times New Roman" w:hAnsi="GHEA Grapalat" w:cs="Sylfaen"/>
                <w:color w:val="000000"/>
                <w:lang w:val="af-ZA"/>
              </w:rPr>
              <w:t xml:space="preserve">/. </w:t>
            </w:r>
          </w:p>
          <w:p w14:paraId="5BB09DCD" w14:textId="77777777" w:rsidR="00404875" w:rsidRPr="00652AD3" w:rsidRDefault="00404875" w:rsidP="00404875">
            <w:pPr>
              <w:spacing w:line="360" w:lineRule="auto"/>
              <w:ind w:firstLine="720"/>
              <w:jc w:val="both"/>
              <w:rPr>
                <w:rFonts w:ascii="GHEA Grapalat" w:eastAsia="Times New Roman" w:hAnsi="GHEA Grapalat" w:cs="Sylfaen"/>
                <w:lang w:val="af-ZA"/>
              </w:rPr>
            </w:pPr>
            <w:r w:rsidRPr="00652AD3">
              <w:rPr>
                <w:rFonts w:ascii="GHEA Grapalat" w:eastAsia="Times New Roman" w:hAnsi="GHEA Grapalat" w:cs="Sylfaen"/>
                <w:lang w:val="hy-AM"/>
              </w:rPr>
              <w:t>2</w:t>
            </w:r>
            <w:r w:rsidRPr="00652AD3">
              <w:rPr>
                <w:rFonts w:ascii="GHEA Grapalat" w:eastAsia="Times New Roman" w:hAnsi="GHEA Grapalat" w:cs="Sylfaen"/>
                <w:lang w:val="af-ZA"/>
              </w:rPr>
              <w:t>.</w:t>
            </w:r>
            <w:r w:rsidRPr="00652AD3">
              <w:rPr>
                <w:rFonts w:ascii="GHEA Grapalat" w:eastAsia="Times New Roman" w:hAnsi="GHEA Grapalat" w:cs="Sylfaen"/>
                <w:lang w:val="hy-AM"/>
              </w:rPr>
              <w:t xml:space="preserve">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2009 թվականի հունիսի 26-ի Հ</w:t>
            </w:r>
            <w:r w:rsidRPr="00652AD3">
              <w:rPr>
                <w:rFonts w:ascii="GHEA Grapalat" w:eastAsia="Times New Roman" w:hAnsi="GHEA Grapalat" w:cs="Sylfaen"/>
                <w:bCs/>
                <w:color w:val="000000"/>
              </w:rPr>
              <w:t>յութերին</w:t>
            </w:r>
            <w:r w:rsidRPr="00652AD3">
              <w:rPr>
                <w:rFonts w:ascii="GHEA Grapalat" w:eastAsia="Times New Roman" w:hAnsi="GHEA Grapalat"/>
                <w:bCs/>
                <w:color w:val="000000"/>
                <w:lang w:val="af-ZA"/>
              </w:rPr>
              <w:t xml:space="preserve"> և </w:t>
            </w:r>
            <w:r w:rsidRPr="00652AD3">
              <w:rPr>
                <w:rFonts w:ascii="GHEA Grapalat" w:eastAsia="Times New Roman" w:hAnsi="GHEA Grapalat" w:cs="Sylfaen"/>
                <w:bCs/>
                <w:color w:val="000000"/>
              </w:rPr>
              <w:t>հյութամթերքներին</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ներկայացվող</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պահանջների</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տեխնիկական</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կանոնակարգը</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հաստատելու</w:t>
            </w:r>
            <w:r w:rsidRPr="00652AD3">
              <w:rPr>
                <w:rFonts w:ascii="GHEA Grapalat" w:eastAsia="Times New Roman" w:hAnsi="GHEA Grapalat"/>
                <w:bCs/>
                <w:color w:val="000000"/>
                <w:lang w:val="af-ZA"/>
              </w:rPr>
              <w:t xml:space="preserve"> և </w:t>
            </w:r>
            <w:r w:rsidRPr="00652AD3">
              <w:rPr>
                <w:rFonts w:ascii="GHEA Grapalat" w:eastAsia="Times New Roman" w:hAnsi="GHEA Grapalat" w:cs="Sylfaen"/>
                <w:bCs/>
                <w:color w:val="000000"/>
                <w:lang w:val="en-US"/>
              </w:rPr>
              <w:t>Հ</w:t>
            </w:r>
            <w:r w:rsidRPr="00652AD3">
              <w:rPr>
                <w:rFonts w:ascii="GHEA Grapalat" w:eastAsia="Times New Roman" w:hAnsi="GHEA Grapalat" w:cs="Sylfaen"/>
                <w:bCs/>
                <w:color w:val="000000"/>
              </w:rPr>
              <w:t>այաստանի</w:t>
            </w:r>
            <w:r w:rsidRPr="00652AD3">
              <w:rPr>
                <w:rFonts w:ascii="GHEA Grapalat" w:eastAsia="Times New Roman" w:hAnsi="GHEA Grapalat"/>
                <w:bCs/>
                <w:color w:val="000000"/>
                <w:lang w:val="af-ZA"/>
              </w:rPr>
              <w:t xml:space="preserve"> Հ</w:t>
            </w:r>
            <w:r w:rsidRPr="00652AD3">
              <w:rPr>
                <w:rFonts w:ascii="GHEA Grapalat" w:eastAsia="Times New Roman" w:hAnsi="GHEA Grapalat" w:cs="Sylfaen"/>
                <w:bCs/>
                <w:color w:val="000000"/>
              </w:rPr>
              <w:t>անրապետության</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կառավարության</w:t>
            </w:r>
            <w:r w:rsidRPr="00652AD3">
              <w:rPr>
                <w:rFonts w:ascii="GHEA Grapalat" w:eastAsia="Times New Roman" w:hAnsi="GHEA Grapalat"/>
                <w:bCs/>
                <w:color w:val="000000"/>
                <w:lang w:val="af-ZA"/>
              </w:rPr>
              <w:t xml:space="preserve"> 2007 </w:t>
            </w:r>
            <w:r w:rsidRPr="00652AD3">
              <w:rPr>
                <w:rFonts w:ascii="GHEA Grapalat" w:eastAsia="Times New Roman" w:hAnsi="GHEA Grapalat" w:cs="Sylfaen"/>
                <w:bCs/>
                <w:color w:val="000000"/>
              </w:rPr>
              <w:t>թվականի</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դեկտեմբերի</w:t>
            </w:r>
            <w:r w:rsidRPr="00652AD3">
              <w:rPr>
                <w:rFonts w:ascii="GHEA Grapalat" w:eastAsia="Times New Roman" w:hAnsi="GHEA Grapalat"/>
                <w:bCs/>
                <w:color w:val="000000"/>
                <w:lang w:val="af-ZA"/>
              </w:rPr>
              <w:t xml:space="preserve"> 13-</w:t>
            </w:r>
            <w:r w:rsidRPr="00652AD3">
              <w:rPr>
                <w:rFonts w:ascii="GHEA Grapalat" w:eastAsia="Times New Roman" w:hAnsi="GHEA Grapalat" w:cs="Sylfaen"/>
                <w:bCs/>
                <w:color w:val="000000"/>
              </w:rPr>
              <w:t>ի</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color w:val="000000"/>
                <w:lang w:val="af-ZA"/>
              </w:rPr>
              <w:t>N</w:t>
            </w:r>
            <w:r w:rsidRPr="00652AD3">
              <w:rPr>
                <w:rFonts w:ascii="GHEA Grapalat" w:eastAsia="Times New Roman" w:hAnsi="GHEA Grapalat"/>
                <w:bCs/>
                <w:color w:val="000000"/>
                <w:lang w:val="af-ZA"/>
              </w:rPr>
              <w:t xml:space="preserve"> 1602-</w:t>
            </w:r>
            <w:r w:rsidRPr="00652AD3">
              <w:rPr>
                <w:rFonts w:ascii="GHEA Grapalat" w:eastAsia="Times New Roman" w:hAnsi="GHEA Grapalat" w:cs="Sylfaen"/>
                <w:bCs/>
                <w:color w:val="000000"/>
                <w:lang w:val="en-US"/>
              </w:rPr>
              <w:t>Ն</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որոշումն</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ուժը</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կորցրած</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ճանաչելու</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rPr>
              <w:t>մասին</w:t>
            </w:r>
            <w:r w:rsidRPr="00652AD3">
              <w:rPr>
                <w:rFonts w:ascii="GHEA Grapalat" w:eastAsia="Times New Roman" w:hAnsi="GHEA Grapalat" w:cs="Sylfaen"/>
                <w:color w:val="000000"/>
                <w:lang w:val="af-ZA"/>
              </w:rPr>
              <w:t xml:space="preserve"> N 744-Ն </w:t>
            </w:r>
            <w:r w:rsidRPr="00652AD3">
              <w:rPr>
                <w:rFonts w:ascii="GHEA Grapalat" w:eastAsia="Times New Roman" w:hAnsi="GHEA Grapalat" w:cs="Sylfaen"/>
                <w:color w:val="000000"/>
              </w:rPr>
              <w:t>որոշում</w:t>
            </w:r>
            <w:r w:rsidRPr="00652AD3">
              <w:rPr>
                <w:rFonts w:ascii="GHEA Grapalat" w:eastAsia="Times New Roman" w:hAnsi="GHEA Grapalat"/>
                <w:color w:val="000000"/>
                <w:lang w:val="af-ZA"/>
              </w:rPr>
              <w:t xml:space="preserve"> /</w:t>
            </w:r>
            <w:r w:rsidRPr="00652AD3">
              <w:rPr>
                <w:rFonts w:ascii="GHEA Grapalat" w:eastAsia="Times New Roman" w:hAnsi="GHEA Grapalat" w:cs="Sylfaen"/>
                <w:color w:val="000000"/>
              </w:rPr>
              <w:t>հիմք</w:t>
            </w:r>
            <w:r w:rsidRPr="00652AD3">
              <w:rPr>
                <w:rFonts w:ascii="GHEA Grapalat" w:eastAsia="Times New Roman" w:hAnsi="GHEA Grapalat" w:cs="Sylfaen"/>
                <w:color w:val="000000"/>
                <w:lang w:val="en-US"/>
              </w:rPr>
              <w:t>ը</w:t>
            </w:r>
            <w:r w:rsidRPr="00652AD3">
              <w:rPr>
                <w:rFonts w:ascii="GHEA Grapalat" w:eastAsia="Times New Roman" w:hAnsi="GHEA Grapalat" w:cs="Sylfaen"/>
                <w:color w:val="000000"/>
                <w:lang w:val="af-ZA"/>
              </w:rPr>
              <w:t xml:space="preserve"> </w:t>
            </w:r>
            <w:proofErr w:type="spellStart"/>
            <w:r w:rsidRPr="00652AD3">
              <w:rPr>
                <w:rFonts w:ascii="GHEA Grapalat" w:eastAsia="Times New Roman" w:hAnsi="GHEA Grapalat" w:cs="Sylfaen"/>
                <w:color w:val="000000"/>
                <w:lang w:val="en-US"/>
              </w:rPr>
              <w:t>սահմանված</w:t>
            </w:r>
            <w:proofErr w:type="spellEnd"/>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en-US"/>
              </w:rPr>
              <w:t>է</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Տ</w:t>
            </w:r>
            <w:r w:rsidRPr="00652AD3">
              <w:rPr>
                <w:rFonts w:ascii="GHEA Grapalat" w:eastAsia="Times New Roman" w:hAnsi="GHEA Grapalat" w:cs="Sylfaen"/>
                <w:color w:val="000000"/>
                <w:lang w:val="en-US"/>
              </w:rPr>
              <w:t>ե</w:t>
            </w:r>
            <w:r w:rsidRPr="00652AD3">
              <w:rPr>
                <w:rFonts w:ascii="GHEA Grapalat" w:eastAsia="Times New Roman" w:hAnsi="GHEA Grapalat" w:cs="Sylfaen"/>
                <w:color w:val="000000"/>
                <w:lang w:val="hy-AM"/>
              </w:rPr>
              <w:t>խնիկական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կանոնակարգման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օրենքի</w:t>
            </w:r>
            <w:r w:rsidRPr="00652AD3">
              <w:rPr>
                <w:rFonts w:ascii="GHEA Grapalat" w:eastAsia="Times New Roman" w:hAnsi="GHEA Grapalat"/>
                <w:color w:val="000000"/>
                <w:lang w:val="hy-AM"/>
              </w:rPr>
              <w:t xml:space="preserve"> 8-</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հոդված</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1-</w:t>
            </w:r>
            <w:r w:rsidRPr="00652AD3">
              <w:rPr>
                <w:rFonts w:ascii="GHEA Grapalat" w:eastAsia="Times New Roman" w:hAnsi="GHEA Grapalat" w:cs="Sylfaen"/>
                <w:color w:val="000000"/>
                <w:lang w:val="hy-AM"/>
              </w:rPr>
              <w:t>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w:t>
            </w:r>
            <w:r w:rsidRPr="00652AD3">
              <w:rPr>
                <w:rFonts w:ascii="GHEA Grapalat" w:eastAsia="Times New Roman" w:hAnsi="GHEA Grapalat"/>
                <w:color w:val="000000"/>
                <w:lang w:val="hy-AM"/>
              </w:rPr>
              <w:t xml:space="preserve"> 3-</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կետ</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ա</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ենթակետ</w:t>
            </w:r>
            <w:proofErr w:type="spellStart"/>
            <w:r w:rsidRPr="00652AD3">
              <w:rPr>
                <w:rFonts w:ascii="GHEA Grapalat" w:eastAsia="Times New Roman" w:hAnsi="GHEA Grapalat" w:cs="Sylfaen"/>
                <w:color w:val="000000"/>
                <w:lang w:val="en-US"/>
              </w:rPr>
              <w:t>ով</w:t>
            </w:r>
            <w:proofErr w:type="spellEnd"/>
            <w:r w:rsidRPr="00652AD3">
              <w:rPr>
                <w:rFonts w:ascii="GHEA Grapalat" w:eastAsia="Times New Roman" w:hAnsi="GHEA Grapalat"/>
                <w:color w:val="000000"/>
                <w:lang w:val="af-ZA"/>
              </w:rPr>
              <w:t xml:space="preserve">/. </w:t>
            </w:r>
          </w:p>
          <w:p w14:paraId="21A2A5E1" w14:textId="77777777" w:rsidR="00404875" w:rsidRPr="00652AD3" w:rsidRDefault="00404875" w:rsidP="00404875">
            <w:pPr>
              <w:spacing w:line="360" w:lineRule="auto"/>
              <w:ind w:firstLine="720"/>
              <w:jc w:val="both"/>
              <w:rPr>
                <w:rFonts w:ascii="GHEA Grapalat" w:eastAsia="Times New Roman" w:hAnsi="GHEA Grapalat" w:cs="Sylfaen"/>
                <w:lang w:val="af-ZA"/>
              </w:rPr>
            </w:pPr>
            <w:r w:rsidRPr="00652AD3">
              <w:rPr>
                <w:rFonts w:ascii="GHEA Grapalat" w:eastAsia="Times New Roman" w:hAnsi="GHEA Grapalat" w:cs="Sylfaen"/>
                <w:lang w:val="hy-AM"/>
              </w:rPr>
              <w:t>3</w:t>
            </w:r>
            <w:r w:rsidRPr="00652AD3">
              <w:rPr>
                <w:rFonts w:ascii="GHEA Grapalat" w:eastAsia="Times New Roman" w:hAnsi="GHEA Grapalat" w:cs="Sylfaen"/>
                <w:lang w:val="af-ZA"/>
              </w:rPr>
              <w:t>.</w:t>
            </w:r>
            <w:r w:rsidRPr="00652AD3">
              <w:rPr>
                <w:rFonts w:ascii="GHEA Grapalat" w:eastAsia="Times New Roman" w:hAnsi="GHEA Grapalat" w:cs="Sylfaen"/>
                <w:lang w:val="hy-AM"/>
              </w:rPr>
              <w:t xml:space="preserve">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 xml:space="preserve">2005 </w:t>
            </w:r>
            <w:proofErr w:type="spellStart"/>
            <w:r w:rsidRPr="00652AD3">
              <w:rPr>
                <w:rFonts w:ascii="GHEA Grapalat" w:eastAsia="Times New Roman" w:hAnsi="GHEA Grapalat" w:cs="Sylfaen"/>
                <w:color w:val="000000"/>
                <w:lang w:val="en-US"/>
              </w:rPr>
              <w:t>թվականի</w:t>
            </w:r>
            <w:proofErr w:type="spellEnd"/>
            <w:r w:rsidRPr="00652AD3">
              <w:rPr>
                <w:rFonts w:ascii="GHEA Grapalat" w:eastAsia="Times New Roman" w:hAnsi="GHEA Grapalat" w:cs="Sylfaen"/>
                <w:color w:val="000000"/>
                <w:lang w:val="af-ZA"/>
              </w:rPr>
              <w:t xml:space="preserve"> </w:t>
            </w:r>
            <w:proofErr w:type="spellStart"/>
            <w:r w:rsidRPr="00652AD3">
              <w:rPr>
                <w:rFonts w:ascii="GHEA Grapalat" w:eastAsia="Times New Roman" w:hAnsi="GHEA Grapalat" w:cs="Sylfaen"/>
                <w:color w:val="000000"/>
                <w:lang w:val="en-US"/>
              </w:rPr>
              <w:t>մայիսի</w:t>
            </w:r>
            <w:proofErr w:type="spellEnd"/>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25-</w:t>
            </w:r>
            <w:r w:rsidRPr="00652AD3">
              <w:rPr>
                <w:rFonts w:ascii="GHEA Grapalat" w:eastAsia="Times New Roman" w:hAnsi="GHEA Grapalat" w:cs="Sylfaen"/>
                <w:color w:val="000000"/>
                <w:lang w:val="en-US"/>
              </w:rPr>
              <w:t>ի</w:t>
            </w:r>
            <w:r w:rsidRPr="00652AD3">
              <w:rPr>
                <w:rFonts w:ascii="GHEA Grapalat" w:eastAsia="Times New Roman" w:hAnsi="GHEA Grapalat" w:cs="Sylfaen"/>
                <w:color w:val="000000"/>
                <w:lang w:val="hy-AM"/>
              </w:rPr>
              <w:t xml:space="preserve"> </w:t>
            </w:r>
            <w:r w:rsidRPr="00652AD3">
              <w:rPr>
                <w:rFonts w:ascii="GHEA Grapalat" w:eastAsia="Times New Roman" w:hAnsi="GHEA Grapalat" w:cs="Sylfaen"/>
                <w:color w:val="000000"/>
                <w:lang w:val="en-US"/>
              </w:rPr>
              <w:t>Ս</w:t>
            </w:r>
            <w:r w:rsidRPr="00652AD3">
              <w:rPr>
                <w:rFonts w:ascii="GHEA Grapalat" w:eastAsia="Times New Roman" w:hAnsi="GHEA Grapalat" w:cs="Sylfaen"/>
                <w:bCs/>
                <w:color w:val="000000"/>
                <w:lang w:val="hy-AM"/>
              </w:rPr>
              <w:t>ննդամթերքի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հետ</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շփվող</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պոլիմերային</w:t>
            </w:r>
            <w:r w:rsidRPr="00652AD3">
              <w:rPr>
                <w:rFonts w:ascii="GHEA Grapalat" w:eastAsia="Times New Roman" w:hAnsi="GHEA Grapalat"/>
                <w:bCs/>
                <w:color w:val="000000"/>
                <w:lang w:val="hy-AM"/>
              </w:rPr>
              <w:t xml:space="preserve"> </w:t>
            </w:r>
            <w:r w:rsidRPr="00652AD3">
              <w:rPr>
                <w:rFonts w:ascii="GHEA Grapalat" w:eastAsia="Times New Roman" w:hAnsi="GHEA Grapalat"/>
                <w:bCs/>
                <w:color w:val="000000"/>
                <w:lang w:val="en-US"/>
              </w:rPr>
              <w:t>և</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այդ</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հիմքով</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պլաստմասսայե</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արտադրանքների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w:t>
            </w:r>
            <w:r w:rsidRPr="00652AD3">
              <w:rPr>
                <w:rFonts w:ascii="GHEA Grapalat" w:eastAsia="Times New Roman" w:hAnsi="GHEA Grapalat" w:cs="Sylfaen"/>
                <w:bCs/>
                <w:color w:val="000000"/>
                <w:lang w:val="en-US"/>
              </w:rPr>
              <w:t>ը</w:t>
            </w:r>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հաստատելու</w:t>
            </w:r>
            <w:proofErr w:type="spellEnd"/>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մասին</w:t>
            </w:r>
            <w:proofErr w:type="spellEnd"/>
            <w:r w:rsidRPr="00652AD3">
              <w:rPr>
                <w:rFonts w:ascii="GHEA Grapalat" w:eastAsia="Times New Roman" w:hAnsi="GHEA Grapalat" w:cs="Sylfaen"/>
                <w:color w:val="000000"/>
                <w:lang w:val="hy-AM"/>
              </w:rPr>
              <w:t> N 679-</w:t>
            </w:r>
            <w:r w:rsidRPr="00652AD3">
              <w:rPr>
                <w:rFonts w:ascii="GHEA Grapalat" w:eastAsia="Times New Roman" w:hAnsi="GHEA Grapalat" w:cs="Sylfaen"/>
                <w:color w:val="000000"/>
                <w:lang w:val="en-US"/>
              </w:rPr>
              <w:t>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որոշում</w:t>
            </w:r>
            <w:r w:rsidRPr="00652AD3">
              <w:rPr>
                <w:rFonts w:ascii="GHEA Grapalat" w:eastAsia="Times New Roman" w:hAnsi="GHEA Grapalat"/>
                <w:color w:val="000000"/>
                <w:lang w:val="hy-AM"/>
              </w:rPr>
              <w:t xml:space="preserve"> /</w:t>
            </w:r>
            <w:proofErr w:type="spellStart"/>
            <w:r w:rsidRPr="00652AD3">
              <w:rPr>
                <w:rFonts w:ascii="GHEA Grapalat" w:eastAsia="Times New Roman" w:hAnsi="GHEA Grapalat"/>
                <w:color w:val="000000"/>
                <w:lang w:val="en-US"/>
              </w:rPr>
              <w:t>հիմքը</w:t>
            </w:r>
            <w:proofErr w:type="spellEnd"/>
            <w:r w:rsidRPr="00652AD3">
              <w:rPr>
                <w:rFonts w:ascii="GHEA Grapalat" w:eastAsia="Times New Roman" w:hAnsi="GHEA Grapalat"/>
                <w:color w:val="000000"/>
                <w:lang w:val="af-ZA"/>
              </w:rPr>
              <w:t xml:space="preserve"> </w:t>
            </w:r>
            <w:proofErr w:type="spellStart"/>
            <w:r w:rsidRPr="00652AD3">
              <w:rPr>
                <w:rFonts w:ascii="GHEA Grapalat" w:eastAsia="Times New Roman" w:hAnsi="GHEA Grapalat"/>
                <w:color w:val="000000"/>
                <w:lang w:val="en-US"/>
              </w:rPr>
              <w:t>սահմանված</w:t>
            </w:r>
            <w:proofErr w:type="spellEnd"/>
            <w:r w:rsidRPr="00652AD3">
              <w:rPr>
                <w:rFonts w:ascii="GHEA Grapalat" w:eastAsia="Times New Roman" w:hAnsi="GHEA Grapalat"/>
                <w:color w:val="000000"/>
                <w:lang w:val="af-ZA"/>
              </w:rPr>
              <w:t xml:space="preserve"> </w:t>
            </w:r>
            <w:r w:rsidRPr="00652AD3">
              <w:rPr>
                <w:rFonts w:ascii="GHEA Grapalat" w:eastAsia="Times New Roman" w:hAnsi="GHEA Grapalat"/>
                <w:color w:val="000000"/>
                <w:lang w:val="en-US"/>
              </w:rPr>
              <w:t>է</w:t>
            </w:r>
            <w:r w:rsidRPr="00652AD3">
              <w:rPr>
                <w:rFonts w:ascii="GHEA Grapalat" w:eastAsia="Times New Roman" w:hAnsi="GHEA Grapalat"/>
                <w:color w:val="000000"/>
                <w:lang w:val="af-ZA"/>
              </w:rPr>
              <w:t xml:space="preserve"> </w:t>
            </w:r>
            <w:bookmarkStart w:id="1" w:name="_Hlk87863213"/>
            <w:r w:rsidRPr="00652AD3">
              <w:rPr>
                <w:rFonts w:ascii="GHEA Grapalat" w:eastAsia="Times New Roman" w:hAnsi="GHEA Grapalat"/>
                <w:color w:val="000000"/>
                <w:lang w:val="af-ZA"/>
              </w:rPr>
              <w:t></w:t>
            </w:r>
            <w:r w:rsidRPr="00652AD3">
              <w:rPr>
                <w:rFonts w:ascii="GHEA Grapalat" w:eastAsia="Times New Roman" w:hAnsi="GHEA Grapalat" w:cs="Sylfaen"/>
                <w:color w:val="000000"/>
                <w:lang w:val="hy-AM"/>
              </w:rPr>
              <w:t>Տեխնիկական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կանոնակարգման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lastRenderedPageBreak/>
              <w:t>մասին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օրենքի</w:t>
            </w:r>
            <w:r w:rsidRPr="00652AD3">
              <w:rPr>
                <w:rFonts w:ascii="GHEA Grapalat" w:eastAsia="Times New Roman" w:hAnsi="GHEA Grapalat"/>
                <w:color w:val="000000"/>
                <w:lang w:val="hy-AM"/>
              </w:rPr>
              <w:t xml:space="preserve"> 8-</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հոդված</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1-</w:t>
            </w:r>
            <w:r w:rsidRPr="00652AD3">
              <w:rPr>
                <w:rFonts w:ascii="GHEA Grapalat" w:eastAsia="Times New Roman" w:hAnsi="GHEA Grapalat" w:cs="Sylfaen"/>
                <w:color w:val="000000"/>
                <w:lang w:val="hy-AM"/>
              </w:rPr>
              <w:t>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w:t>
            </w:r>
            <w:r w:rsidRPr="00652AD3">
              <w:rPr>
                <w:rFonts w:ascii="GHEA Grapalat" w:eastAsia="Times New Roman" w:hAnsi="GHEA Grapalat"/>
                <w:color w:val="000000"/>
                <w:lang w:val="hy-AM"/>
              </w:rPr>
              <w:t xml:space="preserve"> 3-</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կետ</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ա</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ենթակետ</w:t>
            </w:r>
            <w:proofErr w:type="spellStart"/>
            <w:r w:rsidRPr="00652AD3">
              <w:rPr>
                <w:rFonts w:ascii="GHEA Grapalat" w:eastAsia="Times New Roman" w:hAnsi="GHEA Grapalat" w:cs="Sylfaen"/>
                <w:color w:val="000000"/>
                <w:lang w:val="en-US"/>
              </w:rPr>
              <w:t>ով</w:t>
            </w:r>
            <w:proofErr w:type="spellEnd"/>
            <w:r w:rsidRPr="00652AD3">
              <w:rPr>
                <w:rFonts w:ascii="GHEA Grapalat" w:eastAsia="Times New Roman" w:hAnsi="GHEA Grapalat" w:cs="Sylfaen"/>
                <w:color w:val="000000"/>
                <w:lang w:val="af-ZA"/>
              </w:rPr>
              <w:t xml:space="preserve">/. </w:t>
            </w:r>
            <w:bookmarkEnd w:id="1"/>
          </w:p>
          <w:p w14:paraId="77C26B7F" w14:textId="77777777" w:rsidR="00404875" w:rsidRPr="00652AD3" w:rsidRDefault="00404875" w:rsidP="00404875">
            <w:pPr>
              <w:spacing w:line="360" w:lineRule="auto"/>
              <w:ind w:firstLine="436"/>
              <w:jc w:val="both"/>
              <w:rPr>
                <w:rFonts w:ascii="GHEA Grapalat" w:eastAsia="Times New Roman" w:hAnsi="GHEA Grapalat" w:cs="Sylfaen"/>
                <w:lang w:val="af-ZA"/>
              </w:rPr>
            </w:pPr>
            <w:r w:rsidRPr="00652AD3">
              <w:rPr>
                <w:rFonts w:ascii="GHEA Grapalat" w:eastAsia="Times New Roman" w:hAnsi="GHEA Grapalat" w:cs="Sylfaen"/>
                <w:lang w:val="hy-AM"/>
              </w:rPr>
              <w:t xml:space="preserve">  4</w:t>
            </w:r>
            <w:r w:rsidRPr="00652AD3">
              <w:rPr>
                <w:rFonts w:ascii="GHEA Grapalat" w:eastAsia="Times New Roman" w:hAnsi="GHEA Grapalat" w:cs="Sylfaen"/>
                <w:lang w:val="af-ZA"/>
              </w:rPr>
              <w:t>.</w:t>
            </w:r>
            <w:r w:rsidRPr="00652AD3">
              <w:rPr>
                <w:rFonts w:ascii="GHEA Grapalat" w:eastAsia="Times New Roman" w:hAnsi="GHEA Grapalat" w:cs="Sylfaen"/>
                <w:lang w:val="hy-AM"/>
              </w:rPr>
              <w:t xml:space="preserve">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2006 թվականի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մայիսի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26-ի  Հ</w:t>
            </w:r>
            <w:r w:rsidRPr="00652AD3">
              <w:rPr>
                <w:rFonts w:ascii="GHEA Grapalat" w:eastAsia="Times New Roman" w:hAnsi="GHEA Grapalat" w:cs="Sylfaen"/>
                <w:bCs/>
                <w:color w:val="000000"/>
                <w:lang w:val="hy-AM"/>
              </w:rPr>
              <w:t>այկական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կոնյակների</w:t>
            </w:r>
            <w:r w:rsidRPr="00652AD3">
              <w:rPr>
                <w:rFonts w:ascii="GHEA Grapalat" w:eastAsia="Times New Roman" w:hAnsi="GHEA Grapalat"/>
                <w:bCs/>
                <w:color w:val="000000"/>
                <w:lang w:val="hy-AM"/>
              </w:rPr>
              <w:t xml:space="preserve"> և </w:t>
            </w:r>
            <w:r w:rsidRPr="00652AD3">
              <w:rPr>
                <w:rFonts w:ascii="GHEA Grapalat" w:eastAsia="Times New Roman" w:hAnsi="GHEA Grapalat" w:cs="Sylfaen"/>
                <w:bCs/>
                <w:color w:val="000000"/>
                <w:lang w:val="hy-AM"/>
              </w:rPr>
              <w:t>հայկական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կոնյակի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սպիրտների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կանոնակարգը</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հաստատելու</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մասին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N 954-Ն որոշում</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հիմքը</w:t>
            </w:r>
            <w:r w:rsidRPr="00652AD3">
              <w:rPr>
                <w:rFonts w:ascii="GHEA Grapalat" w:eastAsia="Times New Roman" w:hAnsi="GHEA Grapalat"/>
                <w:color w:val="000000"/>
                <w:lang w:val="hy-AM"/>
              </w:rPr>
              <w:t xml:space="preserve"> սահմանված</w:t>
            </w:r>
            <w:r w:rsidRPr="00652AD3">
              <w:rPr>
                <w:rFonts w:ascii="GHEA Grapalat" w:eastAsia="Times New Roman" w:hAnsi="GHEA Grapalat"/>
                <w:color w:val="000000"/>
                <w:lang w:val="af-ZA"/>
              </w:rPr>
              <w:t xml:space="preserve"> </w:t>
            </w:r>
            <w:r w:rsidRPr="00652AD3">
              <w:rPr>
                <w:rFonts w:ascii="GHEA Grapalat" w:eastAsia="Times New Roman" w:hAnsi="GHEA Grapalat"/>
                <w:color w:val="000000"/>
                <w:lang w:val="hy-AM"/>
              </w:rPr>
              <w:t>է</w:t>
            </w:r>
            <w:r w:rsidRPr="00652AD3">
              <w:rPr>
                <w:rFonts w:ascii="GHEA Grapalat" w:eastAsia="Times New Roman" w:hAnsi="GHEA Grapalat"/>
                <w:color w:val="000000"/>
                <w:lang w:val="af-ZA"/>
              </w:rPr>
              <w:t xml:space="preserve"> </w:t>
            </w:r>
            <w:r w:rsidRPr="00652AD3">
              <w:rPr>
                <w:rFonts w:ascii="GHEA Grapalat" w:eastAsia="Times New Roman" w:hAnsi="GHEA Grapalat" w:cs="Sylfaen"/>
                <w:color w:val="000000"/>
                <w:lang w:val="hy-AM"/>
              </w:rPr>
              <w:t>Տեխնիկական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կանոնակարգման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օրենքի</w:t>
            </w:r>
            <w:r w:rsidRPr="00652AD3">
              <w:rPr>
                <w:rFonts w:ascii="GHEA Grapalat" w:eastAsia="Times New Roman" w:hAnsi="GHEA Grapalat"/>
                <w:color w:val="000000"/>
                <w:lang w:val="hy-AM"/>
              </w:rPr>
              <w:t xml:space="preserve"> 8-</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հոդվածի</w:t>
            </w:r>
            <w:r w:rsidRPr="00652AD3">
              <w:rPr>
                <w:rFonts w:ascii="GHEA Grapalat" w:eastAsia="Times New Roman" w:hAnsi="GHEA Grapalat"/>
                <w:color w:val="000000"/>
                <w:lang w:val="hy-AM"/>
              </w:rPr>
              <w:t xml:space="preserve"> 1-</w:t>
            </w:r>
            <w:r w:rsidRPr="00652AD3">
              <w:rPr>
                <w:rFonts w:ascii="GHEA Grapalat" w:eastAsia="Times New Roman" w:hAnsi="GHEA Grapalat" w:cs="Sylfaen"/>
                <w:color w:val="000000"/>
                <w:lang w:val="hy-AM"/>
              </w:rPr>
              <w:t>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w:t>
            </w:r>
            <w:r w:rsidRPr="00652AD3">
              <w:rPr>
                <w:rFonts w:ascii="GHEA Grapalat" w:eastAsia="Times New Roman" w:hAnsi="GHEA Grapalat"/>
                <w:color w:val="000000"/>
                <w:lang w:val="hy-AM"/>
              </w:rPr>
              <w:t xml:space="preserve"> 3-</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կետի</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ա</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ենթակետով</w:t>
            </w:r>
            <w:r w:rsidRPr="00652AD3">
              <w:rPr>
                <w:rFonts w:ascii="GHEA Grapalat" w:eastAsia="Times New Roman" w:hAnsi="GHEA Grapalat"/>
                <w:color w:val="000000"/>
                <w:lang w:val="hy-AM"/>
              </w:rPr>
              <w:t>/</w:t>
            </w:r>
            <w:r w:rsidRPr="00652AD3">
              <w:rPr>
                <w:rFonts w:ascii="GHEA Grapalat" w:eastAsia="Times New Roman" w:hAnsi="GHEA Grapalat" w:cs="Sylfaen"/>
                <w:color w:val="000000"/>
                <w:lang w:val="af-ZA"/>
              </w:rPr>
              <w:t>.</w:t>
            </w:r>
          </w:p>
          <w:p w14:paraId="78A2E144" w14:textId="77777777" w:rsidR="00404875" w:rsidRPr="00652AD3" w:rsidRDefault="00404875" w:rsidP="00404875">
            <w:pPr>
              <w:spacing w:line="360" w:lineRule="auto"/>
              <w:ind w:firstLine="436"/>
              <w:jc w:val="both"/>
              <w:rPr>
                <w:rFonts w:ascii="GHEA Grapalat" w:eastAsia="Times New Roman" w:hAnsi="GHEA Grapalat"/>
                <w:color w:val="000000"/>
                <w:lang w:val="af-ZA"/>
              </w:rPr>
            </w:pPr>
            <w:r w:rsidRPr="00652AD3">
              <w:rPr>
                <w:rFonts w:ascii="GHEA Grapalat" w:eastAsia="Times New Roman" w:hAnsi="GHEA Grapalat" w:cs="Sylfaen"/>
                <w:lang w:val="hy-AM"/>
              </w:rPr>
              <w:t xml:space="preserve"> 5</w:t>
            </w:r>
            <w:r w:rsidRPr="00652AD3">
              <w:rPr>
                <w:rFonts w:ascii="GHEA Grapalat" w:eastAsia="Times New Roman" w:hAnsi="GHEA Grapalat" w:cs="Sylfaen"/>
                <w:lang w:val="af-ZA"/>
              </w:rPr>
              <w:t>.</w:t>
            </w:r>
            <w:r w:rsidRPr="00652AD3">
              <w:rPr>
                <w:rFonts w:ascii="GHEA Grapalat" w:eastAsia="Times New Roman" w:hAnsi="GHEA Grapalat" w:cs="Sylfaen"/>
                <w:lang w:val="hy-AM"/>
              </w:rPr>
              <w:t xml:space="preserve">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2006 թվականի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սեպտեմբերի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28-ի  Ս</w:t>
            </w:r>
            <w:r w:rsidRPr="00652AD3">
              <w:rPr>
                <w:rFonts w:ascii="GHEA Grapalat" w:eastAsia="Times New Roman" w:hAnsi="GHEA Grapalat" w:cs="Sylfaen"/>
                <w:bCs/>
                <w:color w:val="000000"/>
                <w:lang w:val="hy-AM"/>
              </w:rPr>
              <w:t>ննդամթերքի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տվյալ</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խմբաքանակի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նույնականացման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համար</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օգտագործվող</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նշանի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և</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մականշվածքի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վերաբերյալ</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կանոնակարգը</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հաստատելու</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մասին</w:t>
            </w:r>
            <w:r w:rsidRPr="00652AD3">
              <w:rPr>
                <w:rFonts w:ascii="GHEA Grapalat" w:eastAsia="Times New Roman" w:hAnsi="GHEA Grapalat" w:cs="Sylfaen"/>
                <w:color w:val="000000"/>
                <w:lang w:val="hy-AM"/>
              </w:rPr>
              <w:t> N 1392-Ն որոշում</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հիմքը</w:t>
            </w:r>
            <w:r w:rsidRPr="00652AD3">
              <w:rPr>
                <w:rFonts w:ascii="GHEA Grapalat" w:eastAsia="Times New Roman" w:hAnsi="GHEA Grapalat"/>
                <w:color w:val="000000"/>
                <w:lang w:val="hy-AM"/>
              </w:rPr>
              <w:t xml:space="preserve"> սահմանված</w:t>
            </w:r>
            <w:r w:rsidRPr="00652AD3">
              <w:rPr>
                <w:rFonts w:ascii="GHEA Grapalat" w:eastAsia="Times New Roman" w:hAnsi="GHEA Grapalat"/>
                <w:color w:val="000000"/>
                <w:lang w:val="af-ZA"/>
              </w:rPr>
              <w:t xml:space="preserve"> </w:t>
            </w:r>
            <w:r w:rsidRPr="00652AD3">
              <w:rPr>
                <w:rFonts w:ascii="GHEA Grapalat" w:eastAsia="Times New Roman" w:hAnsi="GHEA Grapalat"/>
                <w:color w:val="000000"/>
                <w:lang w:val="hy-AM"/>
              </w:rPr>
              <w:t>է </w:t>
            </w:r>
            <w:r w:rsidRPr="00652AD3">
              <w:rPr>
                <w:rFonts w:ascii="GHEA Grapalat" w:eastAsia="Times New Roman" w:hAnsi="GHEA Grapalat" w:cs="Sylfaen"/>
                <w:color w:val="000000"/>
                <w:lang w:val="hy-AM"/>
              </w:rPr>
              <w:t>Տեխնիկական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կանոնակարգման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օրենքի</w:t>
            </w:r>
            <w:r w:rsidRPr="00652AD3">
              <w:rPr>
                <w:rFonts w:ascii="GHEA Grapalat" w:eastAsia="Times New Roman" w:hAnsi="GHEA Grapalat"/>
                <w:color w:val="000000"/>
                <w:lang w:val="hy-AM"/>
              </w:rPr>
              <w:t xml:space="preserve"> 8-</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հոդվածի</w:t>
            </w:r>
            <w:r w:rsidRPr="00652AD3">
              <w:rPr>
                <w:rFonts w:ascii="GHEA Grapalat" w:eastAsia="Times New Roman" w:hAnsi="GHEA Grapalat"/>
                <w:color w:val="000000"/>
                <w:lang w:val="hy-AM"/>
              </w:rPr>
              <w:t xml:space="preserve"> 1-</w:t>
            </w:r>
            <w:r w:rsidRPr="00652AD3">
              <w:rPr>
                <w:rFonts w:ascii="GHEA Grapalat" w:eastAsia="Times New Roman" w:hAnsi="GHEA Grapalat" w:cs="Sylfaen"/>
                <w:color w:val="000000"/>
                <w:lang w:val="hy-AM"/>
              </w:rPr>
              <w:t>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w:t>
            </w:r>
            <w:r w:rsidRPr="00652AD3">
              <w:rPr>
                <w:rFonts w:ascii="GHEA Grapalat" w:eastAsia="Times New Roman" w:hAnsi="GHEA Grapalat"/>
                <w:color w:val="000000"/>
                <w:lang w:val="hy-AM"/>
              </w:rPr>
              <w:t xml:space="preserve"> 3-</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կետի</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ա</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ենթակետով</w:t>
            </w:r>
            <w:r w:rsidRPr="00652AD3">
              <w:rPr>
                <w:rFonts w:ascii="GHEA Grapalat" w:eastAsia="Times New Roman" w:hAnsi="GHEA Grapalat"/>
                <w:color w:val="000000"/>
                <w:lang w:val="hy-AM"/>
              </w:rPr>
              <w:t>/</w:t>
            </w:r>
            <w:r w:rsidRPr="00652AD3">
              <w:rPr>
                <w:rFonts w:ascii="GHEA Grapalat" w:eastAsia="Times New Roman" w:hAnsi="GHEA Grapalat"/>
                <w:color w:val="000000"/>
                <w:lang w:val="af-ZA"/>
              </w:rPr>
              <w:t>.</w:t>
            </w:r>
          </w:p>
          <w:p w14:paraId="1BA8F0E8" w14:textId="77777777" w:rsidR="00404875" w:rsidRPr="00652AD3" w:rsidRDefault="00404875" w:rsidP="00404875">
            <w:pPr>
              <w:spacing w:line="360" w:lineRule="auto"/>
              <w:ind w:firstLine="720"/>
              <w:jc w:val="both"/>
              <w:rPr>
                <w:rFonts w:ascii="GHEA Grapalat" w:eastAsia="Times New Roman" w:hAnsi="GHEA Grapalat" w:cs="Sylfaen"/>
                <w:color w:val="000000"/>
                <w:lang w:val="af-ZA"/>
              </w:rPr>
            </w:pPr>
            <w:r w:rsidRPr="00652AD3">
              <w:rPr>
                <w:rFonts w:ascii="GHEA Grapalat" w:eastAsia="Times New Roman" w:hAnsi="GHEA Grapalat" w:cs="Sylfaen"/>
                <w:lang w:val="hy-AM"/>
              </w:rPr>
              <w:t>6</w:t>
            </w:r>
            <w:r w:rsidRPr="00652AD3">
              <w:rPr>
                <w:rFonts w:ascii="GHEA Grapalat" w:eastAsia="Times New Roman" w:hAnsi="GHEA Grapalat" w:cs="Sylfaen"/>
                <w:lang w:val="af-ZA"/>
              </w:rPr>
              <w:t>.</w:t>
            </w:r>
            <w:r w:rsidRPr="00652AD3">
              <w:rPr>
                <w:rFonts w:ascii="GHEA Grapalat" w:eastAsia="Times New Roman" w:hAnsi="GHEA Grapalat" w:cs="Sylfaen"/>
                <w:lang w:val="hy-AM"/>
              </w:rPr>
              <w:t xml:space="preserve">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 xml:space="preserve">2006 </w:t>
            </w:r>
            <w:proofErr w:type="spellStart"/>
            <w:r w:rsidRPr="00652AD3">
              <w:rPr>
                <w:rFonts w:ascii="GHEA Grapalat" w:eastAsia="Times New Roman" w:hAnsi="GHEA Grapalat" w:cs="Sylfaen"/>
                <w:color w:val="000000"/>
                <w:lang w:val="en-US"/>
              </w:rPr>
              <w:t>թվականի</w:t>
            </w:r>
            <w:proofErr w:type="spellEnd"/>
            <w:r w:rsidRPr="00652AD3">
              <w:rPr>
                <w:rFonts w:ascii="GHEA Grapalat" w:eastAsia="Times New Roman" w:hAnsi="GHEA Grapalat" w:cs="Sylfaen"/>
                <w:color w:val="000000"/>
                <w:lang w:val="af-ZA"/>
              </w:rPr>
              <w:t xml:space="preserve"> </w:t>
            </w:r>
            <w:proofErr w:type="spellStart"/>
            <w:r w:rsidRPr="00652AD3">
              <w:rPr>
                <w:rFonts w:ascii="GHEA Grapalat" w:eastAsia="Times New Roman" w:hAnsi="GHEA Grapalat" w:cs="Sylfaen"/>
                <w:color w:val="000000"/>
                <w:lang w:val="en-US"/>
              </w:rPr>
              <w:t>հոկտեմբերի</w:t>
            </w:r>
            <w:proofErr w:type="spellEnd"/>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19-</w:t>
            </w:r>
            <w:r w:rsidRPr="00652AD3">
              <w:rPr>
                <w:rFonts w:ascii="GHEA Grapalat" w:eastAsia="Times New Roman" w:hAnsi="GHEA Grapalat" w:cs="Sylfaen"/>
                <w:color w:val="000000"/>
                <w:lang w:val="en-US"/>
              </w:rPr>
              <w:t>ի</w:t>
            </w:r>
            <w:r w:rsidRPr="00652AD3">
              <w:rPr>
                <w:rFonts w:ascii="GHEA Grapalat" w:eastAsia="Times New Roman" w:hAnsi="GHEA Grapalat" w:cs="Sylfaen"/>
                <w:color w:val="000000"/>
                <w:lang w:val="af-ZA"/>
              </w:rPr>
              <w:t xml:space="preserve"> Մ</w:t>
            </w:r>
            <w:r w:rsidRPr="00652AD3">
              <w:rPr>
                <w:rFonts w:ascii="GHEA Grapalat" w:eastAsia="Times New Roman" w:hAnsi="GHEA Grapalat" w:cs="Sylfaen"/>
                <w:bCs/>
                <w:color w:val="000000"/>
                <w:lang w:val="hy-AM"/>
              </w:rPr>
              <w:t>սի</w:t>
            </w:r>
            <w:r w:rsidRPr="00652AD3">
              <w:rPr>
                <w:rFonts w:ascii="GHEA Grapalat" w:eastAsia="Times New Roman" w:hAnsi="GHEA Grapalat"/>
                <w:bCs/>
                <w:color w:val="000000"/>
                <w:lang w:val="hy-AM"/>
              </w:rPr>
              <w:t xml:space="preserve"> </w:t>
            </w:r>
            <w:r w:rsidRPr="00652AD3">
              <w:rPr>
                <w:rFonts w:ascii="GHEA Grapalat" w:eastAsia="Times New Roman" w:hAnsi="GHEA Grapalat"/>
                <w:bCs/>
                <w:color w:val="000000"/>
                <w:lang w:val="en-US"/>
              </w:rPr>
              <w:t>և</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մսամթերքի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w:t>
            </w:r>
            <w:r w:rsidRPr="00652AD3">
              <w:rPr>
                <w:rFonts w:ascii="GHEA Grapalat" w:eastAsia="Times New Roman" w:hAnsi="GHEA Grapalat" w:cs="Sylfaen"/>
                <w:bCs/>
                <w:color w:val="000000"/>
                <w:lang w:val="en-US"/>
              </w:rPr>
              <w:t>ը</w:t>
            </w:r>
            <w:r w:rsidRPr="00652AD3">
              <w:rPr>
                <w:rFonts w:ascii="GHEA Grapalat" w:eastAsia="Times New Roman" w:hAnsi="GHEA Grapalat" w:cs="Sylfaen"/>
                <w:bCs/>
                <w:color w:val="000000"/>
                <w:lang w:val="af-ZA"/>
              </w:rPr>
              <w:t xml:space="preserve"> հաստատելու մասին</w:t>
            </w:r>
            <w:r w:rsidRPr="00652AD3">
              <w:rPr>
                <w:rFonts w:ascii="GHEA Grapalat" w:eastAsia="Times New Roman" w:hAnsi="GHEA Grapalat" w:cs="Sylfaen"/>
                <w:color w:val="000000"/>
                <w:lang w:val="af-ZA"/>
              </w:rPr>
              <w:t></w:t>
            </w:r>
            <w:r w:rsidRPr="00652AD3">
              <w:rPr>
                <w:rFonts w:ascii="GHEA Grapalat" w:eastAsia="Times New Roman" w:hAnsi="GHEA Grapalat" w:cs="Sylfaen"/>
                <w:color w:val="000000"/>
                <w:lang w:val="hy-AM"/>
              </w:rPr>
              <w:t xml:space="preserve"> N 1560-</w:t>
            </w:r>
            <w:r w:rsidRPr="00652AD3">
              <w:rPr>
                <w:rFonts w:ascii="GHEA Grapalat" w:eastAsia="Times New Roman" w:hAnsi="GHEA Grapalat" w:cs="Sylfaen"/>
                <w:color w:val="000000"/>
                <w:lang w:val="en-US"/>
              </w:rPr>
              <w:t>Ն</w:t>
            </w:r>
            <w:r w:rsidRPr="00652AD3">
              <w:rPr>
                <w:rFonts w:ascii="GHEA Grapalat" w:eastAsia="Times New Roman" w:hAnsi="GHEA Grapalat" w:cs="Sylfaen"/>
                <w:color w:val="000000"/>
                <w:lang w:val="hy-AM"/>
              </w:rPr>
              <w:t xml:space="preserve"> որոշում</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հիմքը</w:t>
            </w:r>
            <w:r w:rsidRPr="00652AD3">
              <w:rPr>
                <w:rFonts w:ascii="GHEA Grapalat" w:eastAsia="Times New Roman" w:hAnsi="GHEA Grapalat"/>
                <w:lang w:val="hy-AM"/>
              </w:rPr>
              <w:t xml:space="preserve"> </w:t>
            </w:r>
            <w:proofErr w:type="spellStart"/>
            <w:r w:rsidRPr="00652AD3">
              <w:rPr>
                <w:rFonts w:ascii="GHEA Grapalat" w:eastAsia="Times New Roman" w:hAnsi="GHEA Grapalat"/>
                <w:lang w:val="en-US"/>
              </w:rPr>
              <w:t>սահմանված</w:t>
            </w:r>
            <w:proofErr w:type="spellEnd"/>
            <w:r w:rsidRPr="00652AD3">
              <w:rPr>
                <w:rFonts w:ascii="GHEA Grapalat" w:eastAsia="Times New Roman" w:hAnsi="GHEA Grapalat"/>
                <w:lang w:val="af-ZA"/>
              </w:rPr>
              <w:t xml:space="preserve"> </w:t>
            </w:r>
            <w:r w:rsidRPr="00652AD3">
              <w:rPr>
                <w:rFonts w:ascii="GHEA Grapalat" w:eastAsia="Times New Roman" w:hAnsi="GHEA Grapalat"/>
                <w:lang w:val="en-US"/>
              </w:rPr>
              <w:t>է</w:t>
            </w:r>
            <w:r w:rsidRPr="00652AD3">
              <w:rPr>
                <w:rFonts w:ascii="GHEA Grapalat" w:eastAsia="Times New Roman" w:hAnsi="GHEA Grapalat"/>
                <w:lang w:val="af-ZA"/>
              </w:rPr>
              <w:t xml:space="preserve"> </w:t>
            </w:r>
            <w:r w:rsidRPr="00652AD3">
              <w:rPr>
                <w:rFonts w:ascii="GHEA Grapalat" w:eastAsia="Times New Roman" w:hAnsi="GHEA Grapalat" w:cs="Sylfaen"/>
                <w:color w:val="000000"/>
                <w:lang w:val="hy-AM"/>
              </w:rPr>
              <w:t>Տեխնիկական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կանոնակարգման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օրենքի</w:t>
            </w:r>
            <w:r w:rsidRPr="00652AD3">
              <w:rPr>
                <w:rFonts w:ascii="GHEA Grapalat" w:eastAsia="Times New Roman" w:hAnsi="GHEA Grapalat"/>
                <w:color w:val="000000"/>
                <w:lang w:val="hy-AM"/>
              </w:rPr>
              <w:t xml:space="preserve"> 8-</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հոդված</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1-</w:t>
            </w:r>
            <w:r w:rsidRPr="00652AD3">
              <w:rPr>
                <w:rFonts w:ascii="GHEA Grapalat" w:eastAsia="Times New Roman" w:hAnsi="GHEA Grapalat" w:cs="Sylfaen"/>
                <w:color w:val="000000"/>
                <w:lang w:val="hy-AM"/>
              </w:rPr>
              <w:t>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w:t>
            </w:r>
            <w:r w:rsidRPr="00652AD3">
              <w:rPr>
                <w:rFonts w:ascii="GHEA Grapalat" w:eastAsia="Times New Roman" w:hAnsi="GHEA Grapalat"/>
                <w:color w:val="000000"/>
                <w:lang w:val="hy-AM"/>
              </w:rPr>
              <w:t xml:space="preserve"> 3-</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կետ</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ա</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ենթակետ</w:t>
            </w:r>
            <w:proofErr w:type="spellStart"/>
            <w:r w:rsidRPr="00652AD3">
              <w:rPr>
                <w:rFonts w:ascii="GHEA Grapalat" w:eastAsia="Times New Roman" w:hAnsi="GHEA Grapalat" w:cs="Sylfaen"/>
                <w:color w:val="000000"/>
                <w:lang w:val="en-US"/>
              </w:rPr>
              <w:t>ով</w:t>
            </w:r>
            <w:proofErr w:type="spellEnd"/>
            <w:r w:rsidRPr="00652AD3">
              <w:rPr>
                <w:rFonts w:ascii="GHEA Grapalat" w:eastAsia="Times New Roman" w:hAnsi="GHEA Grapalat"/>
                <w:color w:val="000000"/>
                <w:lang w:val="hy-AM"/>
              </w:rPr>
              <w:t>/</w:t>
            </w:r>
            <w:r w:rsidRPr="00652AD3">
              <w:rPr>
                <w:rFonts w:ascii="GHEA Grapalat" w:eastAsia="Times New Roman" w:hAnsi="GHEA Grapalat"/>
                <w:color w:val="000000"/>
                <w:lang w:val="af-ZA"/>
              </w:rPr>
              <w:t>.</w:t>
            </w:r>
            <w:r w:rsidRPr="00652AD3">
              <w:rPr>
                <w:rFonts w:ascii="GHEA Grapalat" w:eastAsia="Times New Roman" w:hAnsi="GHEA Grapalat"/>
                <w:color w:val="000000"/>
                <w:lang w:val="hy-AM"/>
              </w:rPr>
              <w:t xml:space="preserve"> </w:t>
            </w:r>
          </w:p>
          <w:p w14:paraId="3B2EA9DB" w14:textId="77777777" w:rsidR="00404875" w:rsidRPr="00652AD3" w:rsidRDefault="00404875" w:rsidP="00404875">
            <w:pPr>
              <w:spacing w:line="360" w:lineRule="auto"/>
              <w:ind w:firstLine="436"/>
              <w:jc w:val="both"/>
              <w:rPr>
                <w:rFonts w:ascii="GHEA Grapalat" w:eastAsia="Times New Roman" w:hAnsi="GHEA Grapalat" w:cs="Sylfaen"/>
                <w:color w:val="000000"/>
                <w:lang w:val="af-ZA"/>
              </w:rPr>
            </w:pPr>
            <w:r w:rsidRPr="00652AD3">
              <w:rPr>
                <w:rFonts w:ascii="GHEA Grapalat" w:eastAsia="Times New Roman" w:hAnsi="GHEA Grapalat" w:cs="Sylfaen"/>
                <w:lang w:val="hy-AM"/>
              </w:rPr>
              <w:t>7</w:t>
            </w:r>
            <w:r w:rsidRPr="00652AD3">
              <w:rPr>
                <w:rFonts w:ascii="GHEA Grapalat" w:eastAsia="Times New Roman" w:hAnsi="GHEA Grapalat" w:cs="Sylfaen"/>
                <w:lang w:val="af-ZA"/>
              </w:rPr>
              <w:t>.</w:t>
            </w:r>
            <w:r w:rsidRPr="00652AD3">
              <w:rPr>
                <w:rFonts w:ascii="GHEA Grapalat" w:eastAsia="Times New Roman" w:hAnsi="GHEA Grapalat" w:cs="Sylfaen"/>
                <w:lang w:val="hy-AM"/>
              </w:rPr>
              <w:t xml:space="preserve">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 xml:space="preserve">2006 </w:t>
            </w:r>
            <w:proofErr w:type="spellStart"/>
            <w:r w:rsidRPr="00652AD3">
              <w:rPr>
                <w:rFonts w:ascii="GHEA Grapalat" w:eastAsia="Times New Roman" w:hAnsi="GHEA Grapalat" w:cs="Sylfaen"/>
                <w:color w:val="000000"/>
                <w:lang w:val="en-US"/>
              </w:rPr>
              <w:t>թվականի</w:t>
            </w:r>
            <w:proofErr w:type="spellEnd"/>
            <w:r w:rsidRPr="00652AD3">
              <w:rPr>
                <w:rFonts w:ascii="GHEA Grapalat" w:eastAsia="Times New Roman" w:hAnsi="GHEA Grapalat" w:cs="Sylfaen"/>
                <w:color w:val="000000"/>
                <w:lang w:val="af-ZA"/>
              </w:rPr>
              <w:t xml:space="preserve"> </w:t>
            </w:r>
            <w:proofErr w:type="spellStart"/>
            <w:r w:rsidRPr="00652AD3">
              <w:rPr>
                <w:rFonts w:ascii="GHEA Grapalat" w:eastAsia="Times New Roman" w:hAnsi="GHEA Grapalat" w:cs="Sylfaen"/>
                <w:color w:val="000000"/>
                <w:lang w:val="en-US"/>
              </w:rPr>
              <w:t>նոյեմբերի</w:t>
            </w:r>
            <w:proofErr w:type="spellEnd"/>
            <w:r w:rsidRPr="00652AD3">
              <w:rPr>
                <w:rFonts w:ascii="GHEA Grapalat" w:eastAsia="Times New Roman" w:hAnsi="GHEA Grapalat" w:cs="Sylfaen"/>
                <w:color w:val="000000"/>
                <w:lang w:val="af-ZA"/>
              </w:rPr>
              <w:t xml:space="preserve"> 16-</w:t>
            </w:r>
            <w:r w:rsidRPr="00652AD3">
              <w:rPr>
                <w:rFonts w:ascii="GHEA Grapalat" w:eastAsia="Times New Roman" w:hAnsi="GHEA Grapalat" w:cs="Sylfaen"/>
                <w:color w:val="000000"/>
                <w:lang w:val="en-US"/>
              </w:rPr>
              <w:t>ի</w:t>
            </w:r>
            <w:r w:rsidRPr="00652AD3">
              <w:rPr>
                <w:rFonts w:ascii="GHEA Grapalat" w:eastAsia="Times New Roman" w:hAnsi="GHEA Grapalat" w:cs="Sylfaen"/>
                <w:color w:val="000000"/>
                <w:lang w:val="af-ZA"/>
              </w:rPr>
              <w:t xml:space="preserve"> Խ</w:t>
            </w:r>
            <w:r w:rsidRPr="00652AD3">
              <w:rPr>
                <w:rFonts w:ascii="GHEA Grapalat" w:eastAsia="Times New Roman" w:hAnsi="GHEA Grapalat" w:cs="Sylfaen"/>
                <w:bCs/>
                <w:color w:val="000000"/>
                <w:lang w:val="hy-AM"/>
              </w:rPr>
              <w:t>եցեգործական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ամանեղենի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վերաբերյալ</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w:t>
            </w:r>
            <w:r w:rsidRPr="00652AD3">
              <w:rPr>
                <w:rFonts w:ascii="GHEA Grapalat" w:eastAsia="Times New Roman" w:hAnsi="GHEA Grapalat" w:cs="Sylfaen"/>
                <w:bCs/>
                <w:color w:val="000000"/>
                <w:lang w:val="en-US"/>
              </w:rPr>
              <w:t>ը</w:t>
            </w:r>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հաստատելու</w:t>
            </w:r>
            <w:proofErr w:type="spellEnd"/>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մասին</w:t>
            </w:r>
            <w:proofErr w:type="spellEnd"/>
            <w:r w:rsidRPr="00652AD3">
              <w:rPr>
                <w:rFonts w:ascii="GHEA Grapalat" w:eastAsia="Times New Roman" w:hAnsi="GHEA Grapalat" w:cs="Sylfaen"/>
                <w:color w:val="000000"/>
                <w:lang w:val="af-ZA"/>
              </w:rPr>
              <w:t></w:t>
            </w:r>
            <w:r w:rsidRPr="00652AD3">
              <w:rPr>
                <w:rFonts w:ascii="GHEA Grapalat" w:eastAsia="Times New Roman" w:hAnsi="GHEA Grapalat" w:cs="Sylfaen"/>
                <w:color w:val="000000"/>
                <w:lang w:val="hy-AM"/>
              </w:rPr>
              <w:t xml:space="preserve"> N 1750-</w:t>
            </w:r>
            <w:r w:rsidRPr="00652AD3">
              <w:rPr>
                <w:rFonts w:ascii="GHEA Grapalat" w:eastAsia="Times New Roman" w:hAnsi="GHEA Grapalat" w:cs="Sylfaen"/>
                <w:color w:val="000000"/>
                <w:lang w:val="en-US"/>
              </w:rPr>
              <w:t>Ն</w:t>
            </w:r>
            <w:r w:rsidRPr="00652AD3">
              <w:rPr>
                <w:rFonts w:ascii="GHEA Grapalat" w:eastAsia="Times New Roman" w:hAnsi="GHEA Grapalat" w:cs="Sylfaen"/>
                <w:color w:val="000000"/>
                <w:lang w:val="hy-AM"/>
              </w:rPr>
              <w:t xml:space="preserve"> որոշում </w:t>
            </w:r>
            <w:r w:rsidRPr="00652AD3">
              <w:rPr>
                <w:rFonts w:ascii="GHEA Grapalat" w:eastAsia="Times New Roman" w:hAnsi="GHEA Grapalat"/>
                <w:color w:val="000000"/>
                <w:lang w:val="hy-AM"/>
              </w:rPr>
              <w:t>/</w:t>
            </w:r>
            <w:r w:rsidRPr="00652AD3">
              <w:rPr>
                <w:rFonts w:ascii="GHEA Grapalat" w:eastAsia="Times New Roman" w:hAnsi="GHEA Grapalat" w:cs="Sylfaen"/>
                <w:color w:val="000000"/>
                <w:lang w:val="hy-AM"/>
              </w:rPr>
              <w:t>հիմքը</w:t>
            </w:r>
            <w:r w:rsidRPr="00652AD3">
              <w:rPr>
                <w:rFonts w:ascii="GHEA Grapalat" w:eastAsia="Times New Roman" w:hAnsi="GHEA Grapalat"/>
                <w:color w:val="000000"/>
                <w:lang w:val="hy-AM"/>
              </w:rPr>
              <w:t xml:space="preserve"> </w:t>
            </w:r>
            <w:proofErr w:type="spellStart"/>
            <w:r w:rsidRPr="00652AD3">
              <w:rPr>
                <w:rFonts w:ascii="GHEA Grapalat" w:eastAsia="Times New Roman" w:hAnsi="GHEA Grapalat"/>
                <w:color w:val="000000"/>
                <w:lang w:val="en-US"/>
              </w:rPr>
              <w:t>սահմանված</w:t>
            </w:r>
            <w:proofErr w:type="spellEnd"/>
            <w:r w:rsidRPr="00652AD3">
              <w:rPr>
                <w:rFonts w:ascii="GHEA Grapalat" w:eastAsia="Times New Roman" w:hAnsi="GHEA Grapalat"/>
                <w:color w:val="000000"/>
                <w:lang w:val="af-ZA"/>
              </w:rPr>
              <w:t xml:space="preserve"> </w:t>
            </w:r>
            <w:r w:rsidRPr="00652AD3">
              <w:rPr>
                <w:rFonts w:ascii="GHEA Grapalat" w:eastAsia="Times New Roman" w:hAnsi="GHEA Grapalat"/>
                <w:color w:val="000000"/>
                <w:lang w:val="en-US"/>
              </w:rPr>
              <w:t>է</w:t>
            </w:r>
            <w:r w:rsidRPr="00652AD3">
              <w:rPr>
                <w:rFonts w:ascii="GHEA Grapalat" w:eastAsia="Times New Roman" w:hAnsi="GHEA Grapalat"/>
                <w:color w:val="000000"/>
                <w:lang w:val="af-ZA"/>
              </w:rPr>
              <w:t xml:space="preserve"> </w:t>
            </w:r>
            <w:r w:rsidRPr="00652AD3">
              <w:rPr>
                <w:rFonts w:ascii="GHEA Grapalat" w:eastAsia="Times New Roman" w:hAnsi="GHEA Grapalat" w:cs="Sylfaen"/>
                <w:color w:val="000000"/>
                <w:lang w:val="hy-AM"/>
              </w:rPr>
              <w:t>Տեխնիկական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կանոնակարգման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lastRenderedPageBreak/>
              <w:t>օրենքի</w:t>
            </w:r>
            <w:r w:rsidRPr="00652AD3">
              <w:rPr>
                <w:rFonts w:ascii="GHEA Grapalat" w:eastAsia="Times New Roman" w:hAnsi="GHEA Grapalat"/>
                <w:color w:val="000000"/>
                <w:lang w:val="hy-AM"/>
              </w:rPr>
              <w:t xml:space="preserve"> 8-</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հոդված</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1-</w:t>
            </w:r>
            <w:r w:rsidRPr="00652AD3">
              <w:rPr>
                <w:rFonts w:ascii="GHEA Grapalat" w:eastAsia="Times New Roman" w:hAnsi="GHEA Grapalat" w:cs="Sylfaen"/>
                <w:color w:val="000000"/>
                <w:lang w:val="hy-AM"/>
              </w:rPr>
              <w:t>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w:t>
            </w:r>
            <w:r w:rsidRPr="00652AD3">
              <w:rPr>
                <w:rFonts w:ascii="GHEA Grapalat" w:eastAsia="Times New Roman" w:hAnsi="GHEA Grapalat"/>
                <w:color w:val="000000"/>
                <w:lang w:val="hy-AM"/>
              </w:rPr>
              <w:t xml:space="preserve"> 3-</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կետ</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ա</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ենթակետ</w:t>
            </w:r>
            <w:proofErr w:type="spellStart"/>
            <w:r w:rsidRPr="00652AD3">
              <w:rPr>
                <w:rFonts w:ascii="GHEA Grapalat" w:eastAsia="Times New Roman" w:hAnsi="GHEA Grapalat" w:cs="Sylfaen"/>
                <w:color w:val="000000"/>
                <w:lang w:val="en-US"/>
              </w:rPr>
              <w:t>ով</w:t>
            </w:r>
            <w:proofErr w:type="spellEnd"/>
            <w:r w:rsidRPr="00652AD3">
              <w:rPr>
                <w:rFonts w:ascii="GHEA Grapalat" w:eastAsia="Times New Roman" w:hAnsi="GHEA Grapalat"/>
                <w:color w:val="000000"/>
                <w:lang w:val="hy-AM"/>
              </w:rPr>
              <w:t>/</w:t>
            </w:r>
            <w:r w:rsidRPr="00652AD3">
              <w:rPr>
                <w:rFonts w:ascii="GHEA Grapalat" w:eastAsia="Times New Roman" w:hAnsi="GHEA Grapalat"/>
                <w:color w:val="000000"/>
                <w:lang w:val="af-ZA"/>
              </w:rPr>
              <w:t>.</w:t>
            </w:r>
          </w:p>
          <w:p w14:paraId="08370B88" w14:textId="77777777" w:rsidR="00404875" w:rsidRPr="00652AD3" w:rsidRDefault="00404875" w:rsidP="00404875">
            <w:pPr>
              <w:spacing w:line="360" w:lineRule="auto"/>
              <w:ind w:firstLine="436"/>
              <w:jc w:val="both"/>
              <w:rPr>
                <w:rFonts w:ascii="GHEA Grapalat" w:eastAsia="Times New Roman" w:hAnsi="GHEA Grapalat"/>
                <w:color w:val="000000"/>
                <w:lang w:val="af-ZA"/>
              </w:rPr>
            </w:pPr>
            <w:r w:rsidRPr="00652AD3">
              <w:rPr>
                <w:rFonts w:ascii="GHEA Grapalat" w:eastAsia="Times New Roman" w:hAnsi="GHEA Grapalat" w:cs="Sylfaen"/>
                <w:lang w:val="hy-AM"/>
              </w:rPr>
              <w:t>8</w:t>
            </w:r>
            <w:r w:rsidRPr="00652AD3">
              <w:rPr>
                <w:rFonts w:ascii="GHEA Grapalat" w:eastAsia="Times New Roman" w:hAnsi="GHEA Grapalat" w:cs="Sylfaen"/>
                <w:lang w:val="af-ZA"/>
              </w:rPr>
              <w:t>.</w:t>
            </w:r>
            <w:r w:rsidRPr="00652AD3">
              <w:rPr>
                <w:rFonts w:ascii="GHEA Grapalat" w:eastAsia="Times New Roman" w:hAnsi="GHEA Grapalat" w:cs="Sylfaen"/>
                <w:lang w:val="hy-AM"/>
              </w:rPr>
              <w:t xml:space="preserve">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 xml:space="preserve">2006 </w:t>
            </w:r>
            <w:proofErr w:type="spellStart"/>
            <w:r w:rsidRPr="00652AD3">
              <w:rPr>
                <w:rFonts w:ascii="GHEA Grapalat" w:eastAsia="Times New Roman" w:hAnsi="GHEA Grapalat" w:cs="Sylfaen"/>
                <w:color w:val="000000"/>
                <w:lang w:val="en-US"/>
              </w:rPr>
              <w:t>թվականի</w:t>
            </w:r>
            <w:proofErr w:type="spellEnd"/>
            <w:r w:rsidRPr="00652AD3">
              <w:rPr>
                <w:rFonts w:ascii="GHEA Grapalat" w:eastAsia="Times New Roman" w:hAnsi="GHEA Grapalat" w:cs="Sylfaen"/>
                <w:color w:val="000000"/>
                <w:lang w:val="af-ZA"/>
              </w:rPr>
              <w:t xml:space="preserve"> </w:t>
            </w:r>
            <w:proofErr w:type="spellStart"/>
            <w:r w:rsidRPr="00652AD3">
              <w:rPr>
                <w:rFonts w:ascii="GHEA Grapalat" w:eastAsia="Times New Roman" w:hAnsi="GHEA Grapalat" w:cs="Sylfaen"/>
                <w:color w:val="000000"/>
                <w:lang w:val="en-US"/>
              </w:rPr>
              <w:t>դեկտեմբերի</w:t>
            </w:r>
            <w:proofErr w:type="spellEnd"/>
            <w:r w:rsidRPr="00652AD3">
              <w:rPr>
                <w:rFonts w:ascii="GHEA Grapalat" w:eastAsia="Times New Roman" w:hAnsi="GHEA Grapalat" w:cs="Sylfaen"/>
                <w:color w:val="000000"/>
                <w:lang w:val="af-ZA"/>
              </w:rPr>
              <w:t xml:space="preserve"> 21</w:t>
            </w:r>
            <w:r w:rsidRPr="00652AD3">
              <w:rPr>
                <w:rFonts w:ascii="GHEA Grapalat" w:eastAsia="Times New Roman" w:hAnsi="GHEA Grapalat" w:cs="Sylfaen"/>
                <w:color w:val="000000"/>
                <w:lang w:val="hy-AM"/>
              </w:rPr>
              <w:t>-</w:t>
            </w:r>
            <w:r w:rsidRPr="00652AD3">
              <w:rPr>
                <w:rFonts w:ascii="GHEA Grapalat" w:eastAsia="Times New Roman" w:hAnsi="GHEA Grapalat" w:cs="Sylfaen"/>
                <w:color w:val="000000"/>
                <w:lang w:val="en-US"/>
              </w:rPr>
              <w:t>ի</w:t>
            </w:r>
            <w:r w:rsidRPr="00652AD3">
              <w:rPr>
                <w:rFonts w:ascii="GHEA Grapalat" w:eastAsia="Times New Roman" w:hAnsi="GHEA Grapalat" w:cs="Sylfaen"/>
                <w:color w:val="000000"/>
                <w:lang w:val="hy-AM"/>
              </w:rPr>
              <w:t xml:space="preserve"> </w:t>
            </w:r>
            <w:r w:rsidRPr="00652AD3">
              <w:rPr>
                <w:rFonts w:ascii="GHEA Grapalat" w:eastAsia="Times New Roman" w:hAnsi="GHEA Grapalat" w:cs="Sylfaen"/>
                <w:color w:val="000000"/>
                <w:lang w:val="en-US"/>
              </w:rPr>
              <w:t>Թ</w:t>
            </w:r>
            <w:r w:rsidRPr="00652AD3">
              <w:rPr>
                <w:rFonts w:ascii="GHEA Grapalat" w:eastAsia="Times New Roman" w:hAnsi="GHEA Grapalat" w:cs="Sylfaen"/>
                <w:bCs/>
                <w:color w:val="000000"/>
                <w:lang w:val="hy-AM"/>
              </w:rPr>
              <w:t>արմ</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պտուղ</w:t>
            </w:r>
            <w:r w:rsidRPr="00652AD3">
              <w:rPr>
                <w:rFonts w:ascii="GHEA Grapalat" w:eastAsia="Times New Roman" w:hAnsi="GHEA Grapalat"/>
                <w:bCs/>
                <w:color w:val="000000"/>
                <w:lang w:val="hy-AM"/>
              </w:rPr>
              <w:t>-</w:t>
            </w:r>
            <w:r w:rsidRPr="00652AD3">
              <w:rPr>
                <w:rFonts w:ascii="GHEA Grapalat" w:eastAsia="Times New Roman" w:hAnsi="GHEA Grapalat" w:cs="Sylfaen"/>
                <w:bCs/>
                <w:color w:val="000000"/>
                <w:lang w:val="hy-AM"/>
              </w:rPr>
              <w:t>բանջարեղենի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w:t>
            </w:r>
            <w:r w:rsidRPr="00652AD3">
              <w:rPr>
                <w:rFonts w:ascii="GHEA Grapalat" w:eastAsia="Times New Roman" w:hAnsi="GHEA Grapalat" w:cs="Sylfaen"/>
                <w:bCs/>
                <w:color w:val="000000"/>
                <w:lang w:val="en-US"/>
              </w:rPr>
              <w:t>ը</w:t>
            </w:r>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հաստատելու</w:t>
            </w:r>
            <w:proofErr w:type="spellEnd"/>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մասին</w:t>
            </w:r>
            <w:proofErr w:type="spellEnd"/>
            <w:r w:rsidRPr="00652AD3">
              <w:rPr>
                <w:rFonts w:ascii="GHEA Grapalat" w:eastAsia="Times New Roman" w:hAnsi="GHEA Grapalat" w:cs="Sylfaen"/>
                <w:bCs/>
                <w:color w:val="000000"/>
                <w:lang w:val="hy-AM"/>
              </w:rPr>
              <w:t></w:t>
            </w:r>
            <w:r w:rsidRPr="00652AD3">
              <w:rPr>
                <w:rFonts w:ascii="GHEA Grapalat" w:eastAsia="Times New Roman" w:hAnsi="GHEA Grapalat" w:cs="Sylfaen"/>
                <w:color w:val="000000"/>
                <w:lang w:val="hy-AM"/>
              </w:rPr>
              <w:t xml:space="preserve"> N 1913-</w:t>
            </w:r>
            <w:r w:rsidRPr="00652AD3">
              <w:rPr>
                <w:rFonts w:ascii="GHEA Grapalat" w:eastAsia="Times New Roman" w:hAnsi="GHEA Grapalat" w:cs="Sylfaen"/>
                <w:color w:val="000000"/>
                <w:lang w:val="en-US"/>
              </w:rPr>
              <w:t>Ն</w:t>
            </w:r>
            <w:r w:rsidRPr="00652AD3">
              <w:rPr>
                <w:rFonts w:ascii="GHEA Grapalat" w:eastAsia="Times New Roman" w:hAnsi="GHEA Grapalat" w:cs="Sylfaen"/>
                <w:color w:val="000000"/>
                <w:lang w:val="hy-AM"/>
              </w:rPr>
              <w:t xml:space="preserve"> որոշում </w:t>
            </w:r>
            <w:r w:rsidRPr="00652AD3">
              <w:rPr>
                <w:rFonts w:ascii="GHEA Grapalat" w:eastAsia="Times New Roman" w:hAnsi="GHEA Grapalat"/>
                <w:color w:val="000000"/>
                <w:lang w:val="hy-AM"/>
              </w:rPr>
              <w:t>/</w:t>
            </w:r>
            <w:r w:rsidRPr="00652AD3">
              <w:rPr>
                <w:rFonts w:ascii="GHEA Grapalat" w:eastAsia="Times New Roman" w:hAnsi="GHEA Grapalat" w:cs="Sylfaen"/>
                <w:color w:val="000000"/>
                <w:lang w:val="hy-AM"/>
              </w:rPr>
              <w:t>հիմքը</w:t>
            </w:r>
            <w:r w:rsidRPr="00652AD3">
              <w:rPr>
                <w:rFonts w:ascii="GHEA Grapalat" w:eastAsia="Times New Roman" w:hAnsi="GHEA Grapalat"/>
                <w:color w:val="000000"/>
                <w:lang w:val="hy-AM"/>
              </w:rPr>
              <w:t xml:space="preserve"> </w:t>
            </w:r>
            <w:proofErr w:type="spellStart"/>
            <w:r w:rsidRPr="00652AD3">
              <w:rPr>
                <w:rFonts w:ascii="GHEA Grapalat" w:eastAsia="Times New Roman" w:hAnsi="GHEA Grapalat"/>
                <w:color w:val="000000"/>
                <w:lang w:val="en-US"/>
              </w:rPr>
              <w:t>սահմանված</w:t>
            </w:r>
            <w:proofErr w:type="spellEnd"/>
            <w:r w:rsidRPr="00652AD3">
              <w:rPr>
                <w:rFonts w:ascii="GHEA Grapalat" w:eastAsia="Times New Roman" w:hAnsi="GHEA Grapalat"/>
                <w:color w:val="000000"/>
                <w:lang w:val="af-ZA"/>
              </w:rPr>
              <w:t xml:space="preserve"> </w:t>
            </w:r>
            <w:r w:rsidRPr="00652AD3">
              <w:rPr>
                <w:rFonts w:ascii="GHEA Grapalat" w:eastAsia="Times New Roman" w:hAnsi="GHEA Grapalat"/>
                <w:color w:val="000000"/>
                <w:lang w:val="en-US"/>
              </w:rPr>
              <w:t>է</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Տեխնիկական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կանոնակարգման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օրենքի</w:t>
            </w:r>
            <w:r w:rsidRPr="00652AD3">
              <w:rPr>
                <w:rFonts w:ascii="GHEA Grapalat" w:eastAsia="Times New Roman" w:hAnsi="GHEA Grapalat"/>
                <w:color w:val="000000"/>
                <w:lang w:val="hy-AM"/>
              </w:rPr>
              <w:t xml:space="preserve"> 8-</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հոդված</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1-</w:t>
            </w:r>
            <w:r w:rsidRPr="00652AD3">
              <w:rPr>
                <w:rFonts w:ascii="GHEA Grapalat" w:eastAsia="Times New Roman" w:hAnsi="GHEA Grapalat" w:cs="Sylfaen"/>
                <w:color w:val="000000"/>
                <w:lang w:val="hy-AM"/>
              </w:rPr>
              <w:t>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w:t>
            </w:r>
            <w:r w:rsidRPr="00652AD3">
              <w:rPr>
                <w:rFonts w:ascii="GHEA Grapalat" w:eastAsia="Times New Roman" w:hAnsi="GHEA Grapalat"/>
                <w:color w:val="000000"/>
                <w:lang w:val="hy-AM"/>
              </w:rPr>
              <w:t xml:space="preserve"> 3-</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կետ</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ա</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ենթակետ</w:t>
            </w:r>
            <w:proofErr w:type="spellStart"/>
            <w:r w:rsidRPr="00652AD3">
              <w:rPr>
                <w:rFonts w:ascii="GHEA Grapalat" w:eastAsia="Times New Roman" w:hAnsi="GHEA Grapalat" w:cs="Sylfaen"/>
                <w:color w:val="000000"/>
                <w:lang w:val="en-US"/>
              </w:rPr>
              <w:t>ով</w:t>
            </w:r>
            <w:proofErr w:type="spellEnd"/>
            <w:r w:rsidRPr="00652AD3">
              <w:rPr>
                <w:rFonts w:ascii="GHEA Grapalat" w:eastAsia="Times New Roman" w:hAnsi="GHEA Grapalat"/>
                <w:color w:val="000000"/>
                <w:lang w:val="hy-AM"/>
              </w:rPr>
              <w:t>/</w:t>
            </w:r>
            <w:r w:rsidRPr="00652AD3">
              <w:rPr>
                <w:rFonts w:ascii="GHEA Grapalat" w:eastAsia="Times New Roman" w:hAnsi="GHEA Grapalat"/>
                <w:color w:val="000000"/>
                <w:lang w:val="af-ZA"/>
              </w:rPr>
              <w:t>.</w:t>
            </w:r>
          </w:p>
          <w:p w14:paraId="42C21322" w14:textId="77777777" w:rsidR="00404875" w:rsidRPr="00652AD3" w:rsidRDefault="00404875" w:rsidP="00404875">
            <w:pPr>
              <w:spacing w:line="360" w:lineRule="auto"/>
              <w:ind w:firstLine="436"/>
              <w:jc w:val="both"/>
              <w:rPr>
                <w:rFonts w:ascii="GHEA Grapalat" w:eastAsia="Times New Roman" w:hAnsi="GHEA Grapalat"/>
                <w:color w:val="000000"/>
                <w:lang w:val="af-ZA"/>
              </w:rPr>
            </w:pPr>
            <w:r w:rsidRPr="00652AD3">
              <w:rPr>
                <w:rFonts w:ascii="GHEA Grapalat" w:eastAsia="Times New Roman" w:hAnsi="GHEA Grapalat" w:cs="Sylfaen"/>
                <w:lang w:val="hy-AM"/>
              </w:rPr>
              <w:t>9</w:t>
            </w:r>
            <w:r w:rsidRPr="00652AD3">
              <w:rPr>
                <w:rFonts w:ascii="GHEA Grapalat" w:eastAsia="Times New Roman" w:hAnsi="GHEA Grapalat" w:cs="Sylfaen"/>
                <w:lang w:val="af-ZA"/>
              </w:rPr>
              <w:t>. 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 xml:space="preserve">2006 </w:t>
            </w:r>
            <w:proofErr w:type="spellStart"/>
            <w:r w:rsidRPr="00652AD3">
              <w:rPr>
                <w:rFonts w:ascii="GHEA Grapalat" w:eastAsia="Times New Roman" w:hAnsi="GHEA Grapalat" w:cs="Sylfaen"/>
                <w:color w:val="000000"/>
                <w:lang w:val="en-US"/>
              </w:rPr>
              <w:t>թվականի</w:t>
            </w:r>
            <w:proofErr w:type="spellEnd"/>
            <w:r w:rsidRPr="00652AD3">
              <w:rPr>
                <w:rFonts w:ascii="GHEA Grapalat" w:eastAsia="Times New Roman" w:hAnsi="GHEA Grapalat" w:cs="Sylfaen"/>
                <w:color w:val="000000"/>
                <w:lang w:val="af-ZA"/>
              </w:rPr>
              <w:t xml:space="preserve"> </w:t>
            </w:r>
            <w:proofErr w:type="spellStart"/>
            <w:r w:rsidRPr="00652AD3">
              <w:rPr>
                <w:rFonts w:ascii="GHEA Grapalat" w:eastAsia="Times New Roman" w:hAnsi="GHEA Grapalat" w:cs="Sylfaen"/>
                <w:color w:val="000000"/>
                <w:lang w:val="en-US"/>
              </w:rPr>
              <w:t>դեկտեմբերի</w:t>
            </w:r>
            <w:proofErr w:type="spellEnd"/>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21-</w:t>
            </w:r>
            <w:r w:rsidRPr="00652AD3">
              <w:rPr>
                <w:rFonts w:ascii="GHEA Grapalat" w:eastAsia="Times New Roman" w:hAnsi="GHEA Grapalat" w:cs="Sylfaen"/>
                <w:color w:val="000000"/>
                <w:lang w:val="en-US"/>
              </w:rPr>
              <w:t>ի</w:t>
            </w:r>
            <w:r w:rsidRPr="00652AD3">
              <w:rPr>
                <w:rFonts w:ascii="GHEA Grapalat" w:eastAsia="Times New Roman" w:hAnsi="GHEA Grapalat" w:cs="Sylfaen"/>
                <w:color w:val="000000"/>
                <w:lang w:val="hy-AM"/>
              </w:rPr>
              <w:t xml:space="preserve"> </w:t>
            </w:r>
            <w:r w:rsidRPr="00652AD3">
              <w:rPr>
                <w:rFonts w:ascii="GHEA Grapalat" w:eastAsia="Times New Roman" w:hAnsi="GHEA Grapalat" w:cs="Sylfaen"/>
                <w:color w:val="000000"/>
                <w:lang w:val="en-US"/>
              </w:rPr>
              <w:t>Կ</w:t>
            </w:r>
            <w:r w:rsidRPr="00652AD3">
              <w:rPr>
                <w:rFonts w:ascii="GHEA Grapalat" w:eastAsia="Times New Roman" w:hAnsi="GHEA Grapalat" w:cs="Sylfaen"/>
                <w:bCs/>
                <w:color w:val="000000"/>
                <w:lang w:val="hy-AM"/>
              </w:rPr>
              <w:t>աթին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կաթնամթերքին</w:t>
            </w:r>
            <w:r w:rsidRPr="00652AD3">
              <w:rPr>
                <w:rFonts w:ascii="GHEA Grapalat" w:eastAsia="Times New Roman" w:hAnsi="GHEA Grapalat"/>
                <w:bCs/>
                <w:color w:val="000000"/>
                <w:lang w:val="hy-AM"/>
              </w:rPr>
              <w:t xml:space="preserve"> </w:t>
            </w:r>
            <w:r w:rsidRPr="00652AD3">
              <w:rPr>
                <w:rFonts w:ascii="GHEA Grapalat" w:eastAsia="Times New Roman" w:hAnsi="GHEA Grapalat"/>
                <w:bCs/>
                <w:color w:val="000000"/>
                <w:lang w:val="en-US"/>
              </w:rPr>
              <w:t>և</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դրանց</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արտադրությանը</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ներկայացվող</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պահանջների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w:t>
            </w:r>
            <w:r w:rsidRPr="00652AD3">
              <w:rPr>
                <w:rFonts w:ascii="GHEA Grapalat" w:eastAsia="Times New Roman" w:hAnsi="GHEA Grapalat" w:cs="Sylfaen"/>
                <w:bCs/>
                <w:color w:val="000000"/>
                <w:lang w:val="en-US"/>
              </w:rPr>
              <w:t>ը</w:t>
            </w:r>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հաստատելու</w:t>
            </w:r>
            <w:proofErr w:type="spellEnd"/>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մասին</w:t>
            </w:r>
            <w:proofErr w:type="spellEnd"/>
            <w:r w:rsidRPr="00652AD3">
              <w:rPr>
                <w:rFonts w:ascii="GHEA Grapalat" w:eastAsia="Times New Roman" w:hAnsi="GHEA Grapalat" w:cs="Sylfaen"/>
                <w:color w:val="000000"/>
                <w:lang w:val="hy-AM"/>
              </w:rPr>
              <w:t> N 1925-</w:t>
            </w:r>
            <w:r w:rsidRPr="00652AD3">
              <w:rPr>
                <w:rFonts w:ascii="GHEA Grapalat" w:eastAsia="Times New Roman" w:hAnsi="GHEA Grapalat" w:cs="Sylfaen"/>
                <w:color w:val="000000"/>
                <w:lang w:val="en-US"/>
              </w:rPr>
              <w:t>Ն</w:t>
            </w:r>
            <w:r w:rsidRPr="00652AD3">
              <w:rPr>
                <w:rFonts w:ascii="GHEA Grapalat" w:eastAsia="Times New Roman" w:hAnsi="GHEA Grapalat" w:cs="Sylfaen"/>
                <w:color w:val="000000"/>
                <w:lang w:val="hy-AM"/>
              </w:rPr>
              <w:t xml:space="preserve"> որոշում </w:t>
            </w:r>
            <w:r w:rsidRPr="00652AD3">
              <w:rPr>
                <w:rFonts w:ascii="GHEA Grapalat" w:eastAsia="Times New Roman" w:hAnsi="GHEA Grapalat"/>
                <w:color w:val="000000"/>
                <w:lang w:val="hy-AM"/>
              </w:rPr>
              <w:t>/</w:t>
            </w:r>
            <w:r w:rsidRPr="00652AD3">
              <w:rPr>
                <w:rFonts w:ascii="GHEA Grapalat" w:eastAsia="Times New Roman" w:hAnsi="GHEA Grapalat"/>
                <w:color w:val="000000"/>
                <w:lang w:val="en-US"/>
              </w:rPr>
              <w:t>հ</w:t>
            </w:r>
            <w:r w:rsidRPr="00652AD3">
              <w:rPr>
                <w:rFonts w:ascii="GHEA Grapalat" w:eastAsia="Times New Roman" w:hAnsi="GHEA Grapalat" w:cs="Sylfaen"/>
                <w:color w:val="000000"/>
                <w:lang w:val="hy-AM"/>
              </w:rPr>
              <w:t>իմքը</w:t>
            </w:r>
            <w:r w:rsidRPr="00652AD3">
              <w:rPr>
                <w:rFonts w:ascii="GHEA Grapalat" w:eastAsia="Times New Roman" w:hAnsi="GHEA Grapalat"/>
                <w:color w:val="000000"/>
                <w:lang w:val="hy-AM"/>
              </w:rPr>
              <w:t xml:space="preserve"> </w:t>
            </w:r>
            <w:proofErr w:type="spellStart"/>
            <w:r w:rsidRPr="00652AD3">
              <w:rPr>
                <w:rFonts w:ascii="GHEA Grapalat" w:eastAsia="Times New Roman" w:hAnsi="GHEA Grapalat"/>
                <w:color w:val="000000"/>
                <w:lang w:val="en-US"/>
              </w:rPr>
              <w:t>սահմանված</w:t>
            </w:r>
            <w:proofErr w:type="spellEnd"/>
            <w:r w:rsidRPr="00652AD3">
              <w:rPr>
                <w:rFonts w:ascii="GHEA Grapalat" w:eastAsia="Times New Roman" w:hAnsi="GHEA Grapalat"/>
                <w:color w:val="000000"/>
                <w:lang w:val="af-ZA"/>
              </w:rPr>
              <w:t xml:space="preserve"> </w:t>
            </w:r>
            <w:r w:rsidRPr="00652AD3">
              <w:rPr>
                <w:rFonts w:ascii="GHEA Grapalat" w:eastAsia="Times New Roman" w:hAnsi="GHEA Grapalat"/>
                <w:color w:val="000000"/>
                <w:lang w:val="en-US"/>
              </w:rPr>
              <w:t>է</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Տեխնիկական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կանոնակարգման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օրենքի</w:t>
            </w:r>
            <w:r w:rsidRPr="00652AD3">
              <w:rPr>
                <w:rFonts w:ascii="GHEA Grapalat" w:eastAsia="Times New Roman" w:hAnsi="GHEA Grapalat"/>
                <w:color w:val="000000"/>
                <w:lang w:val="hy-AM"/>
              </w:rPr>
              <w:t xml:space="preserve"> 8-</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հոդված</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1-</w:t>
            </w:r>
            <w:r w:rsidRPr="00652AD3">
              <w:rPr>
                <w:rFonts w:ascii="GHEA Grapalat" w:eastAsia="Times New Roman" w:hAnsi="GHEA Grapalat" w:cs="Sylfaen"/>
                <w:color w:val="000000"/>
                <w:lang w:val="hy-AM"/>
              </w:rPr>
              <w:t>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w:t>
            </w:r>
            <w:r w:rsidRPr="00652AD3">
              <w:rPr>
                <w:rFonts w:ascii="GHEA Grapalat" w:eastAsia="Times New Roman" w:hAnsi="GHEA Grapalat"/>
                <w:color w:val="000000"/>
                <w:lang w:val="hy-AM"/>
              </w:rPr>
              <w:t xml:space="preserve"> 3-</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կետ</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ա</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ենթակետ</w:t>
            </w:r>
            <w:proofErr w:type="spellStart"/>
            <w:r w:rsidRPr="00652AD3">
              <w:rPr>
                <w:rFonts w:ascii="GHEA Grapalat" w:eastAsia="Times New Roman" w:hAnsi="GHEA Grapalat" w:cs="Sylfaen"/>
                <w:color w:val="000000"/>
                <w:lang w:val="en-US"/>
              </w:rPr>
              <w:t>ով</w:t>
            </w:r>
            <w:proofErr w:type="spellEnd"/>
            <w:r w:rsidRPr="00652AD3">
              <w:rPr>
                <w:rFonts w:ascii="GHEA Grapalat" w:eastAsia="Times New Roman" w:hAnsi="GHEA Grapalat"/>
                <w:color w:val="000000"/>
                <w:lang w:val="hy-AM"/>
              </w:rPr>
              <w:t>/</w:t>
            </w:r>
            <w:r w:rsidRPr="00652AD3">
              <w:rPr>
                <w:rFonts w:ascii="GHEA Grapalat" w:eastAsia="Times New Roman" w:hAnsi="GHEA Grapalat"/>
                <w:color w:val="000000"/>
                <w:lang w:val="af-ZA"/>
              </w:rPr>
              <w:t>.</w:t>
            </w:r>
            <w:r w:rsidRPr="00652AD3">
              <w:rPr>
                <w:rFonts w:ascii="GHEA Grapalat" w:eastAsia="Times New Roman" w:hAnsi="GHEA Grapalat"/>
                <w:color w:val="000000"/>
                <w:lang w:val="hy-AM"/>
              </w:rPr>
              <w:t xml:space="preserve"> </w:t>
            </w:r>
          </w:p>
          <w:p w14:paraId="2A64D811" w14:textId="77777777" w:rsidR="00404875" w:rsidRPr="00652AD3" w:rsidRDefault="00404875" w:rsidP="00404875">
            <w:pPr>
              <w:spacing w:line="360" w:lineRule="auto"/>
              <w:jc w:val="both"/>
              <w:rPr>
                <w:rFonts w:ascii="GHEA Grapalat" w:eastAsia="Times New Roman" w:hAnsi="GHEA Grapalat"/>
                <w:bCs/>
                <w:color w:val="000000"/>
                <w:lang w:val="af-ZA"/>
              </w:rPr>
            </w:pPr>
            <w:r w:rsidRPr="00652AD3">
              <w:rPr>
                <w:rFonts w:ascii="GHEA Grapalat" w:eastAsia="Times New Roman" w:hAnsi="GHEA Grapalat" w:cs="Sylfaen"/>
                <w:lang w:val="hy-AM"/>
              </w:rPr>
              <w:t xml:space="preserve">      10.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2007 թվականի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հունվարի</w:t>
            </w:r>
            <w:r w:rsidRPr="00652AD3">
              <w:rPr>
                <w:rFonts w:ascii="GHEA Grapalat" w:eastAsia="Times New Roman" w:hAnsi="GHEA Grapalat" w:cs="Sylfaen"/>
                <w:color w:val="000000"/>
                <w:lang w:val="af-ZA"/>
              </w:rPr>
              <w:t xml:space="preserve"> 11-</w:t>
            </w:r>
            <w:r w:rsidRPr="00652AD3">
              <w:rPr>
                <w:rFonts w:ascii="GHEA Grapalat" w:eastAsia="Times New Roman" w:hAnsi="GHEA Grapalat" w:cs="Sylfaen"/>
                <w:color w:val="000000"/>
                <w:lang w:val="hy-AM"/>
              </w:rPr>
              <w:t>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Հ</w:t>
            </w:r>
            <w:r w:rsidRPr="00652AD3">
              <w:rPr>
                <w:rFonts w:ascii="GHEA Grapalat" w:eastAsia="Times New Roman" w:hAnsi="GHEA Grapalat" w:cs="Sylfaen"/>
                <w:bCs/>
                <w:color w:val="000000"/>
                <w:lang w:val="hy-AM"/>
              </w:rPr>
              <w:t>ացահատիկին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դրա</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արտադրմանը</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պահմանը</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վերամշակմանը</w:t>
            </w:r>
            <w:r w:rsidRPr="00652AD3">
              <w:rPr>
                <w:rFonts w:ascii="GHEA Grapalat" w:eastAsia="Times New Roman" w:hAnsi="GHEA Grapalat"/>
                <w:bCs/>
                <w:color w:val="000000"/>
                <w:lang w:val="hy-AM"/>
              </w:rPr>
              <w:t xml:space="preserve"> և </w:t>
            </w:r>
            <w:r w:rsidRPr="00652AD3">
              <w:rPr>
                <w:rFonts w:ascii="GHEA Grapalat" w:eastAsia="Times New Roman" w:hAnsi="GHEA Grapalat" w:cs="Sylfaen"/>
                <w:bCs/>
                <w:color w:val="000000"/>
                <w:lang w:val="hy-AM"/>
              </w:rPr>
              <w:t>օգտահանմանը</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ներկայացվող</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պահանջների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կանոնակարգը</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հաստատելու</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մասին</w:t>
            </w:r>
            <w:r w:rsidRPr="00652AD3">
              <w:rPr>
                <w:rFonts w:ascii="GHEA Grapalat" w:eastAsia="Times New Roman" w:hAnsi="GHEA Grapalat" w:cs="Sylfaen"/>
                <w:color w:val="000000"/>
                <w:lang w:val="af-ZA"/>
              </w:rPr>
              <w:t></w:t>
            </w:r>
            <w:r w:rsidRPr="00652AD3">
              <w:rPr>
                <w:rFonts w:ascii="GHEA Grapalat" w:eastAsia="Times New Roman" w:hAnsi="GHEA Grapalat" w:cs="Sylfaen"/>
                <w:color w:val="000000"/>
                <w:lang w:val="hy-AM"/>
              </w:rPr>
              <w:t xml:space="preserve">  N 22-Ն  որոշում</w:t>
            </w:r>
            <w:r w:rsidRPr="00652AD3">
              <w:rPr>
                <w:rFonts w:ascii="GHEA Grapalat" w:eastAsia="Times New Roman" w:hAnsi="GHEA Grapalat"/>
                <w:color w:val="000000"/>
                <w:lang w:val="hy-AM"/>
              </w:rPr>
              <w:t xml:space="preserve"> /</w:t>
            </w:r>
            <w:r w:rsidRPr="00652AD3">
              <w:rPr>
                <w:rFonts w:ascii="GHEA Grapalat" w:eastAsia="Times New Roman" w:hAnsi="GHEA Grapalat" w:cs="Sylfaen"/>
                <w:bCs/>
                <w:color w:val="000000"/>
                <w:lang w:val="hy-AM"/>
              </w:rPr>
              <w:t>հիմքը</w:t>
            </w:r>
            <w:r w:rsidRPr="00652AD3">
              <w:rPr>
                <w:rFonts w:ascii="GHEA Grapalat" w:eastAsia="Times New Roman" w:hAnsi="GHEA Grapalat"/>
                <w:bCs/>
                <w:color w:val="000000"/>
                <w:lang w:val="hy-AM"/>
              </w:rPr>
              <w:t xml:space="preserve"> սահմանված</w:t>
            </w:r>
            <w:r w:rsidRPr="00652AD3">
              <w:rPr>
                <w:rFonts w:ascii="GHEA Grapalat" w:eastAsia="Times New Roman" w:hAnsi="GHEA Grapalat"/>
                <w:bCs/>
                <w:color w:val="000000"/>
                <w:lang w:val="af-ZA"/>
              </w:rPr>
              <w:t xml:space="preserve"> </w:t>
            </w:r>
            <w:r w:rsidRPr="00652AD3">
              <w:rPr>
                <w:rFonts w:ascii="GHEA Grapalat" w:eastAsia="Times New Roman" w:hAnsi="GHEA Grapalat"/>
                <w:bCs/>
                <w:color w:val="000000"/>
                <w:lang w:val="hy-AM"/>
              </w:rPr>
              <w:t>է</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կանոնակարգման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մասին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օրենքի</w:t>
            </w:r>
            <w:r w:rsidRPr="00652AD3">
              <w:rPr>
                <w:rFonts w:ascii="GHEA Grapalat" w:eastAsia="Times New Roman" w:hAnsi="GHEA Grapalat"/>
                <w:bCs/>
                <w:color w:val="000000"/>
                <w:lang w:val="hy-AM"/>
              </w:rPr>
              <w:t xml:space="preserve"> 8-</w:t>
            </w:r>
            <w:r w:rsidRPr="00652AD3">
              <w:rPr>
                <w:rFonts w:ascii="GHEA Grapalat" w:eastAsia="Times New Roman" w:hAnsi="GHEA Grapalat" w:cs="Sylfaen"/>
                <w:bCs/>
                <w:color w:val="000000"/>
                <w:lang w:val="hy-AM"/>
              </w:rPr>
              <w:t>րդ</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հոդվածի</w:t>
            </w:r>
            <w:r w:rsidRPr="00652AD3">
              <w:rPr>
                <w:rFonts w:ascii="GHEA Grapalat" w:eastAsia="Times New Roman" w:hAnsi="GHEA Grapalat"/>
                <w:bCs/>
                <w:color w:val="000000"/>
                <w:lang w:val="hy-AM"/>
              </w:rPr>
              <w:t xml:space="preserve"> 1-</w:t>
            </w:r>
            <w:r w:rsidRPr="00652AD3">
              <w:rPr>
                <w:rFonts w:ascii="GHEA Grapalat" w:eastAsia="Times New Roman" w:hAnsi="GHEA Grapalat" w:cs="Sylfaen"/>
                <w:bCs/>
                <w:color w:val="000000"/>
                <w:lang w:val="hy-AM"/>
              </w:rPr>
              <w:t>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մասի</w:t>
            </w:r>
            <w:r w:rsidRPr="00652AD3">
              <w:rPr>
                <w:rFonts w:ascii="GHEA Grapalat" w:eastAsia="Times New Roman" w:hAnsi="GHEA Grapalat"/>
                <w:bCs/>
                <w:color w:val="000000"/>
                <w:lang w:val="hy-AM"/>
              </w:rPr>
              <w:t xml:space="preserve"> 3-</w:t>
            </w:r>
            <w:r w:rsidRPr="00652AD3">
              <w:rPr>
                <w:rFonts w:ascii="GHEA Grapalat" w:eastAsia="Times New Roman" w:hAnsi="GHEA Grapalat" w:cs="Sylfaen"/>
                <w:bCs/>
                <w:color w:val="000000"/>
                <w:lang w:val="hy-AM"/>
              </w:rPr>
              <w:t>րդ</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կետի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ա</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ենթակետով</w:t>
            </w:r>
            <w:r w:rsidRPr="00652AD3">
              <w:rPr>
                <w:rFonts w:ascii="GHEA Grapalat" w:eastAsia="Times New Roman" w:hAnsi="GHEA Grapalat"/>
                <w:bCs/>
                <w:color w:val="000000"/>
                <w:lang w:val="hy-AM"/>
              </w:rPr>
              <w:t>/</w:t>
            </w:r>
            <w:r w:rsidRPr="00652AD3">
              <w:rPr>
                <w:rFonts w:ascii="GHEA Grapalat" w:eastAsia="Times New Roman" w:hAnsi="GHEA Grapalat"/>
                <w:bCs/>
                <w:color w:val="000000"/>
                <w:lang w:val="af-ZA"/>
              </w:rPr>
              <w:t>.</w:t>
            </w:r>
          </w:p>
          <w:p w14:paraId="79C1E069" w14:textId="77777777" w:rsidR="00404875" w:rsidRPr="00652AD3" w:rsidRDefault="00404875" w:rsidP="00404875">
            <w:pPr>
              <w:spacing w:line="360" w:lineRule="auto"/>
              <w:ind w:firstLine="436"/>
              <w:jc w:val="both"/>
              <w:rPr>
                <w:rFonts w:ascii="GHEA Grapalat" w:eastAsia="Times New Roman" w:hAnsi="GHEA Grapalat" w:cs="Sylfaen"/>
                <w:color w:val="000000"/>
                <w:lang w:val="af-ZA"/>
              </w:rPr>
            </w:pPr>
            <w:r w:rsidRPr="00652AD3">
              <w:rPr>
                <w:rFonts w:ascii="GHEA Grapalat" w:eastAsia="Times New Roman" w:hAnsi="GHEA Grapalat" w:cs="Sylfaen"/>
                <w:lang w:val="hy-AM"/>
              </w:rPr>
              <w:t>11</w:t>
            </w:r>
            <w:r w:rsidRPr="00652AD3">
              <w:rPr>
                <w:rFonts w:ascii="GHEA Grapalat" w:eastAsia="Times New Roman" w:hAnsi="GHEA Grapalat" w:cs="Sylfaen"/>
                <w:lang w:val="af-ZA"/>
              </w:rPr>
              <w:t>.</w:t>
            </w:r>
            <w:r w:rsidRPr="00652AD3">
              <w:rPr>
                <w:rFonts w:ascii="GHEA Grapalat" w:eastAsia="Times New Roman" w:hAnsi="GHEA Grapalat" w:cs="Sylfaen"/>
                <w:lang w:val="hy-AM"/>
              </w:rPr>
              <w:t xml:space="preserve">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 xml:space="preserve">2007 </w:t>
            </w:r>
            <w:proofErr w:type="spellStart"/>
            <w:r w:rsidRPr="00652AD3">
              <w:rPr>
                <w:rFonts w:ascii="GHEA Grapalat" w:eastAsia="Times New Roman" w:hAnsi="GHEA Grapalat" w:cs="Sylfaen"/>
                <w:color w:val="000000"/>
                <w:lang w:val="en-US"/>
              </w:rPr>
              <w:t>թվականի</w:t>
            </w:r>
            <w:proofErr w:type="spellEnd"/>
            <w:r w:rsidRPr="00652AD3">
              <w:rPr>
                <w:rFonts w:ascii="GHEA Grapalat" w:eastAsia="Times New Roman" w:hAnsi="GHEA Grapalat" w:cs="Sylfaen"/>
                <w:color w:val="000000"/>
                <w:lang w:val="af-ZA"/>
              </w:rPr>
              <w:t xml:space="preserve"> </w:t>
            </w:r>
            <w:proofErr w:type="spellStart"/>
            <w:r w:rsidRPr="00652AD3">
              <w:rPr>
                <w:rFonts w:ascii="GHEA Grapalat" w:eastAsia="Times New Roman" w:hAnsi="GHEA Grapalat" w:cs="Sylfaen"/>
                <w:color w:val="000000"/>
                <w:lang w:val="en-US"/>
              </w:rPr>
              <w:t>հունվարի</w:t>
            </w:r>
            <w:proofErr w:type="spellEnd"/>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11-</w:t>
            </w:r>
            <w:r w:rsidRPr="00652AD3">
              <w:rPr>
                <w:rFonts w:ascii="GHEA Grapalat" w:eastAsia="Times New Roman" w:hAnsi="GHEA Grapalat" w:cs="Sylfaen"/>
                <w:color w:val="000000"/>
                <w:lang w:val="en-US"/>
              </w:rPr>
              <w:t>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en-US"/>
              </w:rPr>
              <w:t>Գ</w:t>
            </w:r>
            <w:r w:rsidRPr="00652AD3">
              <w:rPr>
                <w:rFonts w:ascii="GHEA Grapalat" w:eastAsia="Times New Roman" w:hAnsi="GHEA Grapalat" w:cs="Sylfaen"/>
                <w:bCs/>
                <w:color w:val="000000"/>
                <w:lang w:val="hy-AM"/>
              </w:rPr>
              <w:t>արեջրի</w:t>
            </w:r>
            <w:r w:rsidRPr="00652AD3">
              <w:rPr>
                <w:rFonts w:ascii="GHEA Grapalat" w:eastAsia="Times New Roman" w:hAnsi="GHEA Grapalat"/>
                <w:bCs/>
                <w:color w:val="000000"/>
                <w:lang w:val="hy-AM"/>
              </w:rPr>
              <w:t xml:space="preserve"> </w:t>
            </w:r>
            <w:r w:rsidRPr="00652AD3">
              <w:rPr>
                <w:rFonts w:ascii="GHEA Grapalat" w:eastAsia="Times New Roman" w:hAnsi="GHEA Grapalat"/>
                <w:bCs/>
                <w:color w:val="000000"/>
                <w:lang w:val="en-US"/>
              </w:rPr>
              <w:t>և</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դրա</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արտադրության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վերաբերյալ</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w:t>
            </w:r>
            <w:r w:rsidRPr="00652AD3">
              <w:rPr>
                <w:rFonts w:ascii="GHEA Grapalat" w:eastAsia="Times New Roman" w:hAnsi="GHEA Grapalat" w:cs="Sylfaen"/>
                <w:bCs/>
                <w:color w:val="000000"/>
                <w:lang w:val="en-US"/>
              </w:rPr>
              <w:t>ը</w:t>
            </w:r>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հաստատելու</w:t>
            </w:r>
            <w:proofErr w:type="spellEnd"/>
            <w:r w:rsidRPr="00652AD3">
              <w:rPr>
                <w:rFonts w:ascii="GHEA Grapalat" w:eastAsia="Times New Roman" w:hAnsi="GHEA Grapalat" w:cs="Sylfaen"/>
                <w:bCs/>
                <w:color w:val="000000"/>
                <w:lang w:val="af-ZA"/>
              </w:rPr>
              <w:t xml:space="preserve"> </w:t>
            </w:r>
            <w:proofErr w:type="spellStart"/>
            <w:r w:rsidRPr="00652AD3">
              <w:rPr>
                <w:rFonts w:ascii="GHEA Grapalat" w:eastAsia="Times New Roman" w:hAnsi="GHEA Grapalat" w:cs="Sylfaen"/>
                <w:bCs/>
                <w:color w:val="000000"/>
                <w:lang w:val="en-US"/>
              </w:rPr>
              <w:t>մասին</w:t>
            </w:r>
            <w:proofErr w:type="spellEnd"/>
            <w:r w:rsidRPr="00652AD3">
              <w:rPr>
                <w:rFonts w:ascii="GHEA Grapalat" w:eastAsia="Times New Roman" w:hAnsi="GHEA Grapalat" w:cs="Sylfaen"/>
                <w:color w:val="000000"/>
                <w:lang w:val="af-ZA"/>
              </w:rPr>
              <w:t></w:t>
            </w:r>
            <w:r w:rsidRPr="00652AD3">
              <w:rPr>
                <w:rFonts w:ascii="GHEA Grapalat" w:eastAsia="Times New Roman" w:hAnsi="GHEA Grapalat" w:cs="Sylfaen"/>
                <w:color w:val="000000"/>
                <w:lang w:val="hy-AM"/>
              </w:rPr>
              <w:t xml:space="preserve">  N 44-</w:t>
            </w:r>
            <w:r w:rsidRPr="00652AD3">
              <w:rPr>
                <w:rFonts w:ascii="GHEA Grapalat" w:eastAsia="Times New Roman" w:hAnsi="GHEA Grapalat" w:cs="Sylfaen"/>
                <w:color w:val="000000"/>
                <w:lang w:val="en-US"/>
              </w:rPr>
              <w:t>Ն</w:t>
            </w:r>
            <w:r w:rsidRPr="00652AD3">
              <w:rPr>
                <w:rFonts w:ascii="GHEA Grapalat" w:eastAsia="Times New Roman" w:hAnsi="GHEA Grapalat" w:cs="Sylfaen"/>
                <w:color w:val="000000"/>
                <w:lang w:val="hy-AM"/>
              </w:rPr>
              <w:t xml:space="preserve"> որոշում </w:t>
            </w:r>
            <w:r w:rsidRPr="00652AD3">
              <w:rPr>
                <w:rFonts w:ascii="GHEA Grapalat" w:eastAsia="Times New Roman" w:hAnsi="GHEA Grapalat"/>
                <w:color w:val="000000"/>
                <w:lang w:val="hy-AM"/>
              </w:rPr>
              <w:t>/</w:t>
            </w:r>
            <w:r w:rsidRPr="00652AD3">
              <w:rPr>
                <w:rFonts w:ascii="GHEA Grapalat" w:eastAsia="Times New Roman" w:hAnsi="GHEA Grapalat" w:cs="Sylfaen"/>
                <w:color w:val="000000"/>
                <w:lang w:val="hy-AM"/>
              </w:rPr>
              <w:t>հիմքը</w:t>
            </w:r>
            <w:r w:rsidRPr="00652AD3">
              <w:rPr>
                <w:rFonts w:ascii="GHEA Grapalat" w:eastAsia="Times New Roman" w:hAnsi="GHEA Grapalat"/>
                <w:color w:val="000000"/>
                <w:lang w:val="hy-AM"/>
              </w:rPr>
              <w:t xml:space="preserve"> </w:t>
            </w:r>
            <w:proofErr w:type="spellStart"/>
            <w:r w:rsidRPr="00652AD3">
              <w:rPr>
                <w:rFonts w:ascii="GHEA Grapalat" w:eastAsia="Times New Roman" w:hAnsi="GHEA Grapalat"/>
                <w:color w:val="000000"/>
                <w:lang w:val="en-US"/>
              </w:rPr>
              <w:t>սահմանված</w:t>
            </w:r>
            <w:proofErr w:type="spellEnd"/>
            <w:r w:rsidRPr="00652AD3">
              <w:rPr>
                <w:rFonts w:ascii="GHEA Grapalat" w:eastAsia="Times New Roman" w:hAnsi="GHEA Grapalat"/>
                <w:color w:val="000000"/>
                <w:lang w:val="af-ZA"/>
              </w:rPr>
              <w:t xml:space="preserve"> </w:t>
            </w:r>
            <w:r w:rsidRPr="00652AD3">
              <w:rPr>
                <w:rFonts w:ascii="GHEA Grapalat" w:eastAsia="Times New Roman" w:hAnsi="GHEA Grapalat"/>
                <w:color w:val="000000"/>
                <w:lang w:val="en-US"/>
              </w:rPr>
              <w:t>է</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Տեխնիկական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կանոնակարգման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lastRenderedPageBreak/>
              <w:t>մասին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օրենքի</w:t>
            </w:r>
            <w:r w:rsidRPr="00652AD3">
              <w:rPr>
                <w:rFonts w:ascii="GHEA Grapalat" w:eastAsia="Times New Roman" w:hAnsi="GHEA Grapalat"/>
                <w:color w:val="000000"/>
                <w:lang w:val="hy-AM"/>
              </w:rPr>
              <w:t xml:space="preserve"> 8-</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հոդված</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1-</w:t>
            </w:r>
            <w:r w:rsidRPr="00652AD3">
              <w:rPr>
                <w:rFonts w:ascii="GHEA Grapalat" w:eastAsia="Times New Roman" w:hAnsi="GHEA Grapalat" w:cs="Sylfaen"/>
                <w:color w:val="000000"/>
                <w:lang w:val="hy-AM"/>
              </w:rPr>
              <w:t>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w:t>
            </w:r>
            <w:r w:rsidRPr="00652AD3">
              <w:rPr>
                <w:rFonts w:ascii="GHEA Grapalat" w:eastAsia="Times New Roman" w:hAnsi="GHEA Grapalat"/>
                <w:color w:val="000000"/>
                <w:lang w:val="hy-AM"/>
              </w:rPr>
              <w:t xml:space="preserve"> 3-</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կետ</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ա</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ենթակետ</w:t>
            </w:r>
            <w:proofErr w:type="spellStart"/>
            <w:r w:rsidRPr="00652AD3">
              <w:rPr>
                <w:rFonts w:ascii="GHEA Grapalat" w:eastAsia="Times New Roman" w:hAnsi="GHEA Grapalat" w:cs="Sylfaen"/>
                <w:color w:val="000000"/>
                <w:lang w:val="en-US"/>
              </w:rPr>
              <w:t>ով</w:t>
            </w:r>
            <w:proofErr w:type="spellEnd"/>
            <w:r w:rsidRPr="00652AD3">
              <w:rPr>
                <w:rFonts w:ascii="GHEA Grapalat" w:eastAsia="Times New Roman" w:hAnsi="GHEA Grapalat"/>
                <w:color w:val="000000"/>
                <w:lang w:val="hy-AM"/>
              </w:rPr>
              <w:t>/</w:t>
            </w:r>
            <w:r w:rsidRPr="00652AD3">
              <w:rPr>
                <w:rFonts w:ascii="GHEA Grapalat" w:eastAsia="Times New Roman" w:hAnsi="GHEA Grapalat"/>
                <w:color w:val="000000"/>
                <w:lang w:val="af-ZA"/>
              </w:rPr>
              <w:t>.</w:t>
            </w:r>
          </w:p>
          <w:p w14:paraId="1DCB0CFD" w14:textId="77777777" w:rsidR="00404875" w:rsidRPr="00652AD3" w:rsidRDefault="00404875" w:rsidP="00404875">
            <w:pPr>
              <w:spacing w:line="360" w:lineRule="auto"/>
              <w:jc w:val="both"/>
              <w:rPr>
                <w:rFonts w:ascii="GHEA Grapalat" w:eastAsia="Times New Roman" w:hAnsi="GHEA Grapalat"/>
                <w:bCs/>
                <w:color w:val="000000"/>
                <w:lang w:val="af-ZA"/>
              </w:rPr>
            </w:pPr>
            <w:r w:rsidRPr="00652AD3">
              <w:rPr>
                <w:rFonts w:ascii="GHEA Grapalat" w:eastAsia="Times New Roman" w:hAnsi="GHEA Grapalat" w:cs="Sylfaen"/>
                <w:lang w:val="hy-AM"/>
              </w:rPr>
              <w:t xml:space="preserve">     12.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2004 թվականի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նոյեմբերի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18-ի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Հ</w:t>
            </w:r>
            <w:r w:rsidRPr="00652AD3">
              <w:rPr>
                <w:rFonts w:ascii="GHEA Grapalat" w:eastAsia="Times New Roman" w:hAnsi="GHEA Grapalat" w:cs="Sylfaen"/>
                <w:bCs/>
                <w:color w:val="000000"/>
                <w:lang w:val="hy-AM"/>
              </w:rPr>
              <w:t>անքային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պարարտանյութերի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կանոնակարգը</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հաստատելու</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մասին</w:t>
            </w:r>
            <w:r w:rsidRPr="00652AD3">
              <w:rPr>
                <w:rFonts w:ascii="GHEA Grapalat" w:eastAsia="Times New Roman" w:hAnsi="GHEA Grapalat" w:cs="Sylfaen"/>
                <w:color w:val="000000"/>
                <w:lang w:val="af-ZA"/>
              </w:rPr>
              <w:t></w:t>
            </w:r>
            <w:r w:rsidRPr="00652AD3">
              <w:rPr>
                <w:rFonts w:ascii="GHEA Grapalat" w:eastAsia="Times New Roman" w:hAnsi="GHEA Grapalat" w:cs="Sylfaen"/>
                <w:color w:val="000000"/>
                <w:lang w:val="hy-AM"/>
              </w:rPr>
              <w:t xml:space="preserve"> N 1692-Ն որոշում </w:t>
            </w:r>
            <w:r w:rsidRPr="00652AD3">
              <w:rPr>
                <w:rFonts w:ascii="GHEA Grapalat" w:eastAsia="Times New Roman" w:hAnsi="GHEA Grapalat"/>
                <w:color w:val="000000"/>
                <w:lang w:val="hy-AM"/>
              </w:rPr>
              <w:t>/հ</w:t>
            </w:r>
            <w:r w:rsidRPr="00652AD3">
              <w:rPr>
                <w:rFonts w:ascii="GHEA Grapalat" w:eastAsia="Times New Roman" w:hAnsi="GHEA Grapalat" w:cs="Sylfaen"/>
                <w:bCs/>
                <w:color w:val="000000"/>
                <w:lang w:val="hy-AM"/>
              </w:rPr>
              <w:t>իմքը</w:t>
            </w:r>
            <w:r w:rsidRPr="00652AD3">
              <w:rPr>
                <w:rFonts w:ascii="GHEA Grapalat" w:eastAsia="Times New Roman" w:hAnsi="GHEA Grapalat"/>
                <w:bCs/>
                <w:color w:val="000000"/>
                <w:lang w:val="hy-AM"/>
              </w:rPr>
              <w:t xml:space="preserve"> սահմանված</w:t>
            </w:r>
            <w:r w:rsidRPr="00652AD3">
              <w:rPr>
                <w:rFonts w:ascii="GHEA Grapalat" w:eastAsia="Times New Roman" w:hAnsi="GHEA Grapalat"/>
                <w:bCs/>
                <w:color w:val="000000"/>
                <w:lang w:val="af-ZA"/>
              </w:rPr>
              <w:t xml:space="preserve"> </w:t>
            </w:r>
            <w:r w:rsidRPr="00652AD3">
              <w:rPr>
                <w:rFonts w:ascii="GHEA Grapalat" w:eastAsia="Times New Roman" w:hAnsi="GHEA Grapalat"/>
                <w:bCs/>
                <w:color w:val="000000"/>
                <w:lang w:val="hy-AM"/>
              </w:rPr>
              <w:t>է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կանոնակարգման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մասին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օրենքի</w:t>
            </w:r>
            <w:r w:rsidRPr="00652AD3">
              <w:rPr>
                <w:rFonts w:ascii="GHEA Grapalat" w:eastAsia="Times New Roman" w:hAnsi="GHEA Grapalat"/>
                <w:bCs/>
                <w:color w:val="000000"/>
                <w:lang w:val="hy-AM"/>
              </w:rPr>
              <w:t xml:space="preserve"> 8-</w:t>
            </w:r>
            <w:r w:rsidRPr="00652AD3">
              <w:rPr>
                <w:rFonts w:ascii="GHEA Grapalat" w:eastAsia="Times New Roman" w:hAnsi="GHEA Grapalat" w:cs="Sylfaen"/>
                <w:bCs/>
                <w:color w:val="000000"/>
                <w:lang w:val="hy-AM"/>
              </w:rPr>
              <w:t>րդ</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հոդվածի</w:t>
            </w:r>
            <w:r w:rsidRPr="00652AD3">
              <w:rPr>
                <w:rFonts w:ascii="GHEA Grapalat" w:eastAsia="Times New Roman" w:hAnsi="GHEA Grapalat"/>
                <w:bCs/>
                <w:color w:val="000000"/>
                <w:lang w:val="hy-AM"/>
              </w:rPr>
              <w:t xml:space="preserve"> 1-</w:t>
            </w:r>
            <w:r w:rsidRPr="00652AD3">
              <w:rPr>
                <w:rFonts w:ascii="GHEA Grapalat" w:eastAsia="Times New Roman" w:hAnsi="GHEA Grapalat" w:cs="Sylfaen"/>
                <w:bCs/>
                <w:color w:val="000000"/>
                <w:lang w:val="hy-AM"/>
              </w:rPr>
              <w:t>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մասի</w:t>
            </w:r>
            <w:r w:rsidRPr="00652AD3">
              <w:rPr>
                <w:rFonts w:ascii="GHEA Grapalat" w:eastAsia="Times New Roman" w:hAnsi="GHEA Grapalat"/>
                <w:bCs/>
                <w:color w:val="000000"/>
                <w:lang w:val="hy-AM"/>
              </w:rPr>
              <w:t xml:space="preserve"> 3-</w:t>
            </w:r>
            <w:r w:rsidRPr="00652AD3">
              <w:rPr>
                <w:rFonts w:ascii="GHEA Grapalat" w:eastAsia="Times New Roman" w:hAnsi="GHEA Grapalat" w:cs="Sylfaen"/>
                <w:bCs/>
                <w:color w:val="000000"/>
                <w:lang w:val="hy-AM"/>
              </w:rPr>
              <w:t>րդ</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կետի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ա</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ենթակետով</w:t>
            </w:r>
            <w:r w:rsidRPr="00652AD3">
              <w:rPr>
                <w:rFonts w:ascii="GHEA Grapalat" w:eastAsia="Times New Roman" w:hAnsi="GHEA Grapalat"/>
                <w:bCs/>
                <w:color w:val="000000"/>
                <w:lang w:val="hy-AM"/>
              </w:rPr>
              <w:t>/</w:t>
            </w:r>
            <w:r w:rsidRPr="00652AD3">
              <w:rPr>
                <w:rFonts w:ascii="GHEA Grapalat" w:eastAsia="Times New Roman" w:hAnsi="GHEA Grapalat"/>
                <w:bCs/>
                <w:color w:val="000000"/>
                <w:lang w:val="af-ZA"/>
              </w:rPr>
              <w:t>.</w:t>
            </w:r>
          </w:p>
          <w:p w14:paraId="11BE0EAB" w14:textId="77777777" w:rsidR="00404875" w:rsidRPr="00652AD3" w:rsidRDefault="00404875" w:rsidP="00404875">
            <w:pPr>
              <w:spacing w:line="360" w:lineRule="auto"/>
              <w:jc w:val="both"/>
              <w:rPr>
                <w:rFonts w:ascii="GHEA Grapalat" w:eastAsia="Times New Roman" w:hAnsi="GHEA Grapalat"/>
                <w:bCs/>
                <w:color w:val="000000"/>
                <w:lang w:val="af-ZA"/>
              </w:rPr>
            </w:pPr>
            <w:r w:rsidRPr="00652AD3">
              <w:rPr>
                <w:rFonts w:ascii="GHEA Grapalat" w:eastAsia="Times New Roman" w:hAnsi="GHEA Grapalat" w:cs="Sylfaen"/>
                <w:lang w:val="hy-AM"/>
              </w:rPr>
              <w:t xml:space="preserve">   13.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2011 թվականի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սեպտեմբերի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29-ի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Ձ</w:t>
            </w:r>
            <w:r w:rsidRPr="00652AD3">
              <w:rPr>
                <w:rFonts w:ascii="GHEA Grapalat" w:eastAsia="Times New Roman" w:hAnsi="GHEA Grapalat" w:cs="Sylfaen"/>
                <w:bCs/>
                <w:color w:val="000000"/>
                <w:lang w:val="hy-AM"/>
              </w:rPr>
              <w:t>վի</w:t>
            </w:r>
            <w:r w:rsidRPr="00652AD3">
              <w:rPr>
                <w:rFonts w:ascii="GHEA Grapalat" w:eastAsia="Times New Roman" w:hAnsi="GHEA Grapalat"/>
                <w:bCs/>
                <w:color w:val="000000"/>
                <w:lang w:val="hy-AM"/>
              </w:rPr>
              <w:t xml:space="preserve"> և </w:t>
            </w:r>
            <w:r w:rsidRPr="00652AD3">
              <w:rPr>
                <w:rFonts w:ascii="GHEA Grapalat" w:eastAsia="Times New Roman" w:hAnsi="GHEA Grapalat" w:cs="Sylfaen"/>
                <w:bCs/>
                <w:color w:val="000000"/>
                <w:lang w:val="hy-AM"/>
              </w:rPr>
              <w:t>ձվամթերքի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կանոնակարգը</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հաստատելու</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մասին</w:t>
            </w:r>
            <w:r w:rsidRPr="00652AD3">
              <w:rPr>
                <w:rFonts w:ascii="GHEA Grapalat" w:eastAsia="Times New Roman" w:hAnsi="GHEA Grapalat" w:cs="Sylfaen"/>
                <w:color w:val="000000"/>
                <w:lang w:val="af-ZA"/>
              </w:rPr>
              <w:t></w:t>
            </w:r>
            <w:r w:rsidRPr="00652AD3">
              <w:rPr>
                <w:rFonts w:ascii="GHEA Grapalat" w:eastAsia="Times New Roman" w:hAnsi="GHEA Grapalat" w:cs="Sylfaen"/>
                <w:color w:val="000000"/>
                <w:lang w:val="hy-AM"/>
              </w:rPr>
              <w:t xml:space="preserve"> N 1438-Ն որոշում</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հիմք</w:t>
            </w:r>
            <w:r w:rsidRPr="00652AD3">
              <w:rPr>
                <w:rFonts w:ascii="GHEA Grapalat" w:eastAsia="Times New Roman" w:hAnsi="GHEA Grapalat" w:cs="Sylfaen"/>
                <w:bCs/>
                <w:color w:val="000000"/>
                <w:lang w:val="hy-AM"/>
              </w:rPr>
              <w:t>ը</w:t>
            </w:r>
            <w:r w:rsidRPr="00652AD3">
              <w:rPr>
                <w:rFonts w:ascii="GHEA Grapalat" w:eastAsia="Times New Roman" w:hAnsi="GHEA Grapalat"/>
                <w:bCs/>
                <w:color w:val="000000"/>
                <w:lang w:val="hy-AM"/>
              </w:rPr>
              <w:t xml:space="preserve"> սահմանված</w:t>
            </w:r>
            <w:r w:rsidRPr="00652AD3">
              <w:rPr>
                <w:rFonts w:ascii="GHEA Grapalat" w:eastAsia="Times New Roman" w:hAnsi="GHEA Grapalat"/>
                <w:bCs/>
                <w:color w:val="000000"/>
                <w:lang w:val="af-ZA"/>
              </w:rPr>
              <w:t xml:space="preserve"> </w:t>
            </w:r>
            <w:r w:rsidRPr="00652AD3">
              <w:rPr>
                <w:rFonts w:ascii="GHEA Grapalat" w:eastAsia="Times New Roman" w:hAnsi="GHEA Grapalat"/>
                <w:bCs/>
                <w:color w:val="000000"/>
                <w:lang w:val="hy-AM"/>
              </w:rPr>
              <w:t>է</w:t>
            </w:r>
            <w:r w:rsidRPr="00652AD3">
              <w:rPr>
                <w:rFonts w:ascii="GHEA Grapalat" w:eastAsia="Times New Roman" w:hAnsi="GHEA Grapalat"/>
                <w:bCs/>
                <w:color w:val="000000"/>
                <w:lang w:val="af-ZA"/>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կանոնակարգման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մասին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օրենքի</w:t>
            </w:r>
            <w:r w:rsidRPr="00652AD3">
              <w:rPr>
                <w:rFonts w:ascii="GHEA Grapalat" w:eastAsia="Times New Roman" w:hAnsi="GHEA Grapalat"/>
                <w:bCs/>
                <w:color w:val="000000"/>
                <w:lang w:val="hy-AM"/>
              </w:rPr>
              <w:t xml:space="preserve"> 8-</w:t>
            </w:r>
            <w:r w:rsidRPr="00652AD3">
              <w:rPr>
                <w:rFonts w:ascii="GHEA Grapalat" w:eastAsia="Times New Roman" w:hAnsi="GHEA Grapalat" w:cs="Sylfaen"/>
                <w:bCs/>
                <w:color w:val="000000"/>
                <w:lang w:val="hy-AM"/>
              </w:rPr>
              <w:t>րդ</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հոդվածի</w:t>
            </w:r>
            <w:r w:rsidRPr="00652AD3">
              <w:rPr>
                <w:rFonts w:ascii="GHEA Grapalat" w:eastAsia="Times New Roman" w:hAnsi="GHEA Grapalat"/>
                <w:bCs/>
                <w:color w:val="000000"/>
                <w:lang w:val="hy-AM"/>
              </w:rPr>
              <w:t xml:space="preserve"> 1-</w:t>
            </w:r>
            <w:r w:rsidRPr="00652AD3">
              <w:rPr>
                <w:rFonts w:ascii="GHEA Grapalat" w:eastAsia="Times New Roman" w:hAnsi="GHEA Grapalat" w:cs="Sylfaen"/>
                <w:bCs/>
                <w:color w:val="000000"/>
                <w:lang w:val="hy-AM"/>
              </w:rPr>
              <w:t>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մասի</w:t>
            </w:r>
            <w:r w:rsidRPr="00652AD3">
              <w:rPr>
                <w:rFonts w:ascii="GHEA Grapalat" w:eastAsia="Times New Roman" w:hAnsi="GHEA Grapalat"/>
                <w:bCs/>
                <w:color w:val="000000"/>
                <w:lang w:val="hy-AM"/>
              </w:rPr>
              <w:t xml:space="preserve"> 3-</w:t>
            </w:r>
            <w:r w:rsidRPr="00652AD3">
              <w:rPr>
                <w:rFonts w:ascii="GHEA Grapalat" w:eastAsia="Times New Roman" w:hAnsi="GHEA Grapalat" w:cs="Sylfaen"/>
                <w:bCs/>
                <w:color w:val="000000"/>
                <w:lang w:val="hy-AM"/>
              </w:rPr>
              <w:t>րդ</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կետի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ա</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ենթակետով</w:t>
            </w:r>
            <w:r w:rsidRPr="00652AD3">
              <w:rPr>
                <w:rFonts w:ascii="GHEA Grapalat" w:eastAsia="Times New Roman" w:hAnsi="GHEA Grapalat"/>
                <w:bCs/>
                <w:color w:val="000000"/>
                <w:lang w:val="hy-AM"/>
              </w:rPr>
              <w:t>/</w:t>
            </w:r>
            <w:r w:rsidRPr="00652AD3">
              <w:rPr>
                <w:rFonts w:ascii="GHEA Grapalat" w:eastAsia="Times New Roman" w:hAnsi="GHEA Grapalat"/>
                <w:bCs/>
                <w:color w:val="000000"/>
                <w:lang w:val="af-ZA"/>
              </w:rPr>
              <w:t>.</w:t>
            </w:r>
          </w:p>
          <w:p w14:paraId="434577E9" w14:textId="77777777" w:rsidR="00404875" w:rsidRPr="00652AD3" w:rsidRDefault="00404875" w:rsidP="00404875">
            <w:pPr>
              <w:spacing w:line="360" w:lineRule="auto"/>
              <w:jc w:val="both"/>
              <w:rPr>
                <w:rFonts w:ascii="GHEA Grapalat" w:eastAsia="Times New Roman" w:hAnsi="GHEA Grapalat"/>
                <w:bCs/>
                <w:color w:val="000000"/>
                <w:lang w:val="af-ZA"/>
              </w:rPr>
            </w:pPr>
            <w:r w:rsidRPr="00652AD3">
              <w:rPr>
                <w:rFonts w:ascii="GHEA Grapalat" w:eastAsia="Times New Roman" w:hAnsi="GHEA Grapalat" w:cs="Sylfaen"/>
                <w:lang w:val="hy-AM"/>
              </w:rPr>
              <w:t xml:space="preserve">     14. </w:t>
            </w:r>
            <w:r w:rsidRPr="00652AD3">
              <w:rPr>
                <w:rFonts w:ascii="GHEA Grapalat" w:eastAsia="Times New Roman" w:hAnsi="GHEA Grapalat" w:cs="Sylfaen"/>
                <w:lang w:val="af-ZA"/>
              </w:rPr>
              <w:t>Հայաստանի Հանրապետության կառավարության</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2011 հունվարի</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20-ի Ս</w:t>
            </w:r>
            <w:r w:rsidRPr="00652AD3">
              <w:rPr>
                <w:rFonts w:ascii="GHEA Grapalat" w:eastAsia="Times New Roman" w:hAnsi="GHEA Grapalat" w:cs="Sylfaen"/>
                <w:bCs/>
                <w:color w:val="000000"/>
                <w:lang w:val="hy-AM"/>
              </w:rPr>
              <w:t>ննդամթերքի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հիգիենային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ներկայացվող</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պահանջների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տեխնիկական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կանոնակարգը</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հաստատելու</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մասին</w:t>
            </w:r>
            <w:r w:rsidRPr="00652AD3">
              <w:rPr>
                <w:rFonts w:ascii="GHEA Grapalat" w:eastAsia="Times New Roman" w:hAnsi="GHEA Grapalat" w:cs="Sylfaen"/>
                <w:color w:val="000000"/>
                <w:lang w:val="hy-AM"/>
              </w:rPr>
              <w:t> N 34-Ն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 xml:space="preserve">որոշում </w:t>
            </w:r>
            <w:r w:rsidRPr="00652AD3">
              <w:rPr>
                <w:rFonts w:ascii="GHEA Grapalat" w:eastAsia="Times New Roman" w:hAnsi="GHEA Grapalat"/>
                <w:color w:val="000000"/>
                <w:lang w:val="hy-AM"/>
              </w:rPr>
              <w:t>/</w:t>
            </w:r>
            <w:r w:rsidRPr="00652AD3">
              <w:rPr>
                <w:rFonts w:ascii="GHEA Grapalat" w:eastAsia="Times New Roman" w:hAnsi="GHEA Grapalat" w:cs="Sylfaen"/>
                <w:color w:val="000000"/>
                <w:lang w:val="hy-AM"/>
              </w:rPr>
              <w:t>հիմք</w:t>
            </w:r>
            <w:r w:rsidRPr="00652AD3">
              <w:rPr>
                <w:rFonts w:ascii="GHEA Grapalat" w:eastAsia="Times New Roman" w:hAnsi="GHEA Grapalat" w:cs="Sylfaen"/>
                <w:bCs/>
                <w:color w:val="000000"/>
                <w:lang w:val="hy-AM"/>
              </w:rPr>
              <w:t>ը</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սահմանված</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է</w:t>
            </w:r>
            <w:r w:rsidRPr="00652AD3">
              <w:rPr>
                <w:rFonts w:ascii="GHEA Grapalat" w:eastAsia="Times New Roman" w:hAnsi="GHEA Grapalat" w:cs="Sylfaen"/>
                <w:bCs/>
                <w:color w:val="000000"/>
                <w:lang w:val="af-ZA"/>
              </w:rPr>
              <w:t xml:space="preserve"> </w:t>
            </w:r>
            <w:r w:rsidRPr="00652AD3">
              <w:rPr>
                <w:rFonts w:ascii="GHEA Grapalat" w:eastAsia="Times New Roman" w:hAnsi="GHEA Grapalat" w:cs="Sylfaen"/>
                <w:bCs/>
                <w:color w:val="000000"/>
                <w:lang w:val="hy-AM"/>
              </w:rPr>
              <w:t>Սննդամթերքի</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անվտանգության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մասին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օրենքի</w:t>
            </w:r>
            <w:r w:rsidRPr="00652AD3">
              <w:rPr>
                <w:rFonts w:ascii="GHEA Grapalat" w:eastAsia="Times New Roman" w:hAnsi="GHEA Grapalat"/>
                <w:bCs/>
                <w:color w:val="000000"/>
                <w:lang w:val="hy-AM"/>
              </w:rPr>
              <w:t xml:space="preserve"> 6-</w:t>
            </w:r>
            <w:r w:rsidRPr="00652AD3">
              <w:rPr>
                <w:rFonts w:ascii="GHEA Grapalat" w:eastAsia="Times New Roman" w:hAnsi="GHEA Grapalat" w:cs="Sylfaen"/>
                <w:bCs/>
                <w:color w:val="000000"/>
                <w:lang w:val="hy-AM"/>
              </w:rPr>
              <w:t>րդ</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հոդվածի</w:t>
            </w:r>
            <w:r w:rsidRPr="00652AD3">
              <w:rPr>
                <w:rFonts w:ascii="GHEA Grapalat" w:eastAsia="Times New Roman" w:hAnsi="GHEA Grapalat"/>
                <w:bCs/>
                <w:color w:val="000000"/>
                <w:lang w:val="hy-AM"/>
              </w:rPr>
              <w:t xml:space="preserve"> 1-</w:t>
            </w:r>
            <w:r w:rsidRPr="00652AD3">
              <w:rPr>
                <w:rFonts w:ascii="GHEA Grapalat" w:eastAsia="Times New Roman" w:hAnsi="GHEA Grapalat" w:cs="Sylfaen"/>
                <w:bCs/>
                <w:color w:val="000000"/>
                <w:lang w:val="hy-AM"/>
              </w:rPr>
              <w:t>ին</w:t>
            </w:r>
            <w:r w:rsidRPr="00652AD3">
              <w:rPr>
                <w:rFonts w:ascii="GHEA Grapalat" w:eastAsia="Times New Roman" w:hAnsi="GHEA Grapalat"/>
                <w:bCs/>
                <w:color w:val="000000"/>
                <w:lang w:val="hy-AM"/>
              </w:rPr>
              <w:t xml:space="preserve"> </w:t>
            </w:r>
            <w:r w:rsidRPr="00652AD3">
              <w:rPr>
                <w:rFonts w:ascii="GHEA Grapalat" w:eastAsia="Times New Roman" w:hAnsi="GHEA Grapalat" w:cs="Sylfaen"/>
                <w:bCs/>
                <w:color w:val="000000"/>
                <w:lang w:val="hy-AM"/>
              </w:rPr>
              <w:t>մասի</w:t>
            </w:r>
            <w:r w:rsidRPr="00652AD3">
              <w:rPr>
                <w:rFonts w:ascii="GHEA Grapalat" w:eastAsia="Times New Roman" w:hAnsi="GHEA Grapalat"/>
                <w:bCs/>
                <w:color w:val="000000"/>
                <w:lang w:val="hy-AM"/>
              </w:rPr>
              <w:t xml:space="preserve"> 14</w:t>
            </w:r>
            <w:r w:rsidRPr="00652AD3">
              <w:rPr>
                <w:rFonts w:ascii="GHEA Grapalat" w:eastAsia="Times New Roman" w:hAnsi="GHEA Grapalat"/>
                <w:bCs/>
                <w:color w:val="000000"/>
                <w:lang w:val="af-ZA"/>
              </w:rPr>
              <w:t>-</w:t>
            </w:r>
            <w:r w:rsidRPr="00652AD3">
              <w:rPr>
                <w:rFonts w:ascii="GHEA Grapalat" w:eastAsia="Times New Roman" w:hAnsi="GHEA Grapalat"/>
                <w:bCs/>
                <w:color w:val="000000"/>
                <w:lang w:val="hy-AM"/>
              </w:rPr>
              <w:t xml:space="preserve">րդ </w:t>
            </w:r>
            <w:r w:rsidRPr="00652AD3">
              <w:rPr>
                <w:rFonts w:ascii="GHEA Grapalat" w:eastAsia="Times New Roman" w:hAnsi="GHEA Grapalat" w:cs="Sylfaen"/>
                <w:bCs/>
                <w:color w:val="000000"/>
                <w:lang w:val="hy-AM"/>
              </w:rPr>
              <w:t>կետով</w:t>
            </w:r>
            <w:r w:rsidRPr="00652AD3">
              <w:rPr>
                <w:rFonts w:ascii="GHEA Grapalat" w:eastAsia="Times New Roman" w:hAnsi="GHEA Grapalat"/>
                <w:bCs/>
                <w:color w:val="000000"/>
                <w:lang w:val="hy-AM"/>
              </w:rPr>
              <w:t>/</w:t>
            </w:r>
            <w:r w:rsidRPr="00652AD3">
              <w:rPr>
                <w:rFonts w:ascii="GHEA Grapalat" w:eastAsia="Times New Roman" w:hAnsi="GHEA Grapalat"/>
                <w:bCs/>
                <w:color w:val="000000"/>
                <w:lang w:val="af-ZA"/>
              </w:rPr>
              <w:t>.</w:t>
            </w:r>
          </w:p>
          <w:p w14:paraId="1712139D" w14:textId="194A1E21" w:rsidR="00972213" w:rsidRPr="007D07F5" w:rsidRDefault="00404875" w:rsidP="007D07F5">
            <w:pPr>
              <w:spacing w:line="360" w:lineRule="auto"/>
              <w:ind w:firstLine="436"/>
              <w:jc w:val="both"/>
              <w:rPr>
                <w:rFonts w:ascii="GHEA Grapalat" w:eastAsia="Times New Roman" w:hAnsi="GHEA Grapalat"/>
                <w:color w:val="000000"/>
                <w:lang w:val="hy-AM"/>
              </w:rPr>
            </w:pPr>
            <w:r w:rsidRPr="00652AD3">
              <w:rPr>
                <w:rFonts w:ascii="GHEA Grapalat" w:eastAsia="Times New Roman" w:hAnsi="GHEA Grapalat" w:cs="Sylfaen"/>
                <w:bCs/>
                <w:color w:val="000000"/>
                <w:shd w:val="clear" w:color="auto" w:fill="FFFFFF"/>
                <w:lang w:val="hy-AM"/>
              </w:rPr>
              <w:t>15</w:t>
            </w:r>
            <w:r w:rsidRPr="00652AD3">
              <w:rPr>
                <w:rFonts w:ascii="GHEA Grapalat" w:eastAsia="Times New Roman" w:hAnsi="GHEA Grapalat" w:cs="Sylfaen"/>
                <w:bCs/>
                <w:color w:val="000000"/>
                <w:shd w:val="clear" w:color="auto" w:fill="FFFFFF"/>
                <w:lang w:val="af-ZA"/>
              </w:rPr>
              <w:t>.</w:t>
            </w:r>
            <w:r w:rsidRPr="00652AD3">
              <w:rPr>
                <w:rFonts w:ascii="GHEA Grapalat" w:eastAsia="Times New Roman" w:hAnsi="GHEA Grapalat" w:cs="Sylfaen"/>
                <w:bCs/>
                <w:color w:val="000000"/>
                <w:shd w:val="clear" w:color="auto" w:fill="FFFFFF"/>
                <w:lang w:val="hy-AM"/>
              </w:rPr>
              <w:t xml:space="preserve"> Հ</w:t>
            </w:r>
            <w:proofErr w:type="spellStart"/>
            <w:r w:rsidRPr="00652AD3">
              <w:rPr>
                <w:rFonts w:ascii="GHEA Grapalat" w:eastAsia="Times New Roman" w:hAnsi="GHEA Grapalat" w:cs="Sylfaen"/>
                <w:bCs/>
                <w:color w:val="000000"/>
                <w:shd w:val="clear" w:color="auto" w:fill="FFFFFF"/>
                <w:lang w:val="en-US"/>
              </w:rPr>
              <w:t>այաստանի</w:t>
            </w:r>
            <w:proofErr w:type="spellEnd"/>
            <w:r w:rsidRPr="00652AD3">
              <w:rPr>
                <w:rFonts w:ascii="GHEA Grapalat" w:eastAsia="Times New Roman" w:hAnsi="GHEA Grapalat" w:cs="Sylfaen"/>
                <w:bCs/>
                <w:color w:val="000000"/>
                <w:shd w:val="clear" w:color="auto" w:fill="FFFFFF"/>
                <w:lang w:val="af-ZA"/>
              </w:rPr>
              <w:t xml:space="preserve"> </w:t>
            </w:r>
            <w:r w:rsidRPr="00652AD3">
              <w:rPr>
                <w:rFonts w:ascii="GHEA Grapalat" w:eastAsia="Times New Roman" w:hAnsi="GHEA Grapalat" w:cs="Sylfaen"/>
                <w:bCs/>
                <w:color w:val="000000"/>
                <w:shd w:val="clear" w:color="auto" w:fill="FFFFFF"/>
                <w:lang w:val="hy-AM"/>
              </w:rPr>
              <w:t>Հ</w:t>
            </w:r>
            <w:proofErr w:type="spellStart"/>
            <w:r w:rsidRPr="00652AD3">
              <w:rPr>
                <w:rFonts w:ascii="GHEA Grapalat" w:eastAsia="Times New Roman" w:hAnsi="GHEA Grapalat" w:cs="Sylfaen"/>
                <w:bCs/>
                <w:color w:val="000000"/>
                <w:shd w:val="clear" w:color="auto" w:fill="FFFFFF"/>
                <w:lang w:val="en-US"/>
              </w:rPr>
              <w:t>անրապետության</w:t>
            </w:r>
            <w:proofErr w:type="spellEnd"/>
            <w:r w:rsidRPr="00652AD3">
              <w:rPr>
                <w:rFonts w:ascii="GHEA Grapalat" w:eastAsia="Times New Roman" w:hAnsi="GHEA Grapalat" w:cs="Sylfaen"/>
                <w:bCs/>
                <w:color w:val="000000"/>
                <w:shd w:val="clear" w:color="auto" w:fill="FFFFFF"/>
                <w:lang w:val="hy-AM"/>
              </w:rPr>
              <w:t xml:space="preserve"> կառավարության</w:t>
            </w:r>
            <w:r w:rsidRPr="00652AD3">
              <w:rPr>
                <w:rFonts w:ascii="GHEA Grapalat" w:eastAsia="Times New Roman" w:hAnsi="GHEA Grapalat" w:cs="Sylfaen"/>
                <w:bCs/>
                <w:color w:val="000000"/>
                <w:shd w:val="clear" w:color="auto" w:fill="FFFFFF"/>
                <w:lang w:val="en-US"/>
              </w:rPr>
              <w:t>՝</w:t>
            </w:r>
            <w:r w:rsidRPr="00652AD3">
              <w:rPr>
                <w:rFonts w:ascii="GHEA Grapalat" w:eastAsia="Times New Roman" w:hAnsi="GHEA Grapalat" w:cs="Sylfaen"/>
                <w:bCs/>
                <w:color w:val="000000"/>
                <w:shd w:val="clear" w:color="auto" w:fill="FFFFFF"/>
                <w:lang w:val="hy-AM"/>
              </w:rPr>
              <w:t xml:space="preserve"> 2011 թվականի հուլիսի 7-ի </w:t>
            </w:r>
            <w:r w:rsidRPr="00652AD3">
              <w:rPr>
                <w:rFonts w:ascii="GHEA Grapalat" w:eastAsia="Times New Roman" w:hAnsi="GHEA Grapalat" w:cs="Sylfaen"/>
                <w:bCs/>
                <w:color w:val="000000"/>
                <w:shd w:val="clear" w:color="auto" w:fill="FFFFFF"/>
                <w:lang w:val="af-ZA"/>
              </w:rPr>
              <w:t xml:space="preserve"> </w:t>
            </w:r>
            <w:r w:rsidRPr="00652AD3">
              <w:rPr>
                <w:rFonts w:ascii="GHEA Grapalat" w:eastAsia="Times New Roman" w:hAnsi="GHEA Grapalat" w:cs="Sylfaen"/>
                <w:bCs/>
                <w:color w:val="000000"/>
                <w:shd w:val="clear" w:color="auto" w:fill="FFFFFF"/>
                <w:lang w:val="en-US"/>
              </w:rPr>
              <w:t>Ս</w:t>
            </w:r>
            <w:r w:rsidRPr="00652AD3">
              <w:rPr>
                <w:rFonts w:ascii="GHEA Grapalat" w:eastAsia="Times New Roman" w:hAnsi="GHEA Grapalat" w:cs="Sylfaen"/>
                <w:color w:val="000000"/>
                <w:lang w:val="hy-AM"/>
              </w:rPr>
              <w:t>ննդային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հավելումներին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ներկայացվող</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պահանջների</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տեխնիկական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կանոնակարգը</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հաստատելու</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մասին</w:t>
            </w:r>
            <w:r w:rsidRPr="00652AD3">
              <w:rPr>
                <w:rFonts w:ascii="GHEA Grapalat" w:eastAsia="Times New Roman" w:hAnsi="GHEA Grapalat" w:cs="Sylfaen"/>
                <w:bCs/>
                <w:color w:val="000000"/>
                <w:shd w:val="clear" w:color="auto" w:fill="FFFFFF"/>
                <w:lang w:val="af-ZA"/>
              </w:rPr>
              <w:t xml:space="preserve"> </w:t>
            </w:r>
            <w:r w:rsidRPr="00652AD3">
              <w:rPr>
                <w:rFonts w:ascii="GHEA Grapalat" w:eastAsia="Times New Roman" w:hAnsi="GHEA Grapalat" w:cs="Sylfaen"/>
                <w:bCs/>
                <w:color w:val="000000"/>
                <w:shd w:val="clear" w:color="auto" w:fill="FFFFFF"/>
                <w:lang w:val="hy-AM"/>
              </w:rPr>
              <w:t>N</w:t>
            </w:r>
            <w:r w:rsidRPr="00652AD3">
              <w:rPr>
                <w:rFonts w:ascii="GHEA Grapalat" w:eastAsia="Times New Roman" w:hAnsi="GHEA Grapalat"/>
                <w:color w:val="000000"/>
                <w:lang w:val="hy-AM"/>
              </w:rPr>
              <w:t xml:space="preserve"> 993-</w:t>
            </w:r>
            <w:r w:rsidRPr="00652AD3">
              <w:rPr>
                <w:rFonts w:ascii="GHEA Grapalat" w:eastAsia="Times New Roman" w:hAnsi="GHEA Grapalat" w:cs="Sylfaen"/>
                <w:color w:val="000000"/>
                <w:lang w:val="hy-AM"/>
              </w:rPr>
              <w:t>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որոշում</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հիմք</w:t>
            </w:r>
            <w:r w:rsidRPr="00652AD3">
              <w:rPr>
                <w:rFonts w:ascii="GHEA Grapalat" w:eastAsia="Times New Roman" w:hAnsi="GHEA Grapalat" w:cs="Sylfaen"/>
                <w:color w:val="000000"/>
                <w:lang w:val="en-US"/>
              </w:rPr>
              <w:t>ը</w:t>
            </w:r>
            <w:r w:rsidRPr="00652AD3">
              <w:rPr>
                <w:rFonts w:ascii="GHEA Grapalat" w:eastAsia="Times New Roman" w:hAnsi="GHEA Grapalat" w:cs="Sylfaen"/>
                <w:color w:val="000000"/>
                <w:lang w:val="af-ZA"/>
              </w:rPr>
              <w:t xml:space="preserve"> </w:t>
            </w:r>
            <w:proofErr w:type="spellStart"/>
            <w:r w:rsidRPr="00652AD3">
              <w:rPr>
                <w:rFonts w:ascii="GHEA Grapalat" w:eastAsia="Times New Roman" w:hAnsi="GHEA Grapalat" w:cs="Sylfaen"/>
                <w:color w:val="000000"/>
                <w:lang w:val="en-US"/>
              </w:rPr>
              <w:t>սահմանված</w:t>
            </w:r>
            <w:proofErr w:type="spellEnd"/>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en-US"/>
              </w:rPr>
              <w:t>է</w:t>
            </w:r>
            <w:r w:rsidRPr="00652AD3">
              <w:rPr>
                <w:rFonts w:ascii="GHEA Grapalat" w:eastAsia="Times New Roman" w:hAnsi="GHEA Grapalat" w:cs="Sylfaen"/>
                <w:color w:val="000000"/>
                <w:lang w:val="af-ZA"/>
              </w:rPr>
              <w:t xml:space="preserve"> </w:t>
            </w:r>
            <w:r w:rsidRPr="00652AD3">
              <w:rPr>
                <w:rFonts w:ascii="GHEA Grapalat" w:eastAsia="Times New Roman" w:hAnsi="GHEA Grapalat" w:cs="Sylfaen"/>
                <w:color w:val="000000"/>
                <w:lang w:val="hy-AM"/>
              </w:rPr>
              <w:t>Սննդամթերքի</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անվտանգության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օրենքի</w:t>
            </w:r>
            <w:r w:rsidRPr="00652AD3">
              <w:rPr>
                <w:rFonts w:ascii="GHEA Grapalat" w:eastAsia="Times New Roman" w:hAnsi="GHEA Grapalat"/>
                <w:color w:val="000000"/>
                <w:lang w:val="hy-AM"/>
              </w:rPr>
              <w:t xml:space="preserve"> 6-</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հոդված</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1-</w:t>
            </w:r>
            <w:r w:rsidRPr="00652AD3">
              <w:rPr>
                <w:rFonts w:ascii="GHEA Grapalat" w:eastAsia="Times New Roman" w:hAnsi="GHEA Grapalat" w:cs="Sylfaen"/>
                <w:color w:val="000000"/>
                <w:lang w:val="hy-AM"/>
              </w:rPr>
              <w:t>ին</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մաս</w:t>
            </w:r>
            <w:r w:rsidRPr="00652AD3">
              <w:rPr>
                <w:rFonts w:ascii="GHEA Grapalat" w:eastAsia="Times New Roman" w:hAnsi="GHEA Grapalat" w:cs="Sylfaen"/>
                <w:color w:val="000000"/>
                <w:lang w:val="en-US"/>
              </w:rPr>
              <w:t>ի</w:t>
            </w:r>
            <w:r w:rsidRPr="00652AD3">
              <w:rPr>
                <w:rFonts w:ascii="GHEA Grapalat" w:eastAsia="Times New Roman" w:hAnsi="GHEA Grapalat"/>
                <w:color w:val="000000"/>
                <w:lang w:val="hy-AM"/>
              </w:rPr>
              <w:t xml:space="preserve"> 9-</w:t>
            </w:r>
            <w:r w:rsidRPr="00652AD3">
              <w:rPr>
                <w:rFonts w:ascii="GHEA Grapalat" w:eastAsia="Times New Roman" w:hAnsi="GHEA Grapalat" w:cs="Sylfaen"/>
                <w:color w:val="000000"/>
                <w:lang w:val="hy-AM"/>
              </w:rPr>
              <w:t>րդ</w:t>
            </w:r>
            <w:r w:rsidRPr="00652AD3">
              <w:rPr>
                <w:rFonts w:ascii="GHEA Grapalat" w:eastAsia="Times New Roman" w:hAnsi="GHEA Grapalat"/>
                <w:color w:val="000000"/>
                <w:lang w:val="hy-AM"/>
              </w:rPr>
              <w:t xml:space="preserve"> </w:t>
            </w:r>
            <w:r w:rsidRPr="00652AD3">
              <w:rPr>
                <w:rFonts w:ascii="GHEA Grapalat" w:eastAsia="Times New Roman" w:hAnsi="GHEA Grapalat" w:cs="Sylfaen"/>
                <w:color w:val="000000"/>
                <w:lang w:val="hy-AM"/>
              </w:rPr>
              <w:t>կետ</w:t>
            </w:r>
            <w:proofErr w:type="spellStart"/>
            <w:r w:rsidRPr="00652AD3">
              <w:rPr>
                <w:rFonts w:ascii="GHEA Grapalat" w:eastAsia="Times New Roman" w:hAnsi="GHEA Grapalat" w:cs="Sylfaen"/>
                <w:color w:val="000000"/>
                <w:lang w:val="en-US"/>
              </w:rPr>
              <w:t>ով</w:t>
            </w:r>
            <w:proofErr w:type="spellEnd"/>
            <w:r w:rsidRPr="00652AD3">
              <w:rPr>
                <w:rFonts w:ascii="GHEA Grapalat" w:eastAsia="Times New Roman" w:hAnsi="GHEA Grapalat"/>
                <w:color w:val="000000"/>
                <w:lang w:val="hy-AM"/>
              </w:rPr>
              <w:t>/</w:t>
            </w:r>
            <w:r w:rsidRPr="00652AD3">
              <w:rPr>
                <w:rFonts w:ascii="GHEA Grapalat" w:eastAsia="Times New Roman" w:hAnsi="GHEA Grapalat"/>
                <w:color w:val="000000"/>
                <w:lang w:val="af-ZA"/>
              </w:rPr>
              <w:t>:</w:t>
            </w:r>
            <w:r w:rsidRPr="00652AD3">
              <w:rPr>
                <w:rFonts w:ascii="GHEA Grapalat" w:eastAsia="Times New Roman" w:hAnsi="GHEA Grapalat"/>
                <w:color w:val="000000"/>
                <w:lang w:val="hy-AM"/>
              </w:rPr>
              <w:t xml:space="preserve"> </w:t>
            </w:r>
          </w:p>
        </w:tc>
        <w:tc>
          <w:tcPr>
            <w:tcW w:w="4352" w:type="dxa"/>
            <w:shd w:val="clear" w:color="auto" w:fill="FFFFFF" w:themeFill="background1"/>
          </w:tcPr>
          <w:p w14:paraId="543855E1" w14:textId="77777777" w:rsidR="00714690" w:rsidRPr="00652AD3" w:rsidRDefault="00992633" w:rsidP="00302F01">
            <w:pPr>
              <w:spacing w:line="276" w:lineRule="auto"/>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lastRenderedPageBreak/>
              <w:t xml:space="preserve"> </w:t>
            </w:r>
          </w:p>
          <w:p w14:paraId="05EE70AF"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004C8D24"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1FCC7382" w14:textId="77777777" w:rsidR="00D936FB" w:rsidRDefault="00667B22" w:rsidP="00667B22">
            <w:pPr>
              <w:pStyle w:val="ListParagraph"/>
              <w:spacing w:line="276" w:lineRule="auto"/>
              <w:ind w:left="0"/>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t xml:space="preserve">        </w:t>
            </w:r>
          </w:p>
          <w:p w14:paraId="2CA135A5" w14:textId="39AE2EDD" w:rsidR="00667B22" w:rsidRPr="00652AD3" w:rsidRDefault="00667B22" w:rsidP="00667B22">
            <w:pPr>
              <w:pStyle w:val="ListParagraph"/>
              <w:spacing w:line="276" w:lineRule="auto"/>
              <w:ind w:left="0"/>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t xml:space="preserve">                                                </w:t>
            </w:r>
            <w:r w:rsidRPr="00652AD3">
              <w:rPr>
                <w:rFonts w:ascii="GHEA Grapalat" w:eastAsia="GHEA Grapalat" w:hAnsi="GHEA Grapalat" w:cs="GHEA Grapalat"/>
                <w:b/>
                <w:lang w:val="hy-AM" w:eastAsia="en-US"/>
              </w:rPr>
              <w:t xml:space="preserve">                                              </w:t>
            </w:r>
            <w:r w:rsidR="00D936FB">
              <w:rPr>
                <w:rFonts w:ascii="GHEA Grapalat" w:eastAsia="GHEA Grapalat" w:hAnsi="GHEA Grapalat" w:cs="GHEA Grapalat"/>
                <w:b/>
                <w:lang w:val="hy-AM" w:eastAsia="en-US"/>
              </w:rPr>
              <w:t xml:space="preserve">         </w:t>
            </w:r>
            <w:r w:rsidRPr="00652AD3">
              <w:rPr>
                <w:rFonts w:ascii="GHEA Grapalat" w:eastAsia="GHEA Grapalat" w:hAnsi="GHEA Grapalat" w:cs="GHEA Grapalat"/>
                <w:b/>
                <w:lang w:val="hy-AM" w:eastAsia="en-US"/>
              </w:rPr>
              <w:t>1. Ընդունվել է:</w:t>
            </w:r>
            <w:r w:rsidRPr="00652AD3">
              <w:rPr>
                <w:rFonts w:ascii="GHEA Grapalat" w:eastAsia="GHEA Grapalat" w:hAnsi="GHEA Grapalat" w:cs="GHEA Grapalat"/>
                <w:lang w:val="hy-AM" w:eastAsia="en-US"/>
              </w:rPr>
              <w:t xml:space="preserve"> </w:t>
            </w:r>
          </w:p>
          <w:p w14:paraId="2B20B87B" w14:textId="27F993A0" w:rsidR="00714690" w:rsidRPr="00652AD3" w:rsidRDefault="00667B22" w:rsidP="00302F01">
            <w:pPr>
              <w:spacing w:line="276" w:lineRule="auto"/>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lastRenderedPageBreak/>
              <w:t>Կատարվել է համապատասխան փոփոծություն:</w:t>
            </w:r>
          </w:p>
          <w:p w14:paraId="63D3C796"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6D060A1B"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78B14E40"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28866D18"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40F00272"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10E3653B"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23F3474F"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69B3054E"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7EA1F203"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7699321D"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0F2A9774" w14:textId="013E73F3" w:rsidR="00714690" w:rsidRPr="00652AD3" w:rsidRDefault="00714690" w:rsidP="00302F01">
            <w:pPr>
              <w:spacing w:line="276" w:lineRule="auto"/>
              <w:jc w:val="both"/>
              <w:rPr>
                <w:rFonts w:ascii="GHEA Grapalat" w:eastAsia="GHEA Grapalat" w:hAnsi="GHEA Grapalat" w:cs="GHEA Grapalat"/>
                <w:lang w:val="hy-AM" w:eastAsia="en-US"/>
              </w:rPr>
            </w:pPr>
          </w:p>
          <w:p w14:paraId="58749E0D" w14:textId="6567193B" w:rsidR="00714690" w:rsidRPr="00652AD3" w:rsidRDefault="00714690" w:rsidP="00302F01">
            <w:pPr>
              <w:spacing w:line="276" w:lineRule="auto"/>
              <w:jc w:val="both"/>
              <w:rPr>
                <w:rFonts w:ascii="GHEA Grapalat" w:eastAsia="GHEA Grapalat" w:hAnsi="GHEA Grapalat" w:cs="GHEA Grapalat"/>
                <w:lang w:val="hy-AM" w:eastAsia="en-US"/>
              </w:rPr>
            </w:pPr>
          </w:p>
          <w:p w14:paraId="31F304D9" w14:textId="134D2BF4" w:rsidR="00580D15" w:rsidRPr="00652AD3" w:rsidRDefault="007379E8" w:rsidP="004069F4">
            <w:pPr>
              <w:pStyle w:val="ListParagraph"/>
              <w:numPr>
                <w:ilvl w:val="0"/>
                <w:numId w:val="6"/>
              </w:numPr>
              <w:spacing w:after="200" w:line="360" w:lineRule="auto"/>
              <w:ind w:left="0" w:firstLine="0"/>
              <w:jc w:val="both"/>
              <w:rPr>
                <w:rFonts w:ascii="GHEA Grapalat" w:eastAsia="GHEA Grapalat" w:hAnsi="GHEA Grapalat" w:cs="GHEA Grapalat"/>
                <w:lang w:val="hy-AM" w:eastAsia="en-US"/>
              </w:rPr>
            </w:pPr>
            <w:r w:rsidRPr="00652AD3">
              <w:rPr>
                <w:rFonts w:ascii="GHEA Grapalat" w:eastAsia="GHEA Grapalat" w:hAnsi="GHEA Grapalat" w:cs="GHEA Grapalat"/>
                <w:b/>
                <w:lang w:val="hy-AM" w:eastAsia="en-US"/>
              </w:rPr>
              <w:t>Ընդունվել է:</w:t>
            </w:r>
            <w:r w:rsidRPr="00652AD3">
              <w:rPr>
                <w:rFonts w:ascii="GHEA Grapalat" w:eastAsia="GHEA Grapalat" w:hAnsi="GHEA Grapalat" w:cs="GHEA Grapalat"/>
                <w:lang w:val="hy-AM" w:eastAsia="en-US"/>
              </w:rPr>
              <w:t xml:space="preserve"> </w:t>
            </w:r>
          </w:p>
          <w:p w14:paraId="3BF9A90E" w14:textId="53990F76" w:rsidR="007379E8" w:rsidRPr="00652AD3" w:rsidRDefault="007379E8" w:rsidP="00FC6A8E">
            <w:pPr>
              <w:spacing w:after="200" w:line="360" w:lineRule="auto"/>
              <w:jc w:val="both"/>
              <w:rPr>
                <w:rFonts w:ascii="GHEA Grapalat" w:eastAsia="Times New Roman" w:hAnsi="GHEA Grapalat"/>
                <w:lang w:val="hy-AM" w:eastAsia="en-US"/>
              </w:rPr>
            </w:pPr>
            <w:r w:rsidRPr="00652AD3">
              <w:rPr>
                <w:rFonts w:ascii="GHEA Grapalat" w:eastAsia="GHEA Grapalat" w:hAnsi="GHEA Grapalat" w:cs="GHEA Grapalat"/>
                <w:lang w:val="hy-AM" w:eastAsia="en-US"/>
              </w:rPr>
              <w:t xml:space="preserve">Տեսչական մարմնի հետ աշխատանքային կարգով քննարկվել է նշված մասը և Նախագծի 1-ին հոդվածով լրացվող 13-րդ հոդվածի 8-րդ մասի7-րդ կետով կառավարությունը լիազորվել է միայն սահմանել </w:t>
            </w:r>
            <w:r w:rsidRPr="00652AD3">
              <w:rPr>
                <w:rFonts w:ascii="GHEA Grapalat" w:eastAsia="Times New Roman" w:hAnsi="GHEA Grapalat"/>
                <w:b/>
                <w:bCs/>
                <w:color w:val="000000"/>
                <w:shd w:val="clear" w:color="auto" w:fill="FFFFFF"/>
                <w:lang w:val="hy-AM" w:eastAsia="en-US"/>
              </w:rPr>
              <w:t>Արտահանման</w:t>
            </w:r>
            <w:r w:rsidRPr="00652AD3">
              <w:rPr>
                <w:rFonts w:ascii="GHEA Grapalat" w:eastAsia="Times New Roman" w:hAnsi="GHEA Grapalat"/>
                <w:b/>
                <w:bCs/>
                <w:color w:val="000000"/>
                <w:shd w:val="clear" w:color="auto" w:fill="FFFFFF"/>
                <w:lang w:val="af-ZA" w:eastAsia="en-US"/>
              </w:rPr>
              <w:t xml:space="preserve">, </w:t>
            </w:r>
            <w:r w:rsidRPr="00652AD3">
              <w:rPr>
                <w:rFonts w:ascii="GHEA Grapalat" w:eastAsia="Times New Roman" w:hAnsi="GHEA Grapalat"/>
                <w:b/>
                <w:bCs/>
                <w:color w:val="000000"/>
                <w:shd w:val="clear" w:color="auto" w:fill="FFFFFF"/>
                <w:lang w:val="hy-AM" w:eastAsia="en-US"/>
              </w:rPr>
              <w:t>վերաարտահանման</w:t>
            </w:r>
            <w:r w:rsidRPr="00652AD3">
              <w:rPr>
                <w:rFonts w:ascii="GHEA Grapalat" w:eastAsia="Times New Roman" w:hAnsi="GHEA Grapalat"/>
                <w:b/>
                <w:bCs/>
                <w:color w:val="000000"/>
                <w:shd w:val="clear" w:color="auto" w:fill="FFFFFF"/>
                <w:lang w:val="af-ZA" w:eastAsia="en-US"/>
              </w:rPr>
              <w:t xml:space="preserve"> </w:t>
            </w:r>
            <w:r w:rsidRPr="00652AD3">
              <w:rPr>
                <w:rFonts w:ascii="GHEA Grapalat" w:eastAsia="Times New Roman" w:hAnsi="GHEA Grapalat"/>
                <w:b/>
                <w:bCs/>
                <w:color w:val="000000"/>
                <w:shd w:val="clear" w:color="auto" w:fill="FFFFFF"/>
                <w:lang w:val="hy-AM" w:eastAsia="en-US"/>
              </w:rPr>
              <w:t>բուսասանիտարական</w:t>
            </w:r>
            <w:r w:rsidRPr="00652AD3">
              <w:rPr>
                <w:rFonts w:ascii="GHEA Grapalat" w:eastAsia="Times New Roman" w:hAnsi="GHEA Grapalat"/>
                <w:b/>
                <w:bCs/>
                <w:color w:val="000000"/>
                <w:shd w:val="clear" w:color="auto" w:fill="FFFFFF"/>
                <w:lang w:val="af-ZA" w:eastAsia="en-US"/>
              </w:rPr>
              <w:t xml:space="preserve"> </w:t>
            </w:r>
            <w:r w:rsidRPr="00652AD3">
              <w:rPr>
                <w:rFonts w:ascii="GHEA Grapalat" w:eastAsia="Times New Roman" w:hAnsi="GHEA Grapalat"/>
                <w:b/>
                <w:bCs/>
                <w:color w:val="000000"/>
                <w:shd w:val="clear" w:color="auto" w:fill="FFFFFF"/>
                <w:lang w:val="hy-AM" w:eastAsia="en-US"/>
              </w:rPr>
              <w:t>հավաստագրերի</w:t>
            </w:r>
            <w:r w:rsidRPr="00652AD3">
              <w:rPr>
                <w:rFonts w:ascii="GHEA Grapalat" w:eastAsia="Times New Roman" w:hAnsi="GHEA Grapalat"/>
                <w:b/>
                <w:bCs/>
                <w:color w:val="000000"/>
                <w:shd w:val="clear" w:color="auto" w:fill="FFFFFF"/>
                <w:lang w:val="af-ZA" w:eastAsia="en-US"/>
              </w:rPr>
              <w:t xml:space="preserve"> </w:t>
            </w:r>
            <w:r w:rsidRPr="00652AD3">
              <w:rPr>
                <w:rFonts w:ascii="GHEA Grapalat" w:eastAsia="Times New Roman" w:hAnsi="GHEA Grapalat"/>
                <w:b/>
                <w:bCs/>
                <w:color w:val="000000"/>
                <w:shd w:val="clear" w:color="auto" w:fill="FFFFFF"/>
                <w:lang w:val="hy-AM" w:eastAsia="en-US"/>
              </w:rPr>
              <w:t>տրամադրման</w:t>
            </w:r>
            <w:r w:rsidRPr="00652AD3">
              <w:rPr>
                <w:rFonts w:ascii="GHEA Grapalat" w:eastAsia="Times New Roman" w:hAnsi="GHEA Grapalat"/>
                <w:b/>
                <w:bCs/>
                <w:color w:val="000000"/>
                <w:shd w:val="clear" w:color="auto" w:fill="FFFFFF"/>
                <w:lang w:val="af-ZA" w:eastAsia="en-US"/>
              </w:rPr>
              <w:t xml:space="preserve"> </w:t>
            </w:r>
            <w:r w:rsidRPr="00652AD3">
              <w:rPr>
                <w:rFonts w:ascii="GHEA Grapalat" w:eastAsia="Times New Roman" w:hAnsi="GHEA Grapalat"/>
                <w:b/>
                <w:bCs/>
                <w:color w:val="000000"/>
                <w:shd w:val="clear" w:color="auto" w:fill="FFFFFF"/>
                <w:lang w:val="hy-AM" w:eastAsia="en-US"/>
              </w:rPr>
              <w:t>կարգը</w:t>
            </w:r>
            <w:r w:rsidRPr="00652AD3">
              <w:rPr>
                <w:rFonts w:ascii="GHEA Grapalat" w:eastAsia="Times New Roman" w:hAnsi="GHEA Grapalat"/>
                <w:b/>
                <w:bCs/>
                <w:color w:val="000000"/>
                <w:shd w:val="clear" w:color="auto" w:fill="FFFFFF"/>
                <w:lang w:val="af-ZA" w:eastAsia="en-US"/>
              </w:rPr>
              <w:t xml:space="preserve"> </w:t>
            </w:r>
            <w:r w:rsidRPr="00652AD3">
              <w:rPr>
                <w:rFonts w:ascii="GHEA Grapalat" w:eastAsia="Times New Roman" w:hAnsi="GHEA Grapalat"/>
                <w:b/>
                <w:bCs/>
                <w:color w:val="000000"/>
                <w:shd w:val="clear" w:color="auto" w:fill="FFFFFF"/>
                <w:lang w:val="hy-AM" w:eastAsia="en-US"/>
              </w:rPr>
              <w:t>և</w:t>
            </w:r>
            <w:r w:rsidRPr="00652AD3">
              <w:rPr>
                <w:rFonts w:ascii="GHEA Grapalat" w:eastAsia="Times New Roman" w:hAnsi="GHEA Grapalat"/>
                <w:b/>
                <w:bCs/>
                <w:color w:val="000000"/>
                <w:shd w:val="clear" w:color="auto" w:fill="FFFFFF"/>
                <w:lang w:val="af-ZA" w:eastAsia="en-US"/>
              </w:rPr>
              <w:t xml:space="preserve"> </w:t>
            </w:r>
            <w:r w:rsidRPr="00652AD3">
              <w:rPr>
                <w:rFonts w:ascii="GHEA Grapalat" w:eastAsia="Times New Roman" w:hAnsi="GHEA Grapalat"/>
                <w:b/>
                <w:bCs/>
                <w:color w:val="000000"/>
                <w:shd w:val="clear" w:color="auto" w:fill="FFFFFF"/>
                <w:lang w:val="hy-AM" w:eastAsia="en-US"/>
              </w:rPr>
              <w:t>ձևերը:</w:t>
            </w:r>
          </w:p>
          <w:p w14:paraId="3F3FE24C" w14:textId="2EEAF4F5" w:rsidR="00224823" w:rsidRPr="00652AD3" w:rsidRDefault="00224823" w:rsidP="00302F01">
            <w:pPr>
              <w:spacing w:line="276" w:lineRule="auto"/>
              <w:jc w:val="both"/>
              <w:rPr>
                <w:rFonts w:ascii="GHEA Grapalat" w:eastAsia="GHEA Grapalat" w:hAnsi="GHEA Grapalat" w:cs="GHEA Grapalat"/>
                <w:lang w:val="hy-AM" w:eastAsia="en-US"/>
              </w:rPr>
            </w:pPr>
          </w:p>
          <w:p w14:paraId="125C34D4"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5F5882FE"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3FD52669"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09633D7B"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38E6C6A3"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487A60A3"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5B893878" w14:textId="1C6642F6" w:rsidR="001E30EC" w:rsidRPr="00652AD3" w:rsidRDefault="001E30EC" w:rsidP="00302F01">
            <w:pPr>
              <w:spacing w:line="276" w:lineRule="auto"/>
              <w:jc w:val="both"/>
              <w:rPr>
                <w:rFonts w:ascii="GHEA Grapalat" w:eastAsia="GHEA Grapalat" w:hAnsi="GHEA Grapalat" w:cs="GHEA Grapalat"/>
                <w:lang w:val="hy-AM" w:eastAsia="en-US"/>
              </w:rPr>
            </w:pPr>
          </w:p>
          <w:p w14:paraId="74DE80B8" w14:textId="44C0CF1D" w:rsidR="00714690" w:rsidRPr="00652AD3" w:rsidRDefault="00F23BA8" w:rsidP="001E30EC">
            <w:pPr>
              <w:spacing w:line="360" w:lineRule="auto"/>
              <w:jc w:val="both"/>
              <w:rPr>
                <w:rFonts w:ascii="GHEA Grapalat" w:eastAsia="GHEA Grapalat" w:hAnsi="GHEA Grapalat" w:cs="GHEA Grapalat"/>
                <w:lang w:val="hy-AM" w:eastAsia="en-US"/>
              </w:rPr>
            </w:pPr>
            <w:r w:rsidRPr="00652AD3">
              <w:rPr>
                <w:rFonts w:ascii="GHEA Grapalat" w:eastAsia="GHEA Grapalat" w:hAnsi="GHEA Grapalat" w:cs="GHEA Grapalat"/>
                <w:b/>
                <w:lang w:val="hy-AM" w:eastAsia="en-US"/>
              </w:rPr>
              <w:lastRenderedPageBreak/>
              <w:t>1.</w:t>
            </w:r>
            <w:r w:rsidR="00373045" w:rsidRPr="00652AD3">
              <w:rPr>
                <w:rFonts w:ascii="GHEA Grapalat" w:eastAsia="GHEA Grapalat" w:hAnsi="GHEA Grapalat" w:cs="GHEA Grapalat"/>
                <w:b/>
                <w:lang w:val="hy-AM" w:eastAsia="en-US"/>
              </w:rPr>
              <w:t>Ընդունվել է:</w:t>
            </w:r>
            <w:r w:rsidR="00373045" w:rsidRPr="00652AD3">
              <w:rPr>
                <w:rFonts w:ascii="GHEA Grapalat" w:eastAsia="GHEA Grapalat" w:hAnsi="GHEA Grapalat" w:cs="GHEA Grapalat"/>
                <w:lang w:val="hy-AM" w:eastAsia="en-US"/>
              </w:rPr>
              <w:t xml:space="preserve">                                                       Կատարվել է համապատասխան փոփոխություն:</w:t>
            </w:r>
          </w:p>
          <w:p w14:paraId="07041759"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00565451"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4DCB0CD8"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1F71C3A2"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1E945034"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2E3C3864"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21F63BE4" w14:textId="25841137" w:rsidR="00714690" w:rsidRPr="00652AD3" w:rsidRDefault="00714690" w:rsidP="00302F01">
            <w:pPr>
              <w:spacing w:line="276" w:lineRule="auto"/>
              <w:jc w:val="both"/>
              <w:rPr>
                <w:rFonts w:ascii="GHEA Grapalat" w:eastAsia="GHEA Grapalat" w:hAnsi="GHEA Grapalat" w:cs="GHEA Grapalat"/>
                <w:lang w:val="hy-AM" w:eastAsia="en-US"/>
              </w:rPr>
            </w:pPr>
          </w:p>
          <w:p w14:paraId="698BF448" w14:textId="69FC86AD" w:rsidR="00714690" w:rsidRPr="00652AD3" w:rsidRDefault="00FB176D" w:rsidP="004069F4">
            <w:pPr>
              <w:pStyle w:val="ListParagraph"/>
              <w:numPr>
                <w:ilvl w:val="0"/>
                <w:numId w:val="9"/>
              </w:numPr>
              <w:spacing w:line="360" w:lineRule="auto"/>
              <w:ind w:hanging="720"/>
              <w:jc w:val="both"/>
              <w:rPr>
                <w:rFonts w:ascii="GHEA Grapalat" w:eastAsia="GHEA Grapalat" w:hAnsi="GHEA Grapalat" w:cs="GHEA Grapalat"/>
                <w:b/>
                <w:lang w:val="hy-AM" w:eastAsia="en-US"/>
              </w:rPr>
            </w:pPr>
            <w:r w:rsidRPr="00652AD3">
              <w:rPr>
                <w:rFonts w:ascii="GHEA Grapalat" w:eastAsia="GHEA Grapalat" w:hAnsi="GHEA Grapalat" w:cs="GHEA Grapalat"/>
                <w:b/>
                <w:lang w:val="hy-AM" w:eastAsia="en-US"/>
              </w:rPr>
              <w:t>Չի ընդունվել:</w:t>
            </w:r>
          </w:p>
          <w:p w14:paraId="72CABF6D" w14:textId="54406398" w:rsidR="00FB176D" w:rsidRPr="00652AD3" w:rsidRDefault="00FB176D" w:rsidP="00D936FB">
            <w:pPr>
              <w:spacing w:line="360" w:lineRule="auto"/>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t xml:space="preserve">Տրամադրված տեղեկատվությունը ընդունվել է ի գիտություն, քննարկվել է նաև </w:t>
            </w:r>
            <w:r w:rsidR="00FE2954" w:rsidRPr="00652AD3">
              <w:rPr>
                <w:rFonts w:ascii="GHEA Grapalat" w:eastAsia="GHEA Grapalat" w:hAnsi="GHEA Grapalat" w:cs="GHEA Grapalat"/>
                <w:bCs/>
                <w:lang w:val="hy-AM" w:eastAsia="en-US"/>
              </w:rPr>
              <w:t>շրջակա միջավայրի նախարարության</w:t>
            </w:r>
            <w:r w:rsidR="00FE2954" w:rsidRPr="00652AD3">
              <w:rPr>
                <w:rFonts w:ascii="GHEA Grapalat" w:eastAsia="GHEA Grapalat" w:hAnsi="GHEA Grapalat" w:cs="GHEA Grapalat"/>
                <w:lang w:val="hy-AM" w:eastAsia="en-US"/>
              </w:rPr>
              <w:t xml:space="preserve"> </w:t>
            </w:r>
            <w:r w:rsidRPr="00652AD3">
              <w:rPr>
                <w:rFonts w:ascii="GHEA Grapalat" w:eastAsia="GHEA Grapalat" w:hAnsi="GHEA Grapalat" w:cs="GHEA Grapalat"/>
                <w:lang w:val="hy-AM" w:eastAsia="en-US"/>
              </w:rPr>
              <w:t>հետ, որի արդյունքում թողվել է Նախագծում՝ հաշվի առնելով այն հանգամանքը, որ առկա է լիազորող նորմի խնդիր:</w:t>
            </w:r>
          </w:p>
          <w:p w14:paraId="3557B869"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1D5F05C2"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2101481F"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1BD4549D"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21A2021D"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486D9708" w14:textId="1456A05F" w:rsidR="00714690" w:rsidRPr="00652AD3" w:rsidRDefault="00714690" w:rsidP="00302F01">
            <w:pPr>
              <w:spacing w:line="276" w:lineRule="auto"/>
              <w:jc w:val="both"/>
              <w:rPr>
                <w:rFonts w:ascii="GHEA Grapalat" w:eastAsia="GHEA Grapalat" w:hAnsi="GHEA Grapalat" w:cs="GHEA Grapalat"/>
                <w:lang w:val="hy-AM" w:eastAsia="en-US"/>
              </w:rPr>
            </w:pPr>
          </w:p>
          <w:p w14:paraId="74B4DA81" w14:textId="34A1B7BB" w:rsidR="00714690" w:rsidRPr="00652AD3" w:rsidRDefault="00BD3636" w:rsidP="00D936FB">
            <w:pPr>
              <w:spacing w:line="360" w:lineRule="auto"/>
              <w:jc w:val="both"/>
              <w:rPr>
                <w:rFonts w:ascii="GHEA Grapalat" w:eastAsia="GHEA Grapalat" w:hAnsi="GHEA Grapalat" w:cs="GHEA Grapalat"/>
                <w:b/>
                <w:lang w:val="hy-AM" w:eastAsia="en-US"/>
              </w:rPr>
            </w:pPr>
            <w:r w:rsidRPr="00652AD3">
              <w:rPr>
                <w:rFonts w:ascii="GHEA Grapalat" w:eastAsia="GHEA Grapalat" w:hAnsi="GHEA Grapalat" w:cs="GHEA Grapalat"/>
                <w:b/>
                <w:lang w:val="hy-AM" w:eastAsia="en-US"/>
              </w:rPr>
              <w:t>Ընդունվել է:</w:t>
            </w:r>
          </w:p>
          <w:p w14:paraId="3B124A10" w14:textId="42065D7C" w:rsidR="00BD3636" w:rsidRPr="00652AD3" w:rsidRDefault="00BD3636" w:rsidP="00D936FB">
            <w:pPr>
              <w:spacing w:line="360" w:lineRule="auto"/>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t xml:space="preserve">Նախագիծը լրամշակվել է և համապատասխան </w:t>
            </w:r>
            <w:r w:rsidR="00082DD4" w:rsidRPr="00652AD3">
              <w:rPr>
                <w:rFonts w:ascii="GHEA Grapalat" w:eastAsia="GHEA Grapalat" w:hAnsi="GHEA Grapalat" w:cs="GHEA Grapalat"/>
                <w:lang w:val="hy-AM" w:eastAsia="en-US"/>
              </w:rPr>
              <w:t>կարգավորում</w:t>
            </w:r>
            <w:r w:rsidRPr="00652AD3">
              <w:rPr>
                <w:rFonts w:ascii="GHEA Grapalat" w:eastAsia="GHEA Grapalat" w:hAnsi="GHEA Grapalat" w:cs="GHEA Grapalat"/>
                <w:lang w:val="hy-AM" w:eastAsia="en-US"/>
              </w:rPr>
              <w:t xml:space="preserve"> սահմանվել է «</w:t>
            </w:r>
            <w:r w:rsidRPr="00652AD3">
              <w:rPr>
                <w:rFonts w:ascii="GHEA Grapalat" w:eastAsia="Times New Roman" w:hAnsi="GHEA Grapalat"/>
                <w:bCs/>
                <w:lang w:val="hy-AM"/>
              </w:rPr>
              <w:t>Սննդամթերքի</w:t>
            </w:r>
            <w:r w:rsidRPr="00652AD3">
              <w:rPr>
                <w:rFonts w:ascii="GHEA Grapalat" w:eastAsia="Times New Roman" w:hAnsi="GHEA Grapalat"/>
                <w:bCs/>
                <w:lang w:val="af-ZA"/>
              </w:rPr>
              <w:t xml:space="preserve"> </w:t>
            </w:r>
            <w:r w:rsidRPr="00652AD3">
              <w:rPr>
                <w:rFonts w:ascii="GHEA Grapalat" w:eastAsia="Times New Roman" w:hAnsi="GHEA Grapalat"/>
                <w:bCs/>
                <w:lang w:val="hy-AM"/>
              </w:rPr>
              <w:t>անվտանգության</w:t>
            </w:r>
            <w:r w:rsidRPr="00652AD3">
              <w:rPr>
                <w:rFonts w:ascii="GHEA Grapalat" w:eastAsia="Times New Roman" w:hAnsi="GHEA Grapalat"/>
                <w:bCs/>
                <w:lang w:val="af-ZA"/>
              </w:rPr>
              <w:t xml:space="preserve"> </w:t>
            </w:r>
            <w:r w:rsidRPr="00652AD3">
              <w:rPr>
                <w:rFonts w:ascii="GHEA Grapalat" w:eastAsia="Times New Roman" w:hAnsi="GHEA Grapalat"/>
                <w:bCs/>
                <w:lang w:val="hy-AM"/>
              </w:rPr>
              <w:t>մասին</w:t>
            </w:r>
            <w:r w:rsidRPr="00652AD3">
              <w:rPr>
                <w:rFonts w:ascii="GHEA Grapalat" w:eastAsia="Times New Roman" w:hAnsi="GHEA Grapalat"/>
                <w:lang w:val="af-ZA"/>
              </w:rPr>
              <w:t>»</w:t>
            </w:r>
            <w:r w:rsidRPr="00652AD3">
              <w:rPr>
                <w:rFonts w:ascii="GHEA Grapalat" w:eastAsia="GHEA Grapalat" w:hAnsi="GHEA Grapalat" w:cs="GHEA Grapalat"/>
                <w:lang w:val="hy-AM" w:eastAsia="en-US"/>
              </w:rPr>
              <w:t xml:space="preserve"> օրենքում լրացումներ կատարելու մասին</w:t>
            </w:r>
            <w:r w:rsidR="00082DD4" w:rsidRPr="00652AD3">
              <w:rPr>
                <w:rFonts w:ascii="GHEA Grapalat" w:eastAsia="GHEA Grapalat" w:hAnsi="GHEA Grapalat" w:cs="GHEA Grapalat"/>
                <w:lang w:val="hy-AM" w:eastAsia="en-US"/>
              </w:rPr>
              <w:t>» օրենքի</w:t>
            </w:r>
            <w:r w:rsidRPr="00652AD3">
              <w:rPr>
                <w:rFonts w:ascii="GHEA Grapalat" w:eastAsia="GHEA Grapalat" w:hAnsi="GHEA Grapalat" w:cs="GHEA Grapalat"/>
                <w:lang w:val="hy-AM" w:eastAsia="en-US"/>
              </w:rPr>
              <w:t xml:space="preserve"> նախագծում:</w:t>
            </w:r>
          </w:p>
          <w:p w14:paraId="25A5C162" w14:textId="441E3411" w:rsidR="002F178D" w:rsidRPr="00652AD3" w:rsidRDefault="002F178D" w:rsidP="002F178D">
            <w:pPr>
              <w:spacing w:line="276" w:lineRule="auto"/>
              <w:jc w:val="both"/>
              <w:rPr>
                <w:rFonts w:ascii="GHEA Grapalat" w:eastAsia="GHEA Grapalat" w:hAnsi="GHEA Grapalat" w:cs="GHEA Grapalat"/>
                <w:b/>
                <w:lang w:val="hy-AM" w:eastAsia="en-US"/>
              </w:rPr>
            </w:pPr>
          </w:p>
          <w:p w14:paraId="5FE2503E" w14:textId="02983E96" w:rsidR="002F178D" w:rsidRPr="00652AD3" w:rsidRDefault="002F178D" w:rsidP="00C0582D">
            <w:pPr>
              <w:spacing w:line="360" w:lineRule="auto"/>
              <w:jc w:val="both"/>
              <w:rPr>
                <w:rFonts w:ascii="GHEA Grapalat" w:eastAsia="GHEA Grapalat" w:hAnsi="GHEA Grapalat" w:cs="GHEA Grapalat"/>
                <w:b/>
                <w:lang w:val="hy-AM" w:eastAsia="en-US"/>
              </w:rPr>
            </w:pPr>
            <w:r w:rsidRPr="00652AD3">
              <w:rPr>
                <w:rFonts w:ascii="GHEA Grapalat" w:eastAsia="GHEA Grapalat" w:hAnsi="GHEA Grapalat" w:cs="GHEA Grapalat"/>
                <w:b/>
                <w:lang w:val="hy-AM" w:eastAsia="en-US"/>
              </w:rPr>
              <w:t>Ընդունվել է:</w:t>
            </w:r>
          </w:p>
          <w:p w14:paraId="082D56FC" w14:textId="397245D6" w:rsidR="002F178D" w:rsidRPr="00652AD3" w:rsidRDefault="002F178D" w:rsidP="00C0582D">
            <w:pPr>
              <w:spacing w:line="360" w:lineRule="auto"/>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lastRenderedPageBreak/>
              <w:t>Նախագիծը լրամշակվել է և համապատասխան կարգավորում սահմանվել է «</w:t>
            </w:r>
            <w:r w:rsidRPr="00652AD3">
              <w:rPr>
                <w:rFonts w:ascii="GHEA Grapalat" w:eastAsia="GHEA Grapalat" w:hAnsi="GHEA Grapalat" w:cs="GHEA Grapalat"/>
                <w:bCs/>
                <w:lang w:val="hy-AM" w:eastAsia="en-US"/>
              </w:rPr>
              <w:t>Սննդամթերքի</w:t>
            </w:r>
            <w:r w:rsidRPr="00652AD3">
              <w:rPr>
                <w:rFonts w:ascii="GHEA Grapalat" w:eastAsia="GHEA Grapalat" w:hAnsi="GHEA Grapalat" w:cs="GHEA Grapalat"/>
                <w:bCs/>
                <w:lang w:val="af-ZA" w:eastAsia="en-US"/>
              </w:rPr>
              <w:t xml:space="preserve"> </w:t>
            </w:r>
            <w:r w:rsidRPr="00652AD3">
              <w:rPr>
                <w:rFonts w:ascii="GHEA Grapalat" w:eastAsia="GHEA Grapalat" w:hAnsi="GHEA Grapalat" w:cs="GHEA Grapalat"/>
                <w:bCs/>
                <w:lang w:val="hy-AM" w:eastAsia="en-US"/>
              </w:rPr>
              <w:t>անվտանգության</w:t>
            </w:r>
            <w:r w:rsidRPr="00652AD3">
              <w:rPr>
                <w:rFonts w:ascii="GHEA Grapalat" w:eastAsia="GHEA Grapalat" w:hAnsi="GHEA Grapalat" w:cs="GHEA Grapalat"/>
                <w:bCs/>
                <w:lang w:val="af-ZA" w:eastAsia="en-US"/>
              </w:rPr>
              <w:t xml:space="preserve"> </w:t>
            </w:r>
            <w:r w:rsidR="00C0582D" w:rsidRPr="00652AD3">
              <w:rPr>
                <w:rFonts w:ascii="GHEA Grapalat" w:eastAsia="Times New Roman" w:hAnsi="GHEA Grapalat"/>
                <w:bCs/>
                <w:lang w:val="hy-AM"/>
              </w:rPr>
              <w:t xml:space="preserve">պետական վերահսկողության </w:t>
            </w:r>
            <w:r w:rsidRPr="00652AD3">
              <w:rPr>
                <w:rFonts w:ascii="GHEA Grapalat" w:eastAsia="GHEA Grapalat" w:hAnsi="GHEA Grapalat" w:cs="GHEA Grapalat"/>
                <w:bCs/>
                <w:lang w:val="hy-AM" w:eastAsia="en-US"/>
              </w:rPr>
              <w:t>մասին</w:t>
            </w:r>
            <w:r w:rsidRPr="00652AD3">
              <w:rPr>
                <w:rFonts w:ascii="GHEA Grapalat" w:eastAsia="GHEA Grapalat" w:hAnsi="GHEA Grapalat" w:cs="GHEA Grapalat"/>
                <w:lang w:val="af-ZA" w:eastAsia="en-US"/>
              </w:rPr>
              <w:t>»</w:t>
            </w:r>
            <w:r w:rsidRPr="00652AD3">
              <w:rPr>
                <w:rFonts w:ascii="GHEA Grapalat" w:eastAsia="GHEA Grapalat" w:hAnsi="GHEA Grapalat" w:cs="GHEA Grapalat"/>
                <w:lang w:val="hy-AM" w:eastAsia="en-US"/>
              </w:rPr>
              <w:t xml:space="preserve"> օրենքում </w:t>
            </w:r>
            <w:r w:rsidR="00C0582D" w:rsidRPr="00652AD3">
              <w:rPr>
                <w:rFonts w:ascii="GHEA Grapalat" w:eastAsia="GHEA Grapalat" w:hAnsi="GHEA Grapalat" w:cs="GHEA Grapalat"/>
                <w:lang w:val="hy-AM" w:eastAsia="en-US"/>
              </w:rPr>
              <w:t>լրացում</w:t>
            </w:r>
            <w:r w:rsidRPr="00652AD3">
              <w:rPr>
                <w:rFonts w:ascii="GHEA Grapalat" w:eastAsia="GHEA Grapalat" w:hAnsi="GHEA Grapalat" w:cs="GHEA Grapalat"/>
                <w:lang w:val="hy-AM" w:eastAsia="en-US"/>
              </w:rPr>
              <w:t xml:space="preserve"> կատարելու մասին» օրենքի նախագծում:</w:t>
            </w:r>
          </w:p>
          <w:p w14:paraId="66B36AE0" w14:textId="55C04212" w:rsidR="00A550A3" w:rsidRDefault="00A550A3" w:rsidP="00302F01">
            <w:pPr>
              <w:spacing w:line="276" w:lineRule="auto"/>
              <w:jc w:val="both"/>
              <w:rPr>
                <w:rFonts w:ascii="GHEA Grapalat" w:eastAsia="GHEA Grapalat" w:hAnsi="GHEA Grapalat" w:cs="GHEA Grapalat"/>
                <w:lang w:val="hy-AM" w:eastAsia="en-US"/>
              </w:rPr>
            </w:pPr>
          </w:p>
          <w:p w14:paraId="4BB39AD5" w14:textId="4447C59B" w:rsidR="00D936FB" w:rsidRDefault="00D936FB" w:rsidP="00302F01">
            <w:pPr>
              <w:spacing w:line="276" w:lineRule="auto"/>
              <w:jc w:val="both"/>
              <w:rPr>
                <w:rFonts w:ascii="GHEA Grapalat" w:eastAsia="GHEA Grapalat" w:hAnsi="GHEA Grapalat" w:cs="GHEA Grapalat"/>
                <w:lang w:val="hy-AM" w:eastAsia="en-US"/>
              </w:rPr>
            </w:pPr>
          </w:p>
          <w:p w14:paraId="10749830" w14:textId="77777777" w:rsidR="00D936FB" w:rsidRPr="00652AD3" w:rsidRDefault="00D936FB" w:rsidP="00302F01">
            <w:pPr>
              <w:spacing w:line="276" w:lineRule="auto"/>
              <w:jc w:val="both"/>
              <w:rPr>
                <w:rFonts w:ascii="GHEA Grapalat" w:eastAsia="GHEA Grapalat" w:hAnsi="GHEA Grapalat" w:cs="GHEA Grapalat"/>
                <w:lang w:val="hy-AM" w:eastAsia="en-US"/>
              </w:rPr>
            </w:pPr>
          </w:p>
          <w:p w14:paraId="540A45A6" w14:textId="245C3605" w:rsidR="007379E8" w:rsidRPr="00652AD3" w:rsidRDefault="00580D15" w:rsidP="00D936FB">
            <w:pPr>
              <w:spacing w:line="360" w:lineRule="auto"/>
              <w:jc w:val="both"/>
              <w:rPr>
                <w:rFonts w:ascii="GHEA Grapalat" w:eastAsia="GHEA Grapalat" w:hAnsi="GHEA Grapalat" w:cs="GHEA Grapalat"/>
                <w:lang w:val="hy-AM" w:eastAsia="en-US"/>
              </w:rPr>
            </w:pPr>
            <w:r w:rsidRPr="00652AD3">
              <w:rPr>
                <w:rFonts w:ascii="GHEA Grapalat" w:eastAsia="GHEA Grapalat" w:hAnsi="GHEA Grapalat" w:cs="GHEA Grapalat"/>
                <w:b/>
                <w:lang w:val="hy-AM" w:eastAsia="en-US"/>
              </w:rPr>
              <w:t>Ընդունվել է</w:t>
            </w:r>
            <w:r w:rsidRPr="00652AD3">
              <w:rPr>
                <w:rFonts w:ascii="GHEA Grapalat" w:eastAsia="GHEA Grapalat" w:hAnsi="GHEA Grapalat" w:cs="GHEA Grapalat"/>
                <w:lang w:val="hy-AM" w:eastAsia="en-US"/>
              </w:rPr>
              <w:t xml:space="preserve">:                                                         </w:t>
            </w:r>
            <w:r w:rsidR="007379E8" w:rsidRPr="00652AD3">
              <w:rPr>
                <w:rFonts w:ascii="GHEA Grapalat" w:eastAsia="GHEA Grapalat" w:hAnsi="GHEA Grapalat" w:cs="GHEA Grapalat"/>
                <w:lang w:val="hy-AM" w:eastAsia="en-US"/>
              </w:rPr>
              <w:t xml:space="preserve">Տեսչական մարմնի հետ աշխատանքային կարգով քննարկվել է նշված մասը և Նախագծի 1-ին հոդվածով լրացվող 13-րդ հոդվածի 8-րդ մասի7-րդ կետով կառավարությունը լիազորվել է միայն սահմանել </w:t>
            </w:r>
            <w:r w:rsidR="007379E8" w:rsidRPr="00652AD3">
              <w:rPr>
                <w:rFonts w:ascii="GHEA Grapalat" w:eastAsia="GHEA Grapalat" w:hAnsi="GHEA Grapalat" w:cs="GHEA Grapalat"/>
                <w:b/>
                <w:bCs/>
                <w:lang w:val="hy-AM" w:eastAsia="en-US"/>
              </w:rPr>
              <w:t>Արտահանման</w:t>
            </w:r>
            <w:r w:rsidR="007379E8" w:rsidRPr="00652AD3">
              <w:rPr>
                <w:rFonts w:ascii="GHEA Grapalat" w:eastAsia="GHEA Grapalat" w:hAnsi="GHEA Grapalat" w:cs="GHEA Grapalat"/>
                <w:b/>
                <w:bCs/>
                <w:lang w:val="af-ZA" w:eastAsia="en-US"/>
              </w:rPr>
              <w:t xml:space="preserve">, </w:t>
            </w:r>
            <w:r w:rsidR="007379E8" w:rsidRPr="00652AD3">
              <w:rPr>
                <w:rFonts w:ascii="GHEA Grapalat" w:eastAsia="GHEA Grapalat" w:hAnsi="GHEA Grapalat" w:cs="GHEA Grapalat"/>
                <w:b/>
                <w:bCs/>
                <w:lang w:val="hy-AM" w:eastAsia="en-US"/>
              </w:rPr>
              <w:t>վերաարտահանման</w:t>
            </w:r>
            <w:r w:rsidR="007379E8" w:rsidRPr="00652AD3">
              <w:rPr>
                <w:rFonts w:ascii="GHEA Grapalat" w:eastAsia="GHEA Grapalat" w:hAnsi="GHEA Grapalat" w:cs="GHEA Grapalat"/>
                <w:b/>
                <w:bCs/>
                <w:lang w:val="af-ZA" w:eastAsia="en-US"/>
              </w:rPr>
              <w:t xml:space="preserve"> </w:t>
            </w:r>
            <w:r w:rsidR="007379E8" w:rsidRPr="00652AD3">
              <w:rPr>
                <w:rFonts w:ascii="GHEA Grapalat" w:eastAsia="GHEA Grapalat" w:hAnsi="GHEA Grapalat" w:cs="GHEA Grapalat"/>
                <w:b/>
                <w:bCs/>
                <w:lang w:val="hy-AM" w:eastAsia="en-US"/>
              </w:rPr>
              <w:t>բուսասանիտարական</w:t>
            </w:r>
            <w:r w:rsidR="007379E8" w:rsidRPr="00652AD3">
              <w:rPr>
                <w:rFonts w:ascii="GHEA Grapalat" w:eastAsia="GHEA Grapalat" w:hAnsi="GHEA Grapalat" w:cs="GHEA Grapalat"/>
                <w:b/>
                <w:bCs/>
                <w:lang w:val="af-ZA" w:eastAsia="en-US"/>
              </w:rPr>
              <w:t xml:space="preserve"> </w:t>
            </w:r>
            <w:r w:rsidR="007379E8" w:rsidRPr="00652AD3">
              <w:rPr>
                <w:rFonts w:ascii="GHEA Grapalat" w:eastAsia="GHEA Grapalat" w:hAnsi="GHEA Grapalat" w:cs="GHEA Grapalat"/>
                <w:b/>
                <w:bCs/>
                <w:lang w:val="hy-AM" w:eastAsia="en-US"/>
              </w:rPr>
              <w:t>հավաստագրերի</w:t>
            </w:r>
            <w:r w:rsidR="007379E8" w:rsidRPr="00652AD3">
              <w:rPr>
                <w:rFonts w:ascii="GHEA Grapalat" w:eastAsia="GHEA Grapalat" w:hAnsi="GHEA Grapalat" w:cs="GHEA Grapalat"/>
                <w:b/>
                <w:bCs/>
                <w:lang w:val="af-ZA" w:eastAsia="en-US"/>
              </w:rPr>
              <w:t xml:space="preserve"> </w:t>
            </w:r>
            <w:r w:rsidR="007379E8" w:rsidRPr="00652AD3">
              <w:rPr>
                <w:rFonts w:ascii="GHEA Grapalat" w:eastAsia="GHEA Grapalat" w:hAnsi="GHEA Grapalat" w:cs="GHEA Grapalat"/>
                <w:b/>
                <w:bCs/>
                <w:lang w:val="hy-AM" w:eastAsia="en-US"/>
              </w:rPr>
              <w:t>տրամադրման</w:t>
            </w:r>
            <w:r w:rsidR="007379E8" w:rsidRPr="00652AD3">
              <w:rPr>
                <w:rFonts w:ascii="GHEA Grapalat" w:eastAsia="GHEA Grapalat" w:hAnsi="GHEA Grapalat" w:cs="GHEA Grapalat"/>
                <w:b/>
                <w:bCs/>
                <w:lang w:val="af-ZA" w:eastAsia="en-US"/>
              </w:rPr>
              <w:t xml:space="preserve"> </w:t>
            </w:r>
            <w:r w:rsidR="007379E8" w:rsidRPr="00652AD3">
              <w:rPr>
                <w:rFonts w:ascii="GHEA Grapalat" w:eastAsia="GHEA Grapalat" w:hAnsi="GHEA Grapalat" w:cs="GHEA Grapalat"/>
                <w:b/>
                <w:bCs/>
                <w:lang w:val="hy-AM" w:eastAsia="en-US"/>
              </w:rPr>
              <w:t>կարգը</w:t>
            </w:r>
            <w:r w:rsidR="007379E8" w:rsidRPr="00652AD3">
              <w:rPr>
                <w:rFonts w:ascii="GHEA Grapalat" w:eastAsia="GHEA Grapalat" w:hAnsi="GHEA Grapalat" w:cs="GHEA Grapalat"/>
                <w:b/>
                <w:bCs/>
                <w:lang w:val="af-ZA" w:eastAsia="en-US"/>
              </w:rPr>
              <w:t xml:space="preserve"> </w:t>
            </w:r>
            <w:r w:rsidR="007379E8" w:rsidRPr="00652AD3">
              <w:rPr>
                <w:rFonts w:ascii="GHEA Grapalat" w:eastAsia="GHEA Grapalat" w:hAnsi="GHEA Grapalat" w:cs="GHEA Grapalat"/>
                <w:b/>
                <w:bCs/>
                <w:lang w:val="hy-AM" w:eastAsia="en-US"/>
              </w:rPr>
              <w:t>և</w:t>
            </w:r>
            <w:r w:rsidR="007379E8" w:rsidRPr="00652AD3">
              <w:rPr>
                <w:rFonts w:ascii="GHEA Grapalat" w:eastAsia="GHEA Grapalat" w:hAnsi="GHEA Grapalat" w:cs="GHEA Grapalat"/>
                <w:b/>
                <w:bCs/>
                <w:lang w:val="af-ZA" w:eastAsia="en-US"/>
              </w:rPr>
              <w:t xml:space="preserve"> </w:t>
            </w:r>
            <w:r w:rsidR="007379E8" w:rsidRPr="00652AD3">
              <w:rPr>
                <w:rFonts w:ascii="GHEA Grapalat" w:eastAsia="GHEA Grapalat" w:hAnsi="GHEA Grapalat" w:cs="GHEA Grapalat"/>
                <w:b/>
                <w:bCs/>
                <w:lang w:val="hy-AM" w:eastAsia="en-US"/>
              </w:rPr>
              <w:t>ձևերը:</w:t>
            </w:r>
          </w:p>
          <w:p w14:paraId="5C27246E" w14:textId="6DE70ADF" w:rsidR="00714690" w:rsidRPr="00652AD3" w:rsidRDefault="00714690" w:rsidP="00302F01">
            <w:pPr>
              <w:spacing w:line="276" w:lineRule="auto"/>
              <w:jc w:val="both"/>
              <w:rPr>
                <w:rFonts w:ascii="GHEA Grapalat" w:eastAsia="GHEA Grapalat" w:hAnsi="GHEA Grapalat" w:cs="GHEA Grapalat"/>
                <w:lang w:val="hy-AM" w:eastAsia="en-US"/>
              </w:rPr>
            </w:pPr>
          </w:p>
          <w:p w14:paraId="6EF6CA28"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47710EAC"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32749CEC"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3D742599"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6C6B88D2" w14:textId="5CBF1B40" w:rsidR="00714690" w:rsidRPr="00652AD3" w:rsidRDefault="006D64DF" w:rsidP="006D64DF">
            <w:pPr>
              <w:spacing w:line="276" w:lineRule="auto"/>
              <w:jc w:val="both"/>
              <w:rPr>
                <w:rFonts w:ascii="GHEA Grapalat" w:eastAsia="GHEA Grapalat" w:hAnsi="GHEA Grapalat" w:cs="GHEA Grapalat"/>
                <w:b/>
                <w:lang w:val="hy-AM" w:eastAsia="en-US"/>
              </w:rPr>
            </w:pPr>
            <w:r w:rsidRPr="00652AD3">
              <w:rPr>
                <w:rFonts w:ascii="GHEA Grapalat" w:eastAsia="GHEA Grapalat" w:hAnsi="GHEA Grapalat" w:cs="GHEA Grapalat"/>
                <w:b/>
                <w:lang w:val="hy-AM" w:eastAsia="en-US"/>
              </w:rPr>
              <w:t>5.</w:t>
            </w:r>
            <w:r w:rsidR="006608EE" w:rsidRPr="00652AD3">
              <w:rPr>
                <w:rFonts w:ascii="GHEA Grapalat" w:eastAsia="GHEA Grapalat" w:hAnsi="GHEA Grapalat" w:cs="GHEA Grapalat"/>
                <w:b/>
                <w:lang w:val="hy-AM" w:eastAsia="en-US"/>
              </w:rPr>
              <w:t>Ընդունվել է:</w:t>
            </w:r>
          </w:p>
          <w:p w14:paraId="4119C221" w14:textId="09C65C67" w:rsidR="006608EE" w:rsidRPr="00652AD3" w:rsidRDefault="006608EE" w:rsidP="00085596">
            <w:pPr>
              <w:spacing w:line="360" w:lineRule="auto"/>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t xml:space="preserve">Համապատասխան դրույթը հանվել է Նախագծից, քանի որ վերջինս ուղղված է </w:t>
            </w:r>
            <w:r w:rsidR="00F844B0" w:rsidRPr="00652AD3">
              <w:rPr>
                <w:rFonts w:ascii="GHEA Grapalat" w:eastAsia="GHEA Grapalat" w:hAnsi="GHEA Grapalat" w:cs="GHEA Grapalat"/>
                <w:lang w:val="hy-AM" w:eastAsia="en-US"/>
              </w:rPr>
              <w:t xml:space="preserve">սննդամթերի </w:t>
            </w:r>
            <w:r w:rsidR="00F844B0" w:rsidRPr="00652AD3">
              <w:rPr>
                <w:rFonts w:ascii="GHEA Grapalat" w:eastAsia="GHEA Grapalat" w:hAnsi="GHEA Grapalat" w:cs="GHEA Grapalat"/>
                <w:lang w:val="hy-AM" w:eastAsia="en-US"/>
              </w:rPr>
              <w:lastRenderedPageBreak/>
              <w:t>անվտանգության տեսչական մարմնի իրավասություններին առնչվող</w:t>
            </w:r>
            <w:r w:rsidR="006D64DF" w:rsidRPr="00652AD3">
              <w:rPr>
                <w:rFonts w:ascii="GHEA Grapalat" w:eastAsia="GHEA Grapalat" w:hAnsi="GHEA Grapalat" w:cs="GHEA Grapalat"/>
                <w:lang w:val="hy-AM" w:eastAsia="en-US"/>
              </w:rPr>
              <w:t xml:space="preserve"> </w:t>
            </w:r>
            <w:r w:rsidR="00F844B0" w:rsidRPr="00652AD3">
              <w:rPr>
                <w:rFonts w:ascii="GHEA Grapalat" w:eastAsia="GHEA Grapalat" w:hAnsi="GHEA Grapalat" w:cs="GHEA Grapalat"/>
                <w:lang w:val="hy-AM" w:eastAsia="en-US"/>
              </w:rPr>
              <w:t>իրավական</w:t>
            </w:r>
            <w:r w:rsidR="006D64DF" w:rsidRPr="00652AD3">
              <w:rPr>
                <w:rFonts w:ascii="GHEA Grapalat" w:eastAsia="GHEA Grapalat" w:hAnsi="GHEA Grapalat" w:cs="GHEA Grapalat"/>
                <w:lang w:val="hy-AM" w:eastAsia="en-US"/>
              </w:rPr>
              <w:t xml:space="preserve"> </w:t>
            </w:r>
            <w:r w:rsidR="00F844B0" w:rsidRPr="00652AD3">
              <w:rPr>
                <w:rFonts w:ascii="GHEA Grapalat" w:eastAsia="GHEA Grapalat" w:hAnsi="GHEA Grapalat" w:cs="GHEA Grapalat"/>
                <w:lang w:val="hy-AM" w:eastAsia="en-US"/>
              </w:rPr>
              <w:t>ակտերի համար լիազորող նորմերի սահմանմանը:</w:t>
            </w:r>
          </w:p>
          <w:p w14:paraId="0AF9838F"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19CE2AD7"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734E7DC3"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7C820934" w14:textId="77777777" w:rsidR="00714690" w:rsidRPr="00652AD3" w:rsidRDefault="00714690" w:rsidP="00302F01">
            <w:pPr>
              <w:spacing w:line="276" w:lineRule="auto"/>
              <w:jc w:val="both"/>
              <w:rPr>
                <w:rFonts w:ascii="GHEA Grapalat" w:eastAsia="GHEA Grapalat" w:hAnsi="GHEA Grapalat" w:cs="GHEA Grapalat"/>
                <w:lang w:val="hy-AM" w:eastAsia="en-US"/>
              </w:rPr>
            </w:pPr>
          </w:p>
          <w:p w14:paraId="01F41518" w14:textId="61DC1382" w:rsidR="00714690" w:rsidRPr="00652AD3" w:rsidRDefault="00714690" w:rsidP="00302F01">
            <w:pPr>
              <w:spacing w:line="276" w:lineRule="auto"/>
              <w:jc w:val="both"/>
              <w:rPr>
                <w:rFonts w:ascii="GHEA Grapalat" w:eastAsia="GHEA Grapalat" w:hAnsi="GHEA Grapalat" w:cs="GHEA Grapalat"/>
                <w:lang w:val="hy-AM" w:eastAsia="en-US"/>
              </w:rPr>
            </w:pPr>
          </w:p>
          <w:p w14:paraId="52E53BFD" w14:textId="3F3B49FA" w:rsidR="00C36CB4" w:rsidRPr="00652AD3" w:rsidRDefault="00C36CB4" w:rsidP="00302F01">
            <w:pPr>
              <w:spacing w:line="276" w:lineRule="auto"/>
              <w:jc w:val="both"/>
              <w:rPr>
                <w:rFonts w:ascii="GHEA Grapalat" w:eastAsia="GHEA Grapalat" w:hAnsi="GHEA Grapalat" w:cs="GHEA Grapalat"/>
                <w:lang w:val="hy-AM" w:eastAsia="en-US"/>
              </w:rPr>
            </w:pPr>
          </w:p>
          <w:p w14:paraId="6091D954" w14:textId="77777777" w:rsidR="00C36CB4" w:rsidRPr="00652AD3" w:rsidRDefault="00C36CB4" w:rsidP="00302F01">
            <w:pPr>
              <w:spacing w:line="276" w:lineRule="auto"/>
              <w:jc w:val="both"/>
              <w:rPr>
                <w:rFonts w:ascii="GHEA Grapalat" w:eastAsia="GHEA Grapalat" w:hAnsi="GHEA Grapalat" w:cs="GHEA Grapalat"/>
                <w:lang w:val="hy-AM" w:eastAsia="en-US"/>
              </w:rPr>
            </w:pPr>
          </w:p>
          <w:p w14:paraId="7C4063E5" w14:textId="564AC524" w:rsidR="00714690" w:rsidRPr="00652AD3" w:rsidRDefault="00714690" w:rsidP="00302F01">
            <w:pPr>
              <w:spacing w:line="276" w:lineRule="auto"/>
              <w:jc w:val="both"/>
              <w:rPr>
                <w:rFonts w:ascii="GHEA Grapalat" w:eastAsia="GHEA Grapalat" w:hAnsi="GHEA Grapalat" w:cs="GHEA Grapalat"/>
                <w:lang w:val="hy-AM" w:eastAsia="en-US"/>
              </w:rPr>
            </w:pPr>
          </w:p>
          <w:p w14:paraId="7AC1ED26" w14:textId="4F6066BF" w:rsidR="00992633" w:rsidRPr="00652AD3" w:rsidRDefault="00714690" w:rsidP="00AB3308">
            <w:pPr>
              <w:spacing w:line="360" w:lineRule="auto"/>
              <w:jc w:val="both"/>
              <w:rPr>
                <w:rFonts w:ascii="GHEA Grapalat" w:eastAsia="GHEA Grapalat" w:hAnsi="GHEA Grapalat" w:cs="GHEA Grapalat"/>
                <w:b/>
                <w:lang w:val="hy-AM" w:eastAsia="en-US"/>
              </w:rPr>
            </w:pPr>
            <w:r w:rsidRPr="00652AD3">
              <w:rPr>
                <w:rFonts w:ascii="GHEA Grapalat" w:eastAsia="GHEA Grapalat" w:hAnsi="GHEA Grapalat" w:cs="GHEA Grapalat"/>
                <w:b/>
                <w:lang w:val="hy-AM" w:eastAsia="en-US"/>
              </w:rPr>
              <w:t>Չի ընդունվել:</w:t>
            </w:r>
          </w:p>
          <w:p w14:paraId="47B85192" w14:textId="016C91D4" w:rsidR="00FC1D2F" w:rsidRPr="00652AD3" w:rsidRDefault="00FC1D2F" w:rsidP="00AB3308">
            <w:pPr>
              <w:spacing w:line="360" w:lineRule="auto"/>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t xml:space="preserve">Նախագծի մշակումը պայմանավորված է այն հանգամանքով, որ 22.12.2015 թվականին ուժի մեջ են մտել սահմանադրության փոփոխությունները, որոնց արդյունքում, ի թիվս այլ դրույթների, ամրագրվել է, որ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w:t>
            </w:r>
          </w:p>
          <w:p w14:paraId="051E17EC" w14:textId="6E9964CD" w:rsidR="00FC1D2F" w:rsidRPr="00652AD3" w:rsidRDefault="00FC1D2F" w:rsidP="00AB3308">
            <w:pPr>
              <w:spacing w:line="360" w:lineRule="auto"/>
              <w:jc w:val="both"/>
              <w:rPr>
                <w:rFonts w:ascii="GHEA Grapalat" w:eastAsia="GHEA Grapalat" w:hAnsi="GHEA Grapalat" w:cs="GHEA Grapalat"/>
                <w:lang w:val="hy-AM" w:eastAsia="en-US"/>
              </w:rPr>
            </w:pPr>
            <w:r w:rsidRPr="00652AD3">
              <w:rPr>
                <w:rFonts w:ascii="GHEA Grapalat" w:eastAsia="GHEA Grapalat" w:hAnsi="GHEA Grapalat" w:cs="GHEA Grapalat"/>
                <w:lang w:val="hy-AM" w:eastAsia="en-US"/>
              </w:rPr>
              <w:t xml:space="preserve">Հիմք ընդունելով վերոգրյալը՝ ՀՀ վարչապետի 02.11.2021թ. N 02/10.3/37766-2021 </w:t>
            </w:r>
            <w:r w:rsidRPr="00652AD3">
              <w:rPr>
                <w:rFonts w:ascii="GHEA Grapalat" w:eastAsia="GHEA Grapalat" w:hAnsi="GHEA Grapalat" w:cs="GHEA Grapalat"/>
                <w:lang w:val="hy-AM" w:eastAsia="en-US"/>
              </w:rPr>
              <w:lastRenderedPageBreak/>
              <w:t>հանձնարարականով  պետական կառավարման համակարգի մարմիններին հանձնարարվել էր գույքագրել համապատասխան գործունեության ոլորտին առնչվող  Կառավարության և վարչապետի որոշումները և նախաձեռնել դրանց իրավական հիմքն ապահովող օրենսդրական փոփոխություններ այն հաշվով, որ համապատասխան օրենքները ընդունված լինեն մինչ Ազգային ժողովի 2022 թվականի գարնանային հերթական նստաշրջանի ավարտը:</w:t>
            </w:r>
            <w:r w:rsidRPr="00652AD3">
              <w:rPr>
                <w:rFonts w:ascii="GHEA Grapalat" w:eastAsia="GHEA Grapalat" w:hAnsi="GHEA Grapalat" w:cs="GHEA Grapalat"/>
                <w:lang w:val="hy-AM" w:eastAsia="en-US"/>
              </w:rPr>
              <w:tab/>
            </w:r>
            <w:r w:rsidRPr="00652AD3">
              <w:rPr>
                <w:rFonts w:ascii="GHEA Grapalat" w:eastAsia="GHEA Grapalat" w:hAnsi="GHEA Grapalat" w:cs="GHEA Grapalat"/>
                <w:lang w:val="hy-AM" w:eastAsia="en-US"/>
              </w:rPr>
              <w:br/>
              <w:t xml:space="preserve">       Վերոգրյալ հանձնարարականի հիման վրա իրականացվել են գույքագրման աշխատանքներ, որոնց արդյունքում վեր են հանվել կառավարության մի շարք որոշումներ, որոնց լիազորող նորմերը բացակայում են:</w:t>
            </w:r>
          </w:p>
          <w:p w14:paraId="6CD5A71C" w14:textId="0ABC0346" w:rsidR="00A927CC" w:rsidRPr="00652AD3" w:rsidRDefault="00A927CC" w:rsidP="00AB3308">
            <w:pPr>
              <w:spacing w:line="360" w:lineRule="auto"/>
              <w:jc w:val="both"/>
              <w:rPr>
                <w:rFonts w:ascii="GHEA Grapalat" w:eastAsia="Calibri" w:hAnsi="GHEA Grapalat"/>
                <w:lang w:val="hy-AM" w:eastAsia="en-US"/>
              </w:rPr>
            </w:pPr>
            <w:r w:rsidRPr="00652AD3">
              <w:rPr>
                <w:rFonts w:ascii="GHEA Grapalat" w:eastAsia="GHEA Grapalat" w:hAnsi="GHEA Grapalat" w:cs="GHEA Grapalat"/>
                <w:lang w:val="hy-AM" w:eastAsia="en-US"/>
              </w:rPr>
              <w:t xml:space="preserve">Այսպիսով, հաշվի առնելով այն հանգամանքը, որ ներկայացված </w:t>
            </w:r>
            <w:r w:rsidRPr="00652AD3">
              <w:rPr>
                <w:rFonts w:ascii="GHEA Grapalat" w:eastAsia="Calibri" w:hAnsi="GHEA Grapalat"/>
                <w:lang w:val="hy-AM" w:eastAsia="en-US"/>
              </w:rPr>
              <w:t>Նախագծով առաջարկվում է համապատասխան օրենքերում սահմանել լիազորող նորմեր՝ արդեն իսկ գործող որոշումների համար</w:t>
            </w:r>
            <w:r w:rsidR="00A820C7" w:rsidRPr="00652AD3">
              <w:rPr>
                <w:rFonts w:ascii="GHEA Grapalat" w:eastAsia="Calibri" w:hAnsi="GHEA Grapalat"/>
                <w:lang w:val="hy-AM" w:eastAsia="en-US"/>
              </w:rPr>
              <w:t xml:space="preserve">՝ հայտնում ենք, որ Տեսչական մարմնի կողմից ներկայացված </w:t>
            </w:r>
            <w:r w:rsidR="00A820C7" w:rsidRPr="00652AD3">
              <w:rPr>
                <w:rFonts w:ascii="GHEA Grapalat" w:eastAsia="Calibri" w:hAnsi="GHEA Grapalat"/>
                <w:lang w:val="hy-AM" w:eastAsia="en-US"/>
              </w:rPr>
              <w:lastRenderedPageBreak/>
              <w:t xml:space="preserve">առաջարկությունները լրացուցիչ կքննարկվեն և դրա </w:t>
            </w:r>
            <w:r w:rsidR="00740BA9" w:rsidRPr="00652AD3">
              <w:rPr>
                <w:rFonts w:ascii="GHEA Grapalat" w:eastAsia="Calibri" w:hAnsi="GHEA Grapalat"/>
                <w:lang w:val="hy-AM" w:eastAsia="en-US"/>
              </w:rPr>
              <w:t>արդյունքում, ըստ անհրաժեշտության, կներկայացվեն այլ Նախագծերի շրջանակներում:</w:t>
            </w:r>
          </w:p>
          <w:p w14:paraId="69D6546B" w14:textId="5E716B5B" w:rsidR="00836B39" w:rsidRPr="00652AD3" w:rsidRDefault="00836B39" w:rsidP="00AB3308">
            <w:pPr>
              <w:spacing w:line="360" w:lineRule="auto"/>
              <w:jc w:val="both"/>
              <w:rPr>
                <w:rFonts w:ascii="GHEA Grapalat" w:eastAsia="Calibri" w:hAnsi="GHEA Grapalat"/>
                <w:lang w:val="hy-AM" w:eastAsia="en-US"/>
              </w:rPr>
            </w:pPr>
          </w:p>
          <w:p w14:paraId="40305DC5" w14:textId="1A8A34FF" w:rsidR="00836B39" w:rsidRPr="00652AD3" w:rsidRDefault="00836B39" w:rsidP="00AB3308">
            <w:pPr>
              <w:spacing w:line="360" w:lineRule="auto"/>
              <w:jc w:val="both"/>
              <w:rPr>
                <w:rFonts w:ascii="GHEA Grapalat" w:eastAsia="Calibri" w:hAnsi="GHEA Grapalat"/>
                <w:lang w:val="hy-AM" w:eastAsia="en-US"/>
              </w:rPr>
            </w:pPr>
          </w:p>
          <w:p w14:paraId="431FD9BA" w14:textId="37F08C2A" w:rsidR="00836B39" w:rsidRPr="00652AD3" w:rsidRDefault="00836B39" w:rsidP="00AB3308">
            <w:pPr>
              <w:spacing w:line="360" w:lineRule="auto"/>
              <w:jc w:val="both"/>
              <w:rPr>
                <w:rFonts w:ascii="GHEA Grapalat" w:eastAsia="Calibri" w:hAnsi="GHEA Grapalat"/>
                <w:lang w:val="hy-AM" w:eastAsia="en-US"/>
              </w:rPr>
            </w:pPr>
          </w:p>
          <w:p w14:paraId="223DE7B3" w14:textId="3BEE7999" w:rsidR="00836B39" w:rsidRPr="00652AD3" w:rsidRDefault="00836B39" w:rsidP="00AB3308">
            <w:pPr>
              <w:spacing w:line="360" w:lineRule="auto"/>
              <w:jc w:val="both"/>
              <w:rPr>
                <w:rFonts w:ascii="GHEA Grapalat" w:eastAsia="Calibri" w:hAnsi="GHEA Grapalat"/>
                <w:lang w:val="hy-AM" w:eastAsia="en-US"/>
              </w:rPr>
            </w:pPr>
          </w:p>
          <w:p w14:paraId="46BBA591" w14:textId="27CB945A" w:rsidR="00836B39" w:rsidRPr="00652AD3" w:rsidRDefault="00836B39" w:rsidP="00AB3308">
            <w:pPr>
              <w:spacing w:line="360" w:lineRule="auto"/>
              <w:jc w:val="both"/>
              <w:rPr>
                <w:rFonts w:ascii="GHEA Grapalat" w:eastAsia="Calibri" w:hAnsi="GHEA Grapalat"/>
                <w:lang w:val="hy-AM" w:eastAsia="en-US"/>
              </w:rPr>
            </w:pPr>
          </w:p>
          <w:p w14:paraId="48071105" w14:textId="5224BBDD" w:rsidR="00836B39" w:rsidRPr="00652AD3" w:rsidRDefault="00836B39" w:rsidP="00AB3308">
            <w:pPr>
              <w:spacing w:line="360" w:lineRule="auto"/>
              <w:jc w:val="both"/>
              <w:rPr>
                <w:rFonts w:ascii="GHEA Grapalat" w:eastAsia="Calibri" w:hAnsi="GHEA Grapalat"/>
                <w:lang w:val="hy-AM" w:eastAsia="en-US"/>
              </w:rPr>
            </w:pPr>
          </w:p>
          <w:p w14:paraId="6647FF53" w14:textId="731AFE86" w:rsidR="00836B39" w:rsidRPr="00652AD3" w:rsidRDefault="00836B39" w:rsidP="00AB3308">
            <w:pPr>
              <w:spacing w:line="360" w:lineRule="auto"/>
              <w:jc w:val="both"/>
              <w:rPr>
                <w:rFonts w:ascii="GHEA Grapalat" w:eastAsia="Calibri" w:hAnsi="GHEA Grapalat"/>
                <w:lang w:val="hy-AM" w:eastAsia="en-US"/>
              </w:rPr>
            </w:pPr>
          </w:p>
          <w:p w14:paraId="6DA33FAE" w14:textId="2ACEF0B8" w:rsidR="00836B39" w:rsidRPr="00652AD3" w:rsidRDefault="00836B39" w:rsidP="00AB3308">
            <w:pPr>
              <w:spacing w:line="360" w:lineRule="auto"/>
              <w:jc w:val="both"/>
              <w:rPr>
                <w:rFonts w:ascii="GHEA Grapalat" w:eastAsia="Calibri" w:hAnsi="GHEA Grapalat"/>
                <w:lang w:val="hy-AM" w:eastAsia="en-US"/>
              </w:rPr>
            </w:pPr>
          </w:p>
          <w:p w14:paraId="5FF59C15" w14:textId="6C71B847" w:rsidR="00836B39" w:rsidRPr="00652AD3" w:rsidRDefault="00836B39" w:rsidP="00AB3308">
            <w:pPr>
              <w:spacing w:line="360" w:lineRule="auto"/>
              <w:jc w:val="both"/>
              <w:rPr>
                <w:rFonts w:ascii="GHEA Grapalat" w:eastAsia="Calibri" w:hAnsi="GHEA Grapalat"/>
                <w:lang w:val="hy-AM" w:eastAsia="en-US"/>
              </w:rPr>
            </w:pPr>
          </w:p>
          <w:p w14:paraId="61B77626" w14:textId="563C8178" w:rsidR="00836B39" w:rsidRPr="00652AD3" w:rsidRDefault="00836B39" w:rsidP="00AB3308">
            <w:pPr>
              <w:spacing w:line="360" w:lineRule="auto"/>
              <w:jc w:val="both"/>
              <w:rPr>
                <w:rFonts w:ascii="GHEA Grapalat" w:eastAsia="Calibri" w:hAnsi="GHEA Grapalat"/>
                <w:lang w:val="hy-AM" w:eastAsia="en-US"/>
              </w:rPr>
            </w:pPr>
          </w:p>
          <w:p w14:paraId="6A3FC77C" w14:textId="2BD4D9A8" w:rsidR="00836B39" w:rsidRPr="00652AD3" w:rsidRDefault="00836B39" w:rsidP="00AB3308">
            <w:pPr>
              <w:spacing w:line="360" w:lineRule="auto"/>
              <w:jc w:val="both"/>
              <w:rPr>
                <w:rFonts w:ascii="GHEA Grapalat" w:eastAsia="Calibri" w:hAnsi="GHEA Grapalat"/>
                <w:lang w:val="hy-AM" w:eastAsia="en-US"/>
              </w:rPr>
            </w:pPr>
          </w:p>
          <w:p w14:paraId="1FAED44E" w14:textId="111378C0" w:rsidR="00836B39" w:rsidRPr="00652AD3" w:rsidRDefault="00836B39" w:rsidP="00AB3308">
            <w:pPr>
              <w:spacing w:line="360" w:lineRule="auto"/>
              <w:jc w:val="both"/>
              <w:rPr>
                <w:rFonts w:ascii="GHEA Grapalat" w:eastAsia="Calibri" w:hAnsi="GHEA Grapalat"/>
                <w:lang w:val="hy-AM" w:eastAsia="en-US"/>
              </w:rPr>
            </w:pPr>
          </w:p>
          <w:p w14:paraId="227F4021" w14:textId="0964B129" w:rsidR="00085596" w:rsidRPr="00652AD3" w:rsidRDefault="00085596" w:rsidP="00AB3308">
            <w:pPr>
              <w:spacing w:line="360" w:lineRule="auto"/>
              <w:jc w:val="both"/>
              <w:rPr>
                <w:rFonts w:ascii="GHEA Grapalat" w:eastAsia="Calibri" w:hAnsi="GHEA Grapalat"/>
                <w:lang w:val="hy-AM" w:eastAsia="en-US"/>
              </w:rPr>
            </w:pPr>
          </w:p>
          <w:p w14:paraId="5B8D8A4D" w14:textId="45762D97" w:rsidR="00836B39" w:rsidRPr="00652AD3" w:rsidRDefault="00085596" w:rsidP="00AB3308">
            <w:pPr>
              <w:spacing w:line="360" w:lineRule="auto"/>
              <w:jc w:val="both"/>
              <w:rPr>
                <w:rFonts w:ascii="GHEA Grapalat" w:eastAsia="Calibri" w:hAnsi="GHEA Grapalat"/>
                <w:b/>
                <w:lang w:val="hy-AM" w:eastAsia="en-US"/>
              </w:rPr>
            </w:pPr>
            <w:r>
              <w:rPr>
                <w:rFonts w:ascii="GHEA Grapalat" w:eastAsia="Calibri" w:hAnsi="GHEA Grapalat"/>
                <w:b/>
                <w:lang w:val="hy-AM" w:eastAsia="en-US"/>
              </w:rPr>
              <w:t xml:space="preserve">                                                   </w:t>
            </w:r>
            <w:r w:rsidR="003D227E" w:rsidRPr="00652AD3">
              <w:rPr>
                <w:rFonts w:ascii="GHEA Grapalat" w:eastAsia="Calibri" w:hAnsi="GHEA Grapalat"/>
                <w:b/>
                <w:lang w:val="hy-AM" w:eastAsia="en-US"/>
              </w:rPr>
              <w:t>Ընդունվել է:</w:t>
            </w:r>
          </w:p>
          <w:p w14:paraId="4A45398E" w14:textId="45D4A257" w:rsidR="001E7BB9" w:rsidRPr="00652AD3" w:rsidRDefault="001E7BB9" w:rsidP="00AB3308">
            <w:pPr>
              <w:spacing w:line="360" w:lineRule="auto"/>
              <w:jc w:val="both"/>
              <w:rPr>
                <w:rFonts w:ascii="GHEA Grapalat" w:eastAsia="Calibri" w:hAnsi="GHEA Grapalat"/>
                <w:lang w:val="hy-AM" w:eastAsia="en-US"/>
              </w:rPr>
            </w:pPr>
            <w:r w:rsidRPr="00652AD3">
              <w:rPr>
                <w:rFonts w:ascii="GHEA Grapalat" w:eastAsia="Calibri" w:hAnsi="GHEA Grapalat"/>
                <w:lang w:val="hy-AM" w:eastAsia="en-US"/>
              </w:rPr>
              <w:t>Տեղեկատվությունը ընդունվել է ի գիտություն</w:t>
            </w:r>
            <w:r w:rsidR="00085596">
              <w:rPr>
                <w:rFonts w:ascii="GHEA Grapalat" w:eastAsia="Calibri" w:hAnsi="GHEA Grapalat"/>
                <w:lang w:val="hy-AM" w:eastAsia="en-US"/>
              </w:rPr>
              <w:t>, ներկայումս շրջանառության մեջ է գտնվում համապատասխան որոշումների նախագծերի փաթեթ:</w:t>
            </w:r>
          </w:p>
          <w:p w14:paraId="6BB9EBD5" w14:textId="5699341A" w:rsidR="00836B39" w:rsidRPr="00652AD3" w:rsidRDefault="00836B39" w:rsidP="00AB3308">
            <w:pPr>
              <w:spacing w:line="360" w:lineRule="auto"/>
              <w:jc w:val="both"/>
              <w:rPr>
                <w:rFonts w:ascii="GHEA Grapalat" w:eastAsia="Calibri" w:hAnsi="GHEA Grapalat"/>
                <w:lang w:val="hy-AM" w:eastAsia="en-US"/>
              </w:rPr>
            </w:pPr>
          </w:p>
          <w:p w14:paraId="4E70AEAC" w14:textId="53E9E588" w:rsidR="00836B39" w:rsidRPr="00652AD3" w:rsidRDefault="00836B39" w:rsidP="00AB3308">
            <w:pPr>
              <w:spacing w:line="360" w:lineRule="auto"/>
              <w:jc w:val="both"/>
              <w:rPr>
                <w:rFonts w:ascii="GHEA Grapalat" w:eastAsia="Calibri" w:hAnsi="GHEA Grapalat"/>
                <w:lang w:val="hy-AM" w:eastAsia="en-US"/>
              </w:rPr>
            </w:pPr>
          </w:p>
          <w:p w14:paraId="4F178592" w14:textId="546C12D8" w:rsidR="00836B39" w:rsidRPr="00652AD3" w:rsidRDefault="00836B39" w:rsidP="00AB3308">
            <w:pPr>
              <w:spacing w:line="360" w:lineRule="auto"/>
              <w:jc w:val="both"/>
              <w:rPr>
                <w:rFonts w:ascii="GHEA Grapalat" w:eastAsia="Calibri" w:hAnsi="GHEA Grapalat"/>
                <w:lang w:val="hy-AM" w:eastAsia="en-US"/>
              </w:rPr>
            </w:pPr>
          </w:p>
          <w:p w14:paraId="40DE566B" w14:textId="7D361E84" w:rsidR="00DD1937" w:rsidRPr="00652AD3" w:rsidRDefault="00DD1937" w:rsidP="00AB3308">
            <w:pPr>
              <w:spacing w:line="360" w:lineRule="auto"/>
              <w:jc w:val="both"/>
              <w:rPr>
                <w:rFonts w:ascii="GHEA Grapalat" w:eastAsia="Calibri" w:hAnsi="GHEA Grapalat"/>
                <w:lang w:val="hy-AM" w:eastAsia="en-US"/>
              </w:rPr>
            </w:pPr>
          </w:p>
          <w:p w14:paraId="2E80B506" w14:textId="466E45B9" w:rsidR="006E01FD" w:rsidRPr="00020EDE" w:rsidRDefault="006E01FD" w:rsidP="004069F4">
            <w:pPr>
              <w:pStyle w:val="ListParagraph"/>
              <w:numPr>
                <w:ilvl w:val="0"/>
                <w:numId w:val="7"/>
              </w:numPr>
              <w:spacing w:line="360" w:lineRule="auto"/>
              <w:ind w:left="38" w:firstLine="0"/>
              <w:jc w:val="both"/>
              <w:rPr>
                <w:rFonts w:ascii="GHEA Grapalat" w:eastAsia="Calibri" w:hAnsi="GHEA Grapalat"/>
                <w:b/>
                <w:lang w:val="hy-AM" w:eastAsia="en-US"/>
              </w:rPr>
            </w:pPr>
            <w:r w:rsidRPr="00652AD3">
              <w:rPr>
                <w:rFonts w:ascii="GHEA Grapalat" w:eastAsia="Calibri" w:hAnsi="GHEA Grapalat"/>
                <w:b/>
                <w:lang w:val="hy-AM" w:eastAsia="en-US"/>
              </w:rPr>
              <w:lastRenderedPageBreak/>
              <w:t xml:space="preserve">Ընդունվել է:                                   </w:t>
            </w:r>
            <w:r w:rsidRPr="00652AD3">
              <w:rPr>
                <w:rFonts w:ascii="GHEA Grapalat" w:eastAsia="Calibri" w:hAnsi="GHEA Grapalat"/>
                <w:lang w:val="hy-AM" w:eastAsia="en-US"/>
              </w:rPr>
              <w:t>Նախագծում սահմանվել են համապատասխան դրույթներ:</w:t>
            </w:r>
          </w:p>
          <w:p w14:paraId="0F75B4E9" w14:textId="3B12B02C" w:rsidR="00020EDE" w:rsidRDefault="00020EDE" w:rsidP="00020EDE">
            <w:pPr>
              <w:spacing w:line="360" w:lineRule="auto"/>
              <w:ind w:left="38"/>
              <w:jc w:val="both"/>
              <w:rPr>
                <w:rFonts w:ascii="GHEA Grapalat" w:eastAsia="Calibri" w:hAnsi="GHEA Grapalat"/>
                <w:b/>
                <w:lang w:val="hy-AM" w:eastAsia="en-US"/>
              </w:rPr>
            </w:pPr>
          </w:p>
          <w:p w14:paraId="59A94580" w14:textId="4DDC3224" w:rsidR="00020EDE" w:rsidRPr="00020EDE" w:rsidRDefault="00020EDE" w:rsidP="00020EDE">
            <w:pPr>
              <w:spacing w:line="360" w:lineRule="auto"/>
              <w:jc w:val="both"/>
              <w:rPr>
                <w:rFonts w:ascii="GHEA Grapalat" w:eastAsia="Calibri" w:hAnsi="GHEA Grapalat"/>
                <w:b/>
                <w:lang w:val="hy-AM" w:eastAsia="en-US"/>
              </w:rPr>
            </w:pPr>
          </w:p>
          <w:p w14:paraId="1C7E51F5" w14:textId="1B6D9E9A" w:rsidR="00836B39" w:rsidRPr="00020EDE" w:rsidRDefault="00E27C2A" w:rsidP="004069F4">
            <w:pPr>
              <w:pStyle w:val="ListParagraph"/>
              <w:numPr>
                <w:ilvl w:val="0"/>
                <w:numId w:val="7"/>
              </w:numPr>
              <w:spacing w:line="360" w:lineRule="auto"/>
              <w:ind w:left="38" w:firstLine="0"/>
              <w:jc w:val="both"/>
              <w:rPr>
                <w:rFonts w:ascii="GHEA Grapalat" w:eastAsia="Calibri" w:hAnsi="GHEA Grapalat"/>
                <w:b/>
                <w:lang w:val="hy-AM" w:eastAsia="en-US"/>
              </w:rPr>
            </w:pPr>
            <w:r w:rsidRPr="00020EDE">
              <w:rPr>
                <w:rFonts w:ascii="GHEA Grapalat" w:eastAsia="Calibri" w:hAnsi="GHEA Grapalat"/>
                <w:b/>
                <w:lang w:val="hy-AM" w:eastAsia="en-US"/>
              </w:rPr>
              <w:t>Չի ընդունվել:</w:t>
            </w:r>
            <w:r w:rsidRPr="00020EDE">
              <w:rPr>
                <w:rFonts w:ascii="GHEA Grapalat" w:eastAsia="Calibri" w:hAnsi="GHEA Grapalat"/>
                <w:lang w:val="hy-AM" w:eastAsia="en-US"/>
              </w:rPr>
              <w:t xml:space="preserve">                                </w:t>
            </w:r>
            <w:r w:rsidR="00DD1937" w:rsidRPr="00020EDE">
              <w:rPr>
                <w:rFonts w:ascii="GHEA Grapalat" w:eastAsia="Calibri" w:hAnsi="GHEA Grapalat"/>
                <w:lang w:val="hy-AM" w:eastAsia="en-US"/>
              </w:rPr>
              <w:t>Նախագծով անդրադարձ չի կատարվել ՀՀ կառավարության՝ 2015 թվականի հունվարի 30-ի «Եվրասիական տնտեսական միության (մաքսային միության) տեխնիկական կանոնակարգերի պահանջների պահպանման նկատմամբ պետական վերահսկողություն իրականացնող լիազոր մարմիններ սահմանելու մասին» N 71-Ն որոշմանը, քանի որ վերջինս հղում է պարունակում  Մաքսային միությանը և Միասնական տնտեսական տարածքին Հայաստանի Հանրապետության անդամակցության նպատակով մշակված միջոցառումների ծրագրին (ճանապարհային քարտեզին) և Սննդամթերքի անվտանգության ոլորտային օրենքներով, կարծում ենք, սահմանման ենթակա չէ:</w:t>
            </w:r>
          </w:p>
          <w:p w14:paraId="471D1D9D" w14:textId="05F83EEA" w:rsidR="00836B39" w:rsidRPr="00652AD3" w:rsidRDefault="00836B39" w:rsidP="00AB3308">
            <w:pPr>
              <w:spacing w:line="360" w:lineRule="auto"/>
              <w:jc w:val="both"/>
              <w:rPr>
                <w:rFonts w:ascii="GHEA Grapalat" w:eastAsia="Calibri" w:hAnsi="GHEA Grapalat"/>
                <w:lang w:val="hy-AM" w:eastAsia="en-US"/>
              </w:rPr>
            </w:pPr>
          </w:p>
          <w:p w14:paraId="136F5BFA" w14:textId="322831A8" w:rsidR="005B5AEB" w:rsidRPr="005B5AEB" w:rsidRDefault="001C787A" w:rsidP="005B5AEB">
            <w:pPr>
              <w:spacing w:line="360" w:lineRule="auto"/>
              <w:jc w:val="both"/>
              <w:rPr>
                <w:rFonts w:ascii="GHEA Grapalat" w:eastAsia="Calibri" w:hAnsi="GHEA Grapalat"/>
                <w:lang w:val="hy-AM" w:eastAsia="en-US"/>
              </w:rPr>
            </w:pPr>
            <w:r w:rsidRPr="00652AD3">
              <w:rPr>
                <w:rFonts w:ascii="GHEA Grapalat" w:eastAsia="Calibri" w:hAnsi="GHEA Grapalat"/>
                <w:b/>
                <w:lang w:val="hy-AM" w:eastAsia="en-US"/>
              </w:rPr>
              <w:lastRenderedPageBreak/>
              <w:t>Ընդունվել է:</w:t>
            </w:r>
            <w:r w:rsidRPr="00652AD3">
              <w:rPr>
                <w:rFonts w:ascii="GHEA Grapalat" w:eastAsia="Calibri" w:hAnsi="GHEA Grapalat"/>
                <w:lang w:val="hy-AM" w:eastAsia="en-US"/>
              </w:rPr>
              <w:t xml:space="preserve">                                                         </w:t>
            </w:r>
            <w:r w:rsidR="0007388F" w:rsidRPr="00652AD3">
              <w:rPr>
                <w:rFonts w:ascii="GHEA Grapalat" w:eastAsia="Calibri" w:hAnsi="GHEA Grapalat"/>
                <w:lang w:val="hy-AM" w:eastAsia="en-US"/>
              </w:rPr>
              <w:t xml:space="preserve">Բարձրաձայնված հարցը դուրս է ներկայացված նախագծի կարգավորման շրջանակից՝ </w:t>
            </w:r>
            <w:r w:rsidR="00385012" w:rsidRPr="00652AD3">
              <w:rPr>
                <w:rFonts w:ascii="GHEA Grapalat" w:eastAsia="Calibri" w:hAnsi="GHEA Grapalat"/>
                <w:lang w:val="hy-AM" w:eastAsia="en-US"/>
              </w:rPr>
              <w:t>հ</w:t>
            </w:r>
            <w:r w:rsidR="00B421FC" w:rsidRPr="00652AD3">
              <w:rPr>
                <w:rFonts w:ascii="GHEA Grapalat" w:eastAsia="Calibri" w:hAnsi="GHEA Grapalat"/>
                <w:lang w:val="hy-AM" w:eastAsia="en-US"/>
              </w:rPr>
              <w:t xml:space="preserve">աշվի առնելով այն հանգամանքը, որ հստակեցման անհրաժեշտություն է առկա գործող որոշումների </w:t>
            </w:r>
            <w:r w:rsidR="00385012" w:rsidRPr="00652AD3">
              <w:rPr>
                <w:rFonts w:ascii="GHEA Grapalat" w:eastAsia="Calibri" w:hAnsi="GHEA Grapalat"/>
                <w:lang w:val="hy-AM" w:eastAsia="en-US"/>
              </w:rPr>
              <w:t>նախաբաններում: Հիմք ընդունելով վերոգրյալը՝</w:t>
            </w:r>
            <w:r w:rsidR="005B5AEB" w:rsidRPr="005B5AEB">
              <w:rPr>
                <w:rFonts w:ascii="GHEA Grapalat" w:eastAsia="Calibri" w:hAnsi="GHEA Grapalat"/>
                <w:lang w:val="hy-AM" w:eastAsia="en-US"/>
              </w:rPr>
              <w:t xml:space="preserve"> ներկայումս շրջանառության մեջ է գտնվում համապատասխան որոշումների նախագծերի փաթեթ:</w:t>
            </w:r>
          </w:p>
          <w:p w14:paraId="05655089" w14:textId="01BD5938" w:rsidR="00836B39" w:rsidRPr="00652AD3" w:rsidRDefault="00385012" w:rsidP="00AB3308">
            <w:pPr>
              <w:spacing w:line="360" w:lineRule="auto"/>
              <w:jc w:val="both"/>
              <w:rPr>
                <w:rFonts w:ascii="GHEA Grapalat" w:eastAsia="GHEA Grapalat" w:hAnsi="GHEA Grapalat" w:cs="GHEA Grapalat"/>
                <w:lang w:val="hy-AM" w:eastAsia="en-US"/>
              </w:rPr>
            </w:pPr>
            <w:r w:rsidRPr="00652AD3">
              <w:rPr>
                <w:rFonts w:ascii="GHEA Grapalat" w:eastAsia="Calibri" w:hAnsi="GHEA Grapalat"/>
                <w:lang w:val="hy-AM" w:eastAsia="en-US"/>
              </w:rPr>
              <w:t xml:space="preserve"> </w:t>
            </w:r>
            <w:r w:rsidR="007D0FD8" w:rsidRPr="00652AD3">
              <w:rPr>
                <w:rFonts w:ascii="GHEA Grapalat" w:eastAsia="Calibri" w:hAnsi="GHEA Grapalat"/>
                <w:lang w:val="hy-AM" w:eastAsia="en-US"/>
              </w:rPr>
              <w:t xml:space="preserve"> </w:t>
            </w:r>
          </w:p>
          <w:p w14:paraId="5B78DA60" w14:textId="77777777" w:rsidR="00A927CC" w:rsidRPr="00652AD3" w:rsidRDefault="00A927CC" w:rsidP="00A927CC">
            <w:pPr>
              <w:tabs>
                <w:tab w:val="left" w:pos="851"/>
              </w:tabs>
              <w:spacing w:line="360" w:lineRule="auto"/>
              <w:ind w:right="-421" w:firstLine="539"/>
              <w:jc w:val="both"/>
              <w:rPr>
                <w:rFonts w:ascii="GHEA Grapalat" w:eastAsia="Calibri" w:hAnsi="GHEA Grapalat"/>
                <w:lang w:val="hy-AM" w:eastAsia="en-US"/>
              </w:rPr>
            </w:pPr>
          </w:p>
          <w:p w14:paraId="49402505" w14:textId="77777777" w:rsidR="00A927CC" w:rsidRPr="00652AD3" w:rsidRDefault="00A927CC" w:rsidP="00FC1D2F">
            <w:pPr>
              <w:spacing w:line="276" w:lineRule="auto"/>
              <w:jc w:val="both"/>
              <w:rPr>
                <w:rFonts w:ascii="GHEA Grapalat" w:eastAsia="GHEA Grapalat" w:hAnsi="GHEA Grapalat" w:cs="GHEA Grapalat"/>
                <w:lang w:val="hy-AM" w:eastAsia="en-US"/>
              </w:rPr>
            </w:pPr>
          </w:p>
          <w:p w14:paraId="6EE1F089" w14:textId="77777777" w:rsidR="00A927CC" w:rsidRPr="00652AD3" w:rsidRDefault="00A927CC" w:rsidP="00FC1D2F">
            <w:pPr>
              <w:spacing w:line="276" w:lineRule="auto"/>
              <w:jc w:val="both"/>
              <w:rPr>
                <w:rFonts w:ascii="GHEA Grapalat" w:eastAsia="GHEA Grapalat" w:hAnsi="GHEA Grapalat" w:cs="GHEA Grapalat"/>
                <w:lang w:val="hy-AM" w:eastAsia="en-US"/>
              </w:rPr>
            </w:pPr>
          </w:p>
          <w:p w14:paraId="40527A57" w14:textId="76FFD09C" w:rsidR="00FC1D2F" w:rsidRPr="00652AD3" w:rsidRDefault="00FC1D2F" w:rsidP="00302F01">
            <w:pPr>
              <w:spacing w:line="276" w:lineRule="auto"/>
              <w:jc w:val="both"/>
              <w:rPr>
                <w:rFonts w:ascii="GHEA Grapalat" w:eastAsia="Times New Roman" w:hAnsi="GHEA Grapalat"/>
                <w:b/>
                <w:lang w:val="hy-AM" w:eastAsia="en-US"/>
              </w:rPr>
            </w:pPr>
          </w:p>
          <w:p w14:paraId="29134C8D" w14:textId="6D34811C" w:rsidR="00992633" w:rsidRPr="00652AD3" w:rsidRDefault="00992633" w:rsidP="002B772B">
            <w:pPr>
              <w:jc w:val="both"/>
              <w:rPr>
                <w:rFonts w:ascii="GHEA Grapalat" w:hAnsi="GHEA Grapalat"/>
                <w:lang w:val="hy-AM"/>
              </w:rPr>
            </w:pPr>
          </w:p>
        </w:tc>
      </w:tr>
      <w:tr w:rsidR="0056663B" w:rsidRPr="00652AD3" w14:paraId="69304F10" w14:textId="77777777" w:rsidTr="00076398">
        <w:trPr>
          <w:trHeight w:val="292"/>
        </w:trPr>
        <w:tc>
          <w:tcPr>
            <w:tcW w:w="6663" w:type="dxa"/>
            <w:vMerge w:val="restart"/>
            <w:shd w:val="clear" w:color="auto" w:fill="BFBFBF" w:themeFill="background1" w:themeFillShade="BF"/>
          </w:tcPr>
          <w:p w14:paraId="17D0638E" w14:textId="5EBCBE1B" w:rsidR="0056663B" w:rsidRPr="00652AD3" w:rsidRDefault="0056663B" w:rsidP="00076398">
            <w:pPr>
              <w:pStyle w:val="ListParagraph"/>
              <w:spacing w:line="360" w:lineRule="auto"/>
              <w:jc w:val="center"/>
              <w:rPr>
                <w:rFonts w:ascii="GHEA Grapalat" w:hAnsi="GHEA Grapalat"/>
                <w:b/>
                <w:lang w:val="hy-AM"/>
              </w:rPr>
            </w:pPr>
            <w:r>
              <w:rPr>
                <w:rFonts w:ascii="GHEA Grapalat" w:hAnsi="GHEA Grapalat"/>
                <w:b/>
                <w:lang w:val="hy-AM"/>
              </w:rPr>
              <w:lastRenderedPageBreak/>
              <w:t>6</w:t>
            </w:r>
            <w:r w:rsidRPr="00652AD3">
              <w:rPr>
                <w:rFonts w:ascii="GHEA Grapalat" w:hAnsi="GHEA Grapalat"/>
                <w:b/>
                <w:lang w:val="hy-AM"/>
              </w:rPr>
              <w:t xml:space="preserve">. Սննդամթերքի անվտանգության տեսչական մարմին </w:t>
            </w:r>
          </w:p>
        </w:tc>
        <w:tc>
          <w:tcPr>
            <w:tcW w:w="4352" w:type="dxa"/>
            <w:shd w:val="clear" w:color="auto" w:fill="BFBFBF" w:themeFill="background1" w:themeFillShade="BF"/>
          </w:tcPr>
          <w:p w14:paraId="3087EA32" w14:textId="30A553D2" w:rsidR="0056663B" w:rsidRPr="00652AD3" w:rsidRDefault="0056663B" w:rsidP="00076398">
            <w:pPr>
              <w:spacing w:line="360" w:lineRule="auto"/>
              <w:jc w:val="center"/>
              <w:rPr>
                <w:rFonts w:ascii="GHEA Grapalat" w:hAnsi="GHEA Grapalat"/>
                <w:lang w:val="hy-AM"/>
              </w:rPr>
            </w:pPr>
            <w:r>
              <w:rPr>
                <w:rFonts w:ascii="GHEA Grapalat" w:hAnsi="GHEA Grapalat"/>
                <w:lang w:val="hy-AM"/>
              </w:rPr>
              <w:t>21.04.2022</w:t>
            </w:r>
            <w:r w:rsidRPr="00652AD3">
              <w:rPr>
                <w:rFonts w:ascii="GHEA Grapalat" w:hAnsi="GHEA Grapalat"/>
                <w:lang w:val="hy-AM"/>
              </w:rPr>
              <w:t xml:space="preserve"> թ.</w:t>
            </w:r>
          </w:p>
        </w:tc>
      </w:tr>
      <w:tr w:rsidR="0056663B" w:rsidRPr="00652AD3" w14:paraId="03BD0818" w14:textId="77777777" w:rsidTr="00076398">
        <w:trPr>
          <w:trHeight w:val="292"/>
        </w:trPr>
        <w:tc>
          <w:tcPr>
            <w:tcW w:w="6663" w:type="dxa"/>
            <w:vMerge/>
            <w:shd w:val="clear" w:color="auto" w:fill="BFBFBF" w:themeFill="background1" w:themeFillShade="BF"/>
          </w:tcPr>
          <w:p w14:paraId="7D55FCEA" w14:textId="77777777" w:rsidR="0056663B" w:rsidRPr="00652AD3" w:rsidRDefault="0056663B" w:rsidP="00076398">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66D4909F" w14:textId="1F3F30DA" w:rsidR="0056663B" w:rsidRPr="00652AD3" w:rsidRDefault="0056663B" w:rsidP="0056663B">
            <w:pPr>
              <w:spacing w:line="360" w:lineRule="auto"/>
              <w:jc w:val="center"/>
              <w:rPr>
                <w:rFonts w:ascii="GHEA Grapalat" w:hAnsi="GHEA Grapalat" w:cs="Sylfaen"/>
                <w:lang w:val="hy-AM"/>
              </w:rPr>
            </w:pPr>
            <w:r w:rsidRPr="00652AD3">
              <w:rPr>
                <w:rFonts w:ascii="GHEA Grapalat" w:hAnsi="GHEA Grapalat" w:cs="Sylfaen"/>
                <w:lang w:val="hy-AM"/>
              </w:rPr>
              <w:t xml:space="preserve">N </w:t>
            </w:r>
            <w:r w:rsidR="00EA219B" w:rsidRPr="00EA219B">
              <w:rPr>
                <w:rFonts w:ascii="GHEA Grapalat" w:hAnsi="GHEA Grapalat" w:cs="Sylfaen"/>
              </w:rPr>
              <w:t>01/06.1/5/4135-2022</w:t>
            </w:r>
          </w:p>
        </w:tc>
      </w:tr>
      <w:tr w:rsidR="0056663B" w:rsidRPr="008C781B" w14:paraId="04AC0332" w14:textId="77777777" w:rsidTr="00FE4929">
        <w:trPr>
          <w:trHeight w:val="403"/>
        </w:trPr>
        <w:tc>
          <w:tcPr>
            <w:tcW w:w="6663" w:type="dxa"/>
            <w:shd w:val="clear" w:color="auto" w:fill="FFFFFF" w:themeFill="background1"/>
          </w:tcPr>
          <w:p w14:paraId="5A7A8208" w14:textId="28DB52E3" w:rsidR="007D07F5" w:rsidRPr="0056663B" w:rsidRDefault="007D07F5" w:rsidP="007D07F5">
            <w:pPr>
              <w:spacing w:line="360" w:lineRule="auto"/>
              <w:jc w:val="both"/>
              <w:rPr>
                <w:rFonts w:ascii="Cambria Math" w:eastAsia="Times New Roman" w:hAnsi="Cambria Math" w:cs="Cambria Math"/>
                <w:bCs/>
                <w:lang w:val="hy-AM"/>
              </w:rPr>
            </w:pPr>
          </w:p>
          <w:p w14:paraId="7333C340" w14:textId="77777777" w:rsidR="0056663B" w:rsidRPr="0056663B" w:rsidRDefault="0056663B" w:rsidP="004069F4">
            <w:pPr>
              <w:numPr>
                <w:ilvl w:val="0"/>
                <w:numId w:val="10"/>
              </w:numPr>
              <w:spacing w:after="160" w:line="360" w:lineRule="auto"/>
              <w:ind w:left="0" w:firstLine="709"/>
              <w:contextualSpacing/>
              <w:jc w:val="both"/>
              <w:rPr>
                <w:rFonts w:ascii="GHEA Grapalat" w:eastAsia="Times New Roman" w:hAnsi="GHEA Grapalat"/>
                <w:lang w:val="hy-AM"/>
              </w:rPr>
            </w:pPr>
            <w:r w:rsidRPr="0056663B">
              <w:rPr>
                <w:rFonts w:ascii="GHEA Grapalat" w:eastAsia="Times New Roman" w:hAnsi="GHEA Grapalat"/>
                <w:lang w:val="hy-AM"/>
              </w:rPr>
              <w:t>««Բուսասանիտարիայի մասին» օրենքում լրացումներ կատարելու մասին» օրենքի նախագծի վերաբերյալ</w:t>
            </w:r>
            <w:r w:rsidRPr="0056663B">
              <w:rPr>
                <w:rFonts w:ascii="Cambria Math" w:eastAsia="Times New Roman" w:hAnsi="Cambria Math" w:cs="Cambria Math"/>
                <w:lang w:val="hy-AM"/>
              </w:rPr>
              <w:t>․</w:t>
            </w:r>
          </w:p>
          <w:p w14:paraId="23D66D2E" w14:textId="4B24E392" w:rsidR="0056663B" w:rsidRDefault="0056663B" w:rsidP="0056663B">
            <w:pPr>
              <w:spacing w:after="160" w:line="360" w:lineRule="auto"/>
              <w:ind w:firstLine="709"/>
              <w:contextualSpacing/>
              <w:jc w:val="both"/>
              <w:rPr>
                <w:rFonts w:ascii="Cambria Math" w:eastAsia="Times New Roman" w:hAnsi="Cambria Math" w:cs="Cambria Math"/>
                <w:bCs/>
                <w:lang w:val="hy-AM"/>
              </w:rPr>
            </w:pPr>
            <w:r w:rsidRPr="0056663B">
              <w:rPr>
                <w:rFonts w:ascii="GHEA Grapalat" w:eastAsia="Times New Roman" w:hAnsi="GHEA Grapalat"/>
                <w:lang w:val="hy-AM"/>
              </w:rPr>
              <w:t>1 նախագծի 2-րդ հոդվածով լրացվող 5</w:t>
            </w:r>
            <w:r w:rsidRPr="0056663B">
              <w:rPr>
                <w:rFonts w:ascii="Cambria Math" w:eastAsia="Times New Roman" w:hAnsi="Cambria Math" w:cs="Cambria Math"/>
                <w:lang w:val="hy-AM"/>
              </w:rPr>
              <w:t>․</w:t>
            </w:r>
            <w:r w:rsidRPr="0056663B">
              <w:rPr>
                <w:rFonts w:ascii="GHEA Grapalat" w:eastAsia="Times New Roman" w:hAnsi="GHEA Grapalat"/>
                <w:lang w:val="hy-AM"/>
              </w:rPr>
              <w:t>1-</w:t>
            </w:r>
            <w:r w:rsidRPr="0056663B">
              <w:rPr>
                <w:rFonts w:ascii="GHEA Grapalat" w:eastAsia="Times New Roman" w:hAnsi="GHEA Grapalat" w:cs="GHEA Grapalat"/>
                <w:lang w:val="hy-AM"/>
              </w:rPr>
              <w:t>ի</w:t>
            </w:r>
            <w:r w:rsidRPr="0056663B">
              <w:rPr>
                <w:rFonts w:ascii="GHEA Grapalat" w:eastAsia="Times New Roman" w:hAnsi="GHEA Grapalat"/>
                <w:lang w:val="hy-AM"/>
              </w:rPr>
              <w:t xml:space="preserve">ն հոդվածի 1-ին մասի 2-րդ ենթակետն անհրաժեշտ է հանել, քանի որ Հայաստանի Հանրապետություն ներմուծվող բուսասանիտարական հսկողության ենթակա արտադրանքի բուսասանիտարական հսկողության արդյունքում կայացված որոշումը հաստատող դրոշմակնիքների ձևերը, դրանց կիրառման կանոնները և բուսասանիտարական կարանտին հսկողության ակտի ձևը </w:t>
            </w:r>
            <w:r w:rsidRPr="0056663B">
              <w:rPr>
                <w:rFonts w:ascii="GHEA Grapalat" w:eastAsia="NSimSun" w:hAnsi="GHEA Grapalat" w:cs="Sylfaen"/>
                <w:bCs/>
                <w:color w:val="000000"/>
                <w:kern w:val="2"/>
                <w:shd w:val="clear" w:color="auto" w:fill="FFFFFF"/>
                <w:lang w:val="hy-AM" w:eastAsia="zh-CN" w:bidi="hi-IN"/>
              </w:rPr>
              <w:t xml:space="preserve">սահմանված է </w:t>
            </w:r>
            <w:r w:rsidRPr="0056663B">
              <w:rPr>
                <w:rFonts w:ascii="GHEA Grapalat" w:eastAsia="Times New Roman" w:hAnsi="GHEA Grapalat"/>
                <w:bCs/>
                <w:lang w:val="hy-AM"/>
              </w:rPr>
              <w:t>Մաքսային միության հանձնաժողովի 2010 թվականի հունիսի 18-ի N 318 որոշմամբ</w:t>
            </w:r>
            <w:r w:rsidRPr="0056663B">
              <w:rPr>
                <w:rFonts w:ascii="Cambria Math" w:eastAsia="Times New Roman" w:hAnsi="Cambria Math" w:cs="Cambria Math"/>
                <w:bCs/>
                <w:lang w:val="hy-AM"/>
              </w:rPr>
              <w:t>․</w:t>
            </w:r>
          </w:p>
          <w:p w14:paraId="613B4249" w14:textId="77777777" w:rsidR="001B5D7A" w:rsidRPr="0056663B" w:rsidRDefault="001B5D7A" w:rsidP="0056663B">
            <w:pPr>
              <w:spacing w:after="160" w:line="360" w:lineRule="auto"/>
              <w:ind w:firstLine="709"/>
              <w:contextualSpacing/>
              <w:jc w:val="both"/>
              <w:rPr>
                <w:rFonts w:ascii="Cambria Math" w:eastAsia="Times New Roman" w:hAnsi="Cambria Math" w:cs="Cambria Math"/>
                <w:bCs/>
                <w:lang w:val="hy-AM"/>
              </w:rPr>
            </w:pPr>
          </w:p>
          <w:p w14:paraId="74274C28" w14:textId="4FA87CA1" w:rsidR="0056663B" w:rsidRDefault="0056663B" w:rsidP="0056663B">
            <w:pPr>
              <w:spacing w:after="160" w:line="360" w:lineRule="auto"/>
              <w:ind w:firstLine="709"/>
              <w:contextualSpacing/>
              <w:jc w:val="both"/>
              <w:rPr>
                <w:rFonts w:ascii="Cambria Math" w:eastAsia="Times New Roman" w:hAnsi="Cambria Math" w:cs="GHEA Grapalat"/>
                <w:bCs/>
                <w:lang w:val="hy-AM"/>
              </w:rPr>
            </w:pPr>
            <w:r w:rsidRPr="0056663B">
              <w:rPr>
                <w:rFonts w:ascii="GHEA Grapalat" w:eastAsia="Times New Roman" w:hAnsi="GHEA Grapalat" w:cs="Cambria Math"/>
                <w:bCs/>
                <w:lang w:val="hy-AM"/>
              </w:rPr>
              <w:t>2</w:t>
            </w:r>
            <w:r w:rsidRPr="0056663B">
              <w:rPr>
                <w:rFonts w:ascii="Cambria Math" w:eastAsia="Times New Roman" w:hAnsi="Cambria Math" w:cs="Cambria Math"/>
                <w:bCs/>
                <w:lang w:val="hy-AM"/>
              </w:rPr>
              <w:t xml:space="preserve"> </w:t>
            </w:r>
            <w:r w:rsidRPr="0056663B">
              <w:rPr>
                <w:rFonts w:ascii="GHEA Grapalat" w:eastAsia="Times New Roman" w:hAnsi="GHEA Grapalat" w:cs="Cambria Math"/>
                <w:bCs/>
                <w:lang w:val="hy-AM"/>
              </w:rPr>
              <w:t>նախագծի 2-րդ հոդվածով լրացվող 5</w:t>
            </w:r>
            <w:r w:rsidRPr="0056663B">
              <w:rPr>
                <w:rFonts w:ascii="Cambria Math" w:eastAsia="Times New Roman" w:hAnsi="Cambria Math" w:cs="Cambria Math"/>
                <w:bCs/>
                <w:lang w:val="hy-AM"/>
              </w:rPr>
              <w:t>․</w:t>
            </w:r>
            <w:r w:rsidRPr="0056663B">
              <w:rPr>
                <w:rFonts w:ascii="GHEA Grapalat" w:eastAsia="Times New Roman" w:hAnsi="GHEA Grapalat" w:cs="Cambria Math"/>
                <w:bCs/>
                <w:lang w:val="hy-AM"/>
              </w:rPr>
              <w:t>1-</w:t>
            </w:r>
            <w:r w:rsidRPr="0056663B">
              <w:rPr>
                <w:rFonts w:ascii="GHEA Grapalat" w:eastAsia="Times New Roman" w:hAnsi="GHEA Grapalat" w:cs="GHEA Grapalat"/>
                <w:bCs/>
                <w:lang w:val="hy-AM"/>
              </w:rPr>
              <w:t>ին</w:t>
            </w:r>
            <w:r w:rsidRPr="0056663B">
              <w:rPr>
                <w:rFonts w:ascii="GHEA Grapalat" w:eastAsia="Times New Roman" w:hAnsi="GHEA Grapalat" w:cs="Cambria Math"/>
                <w:bCs/>
                <w:lang w:val="hy-AM"/>
              </w:rPr>
              <w:t xml:space="preserve"> </w:t>
            </w:r>
            <w:r w:rsidRPr="0056663B">
              <w:rPr>
                <w:rFonts w:ascii="GHEA Grapalat" w:eastAsia="Times New Roman" w:hAnsi="GHEA Grapalat" w:cs="GHEA Grapalat"/>
                <w:bCs/>
                <w:lang w:val="hy-AM"/>
              </w:rPr>
              <w:t>հոդվածի</w:t>
            </w:r>
            <w:r w:rsidRPr="0056663B">
              <w:rPr>
                <w:rFonts w:ascii="GHEA Grapalat" w:eastAsia="Times New Roman" w:hAnsi="GHEA Grapalat" w:cs="Cambria Math"/>
                <w:bCs/>
                <w:lang w:val="hy-AM"/>
              </w:rPr>
              <w:t xml:space="preserve"> 1-</w:t>
            </w:r>
            <w:r w:rsidRPr="0056663B">
              <w:rPr>
                <w:rFonts w:ascii="GHEA Grapalat" w:eastAsia="Times New Roman" w:hAnsi="GHEA Grapalat" w:cs="GHEA Grapalat"/>
                <w:bCs/>
                <w:lang w:val="hy-AM"/>
              </w:rPr>
              <w:t>ին</w:t>
            </w:r>
            <w:r w:rsidRPr="0056663B">
              <w:rPr>
                <w:rFonts w:ascii="GHEA Grapalat" w:eastAsia="Times New Roman" w:hAnsi="GHEA Grapalat" w:cs="Cambria Math"/>
                <w:bCs/>
                <w:lang w:val="hy-AM"/>
              </w:rPr>
              <w:t xml:space="preserve"> </w:t>
            </w:r>
            <w:r w:rsidRPr="0056663B">
              <w:rPr>
                <w:rFonts w:ascii="GHEA Grapalat" w:eastAsia="Times New Roman" w:hAnsi="GHEA Grapalat" w:cs="GHEA Grapalat"/>
                <w:bCs/>
                <w:lang w:val="hy-AM"/>
              </w:rPr>
              <w:t>մասի</w:t>
            </w:r>
            <w:r w:rsidRPr="0056663B">
              <w:rPr>
                <w:rFonts w:ascii="GHEA Grapalat" w:eastAsia="Times New Roman" w:hAnsi="GHEA Grapalat" w:cs="Cambria Math"/>
                <w:bCs/>
                <w:lang w:val="hy-AM"/>
              </w:rPr>
              <w:t xml:space="preserve"> 1-</w:t>
            </w:r>
            <w:r w:rsidRPr="0056663B">
              <w:rPr>
                <w:rFonts w:ascii="GHEA Grapalat" w:eastAsia="Times New Roman" w:hAnsi="GHEA Grapalat" w:cs="GHEA Grapalat"/>
                <w:bCs/>
                <w:lang w:val="hy-AM"/>
              </w:rPr>
              <w:t>ին</w:t>
            </w:r>
            <w:r w:rsidRPr="0056663B">
              <w:rPr>
                <w:rFonts w:ascii="GHEA Grapalat" w:eastAsia="Times New Roman" w:hAnsi="GHEA Grapalat" w:cs="Cambria Math"/>
                <w:bCs/>
                <w:lang w:val="hy-AM"/>
              </w:rPr>
              <w:t xml:space="preserve"> </w:t>
            </w:r>
            <w:r w:rsidRPr="0056663B">
              <w:rPr>
                <w:rFonts w:ascii="GHEA Grapalat" w:eastAsia="Times New Roman" w:hAnsi="GHEA Grapalat" w:cs="GHEA Grapalat"/>
                <w:bCs/>
                <w:lang w:val="hy-AM"/>
              </w:rPr>
              <w:t>ենթակետը ձևը բառից հետո լրացնել և տրամադրման կարգը բառերով</w:t>
            </w:r>
            <w:r w:rsidRPr="0056663B">
              <w:rPr>
                <w:rFonts w:ascii="Cambria Math" w:eastAsia="Times New Roman" w:hAnsi="Cambria Math" w:cs="GHEA Grapalat"/>
                <w:bCs/>
                <w:lang w:val="hy-AM"/>
              </w:rPr>
              <w:t>․</w:t>
            </w:r>
          </w:p>
          <w:p w14:paraId="0DC20A74" w14:textId="6817AF13" w:rsidR="001B5D7A" w:rsidRDefault="001B5D7A" w:rsidP="0056663B">
            <w:pPr>
              <w:spacing w:after="160" w:line="360" w:lineRule="auto"/>
              <w:ind w:firstLine="709"/>
              <w:contextualSpacing/>
              <w:jc w:val="both"/>
              <w:rPr>
                <w:rFonts w:ascii="Cambria Math" w:eastAsia="Times New Roman" w:hAnsi="Cambria Math" w:cs="GHEA Grapalat"/>
                <w:bCs/>
                <w:lang w:val="hy-AM"/>
              </w:rPr>
            </w:pPr>
          </w:p>
          <w:p w14:paraId="6FA448D0" w14:textId="77777777" w:rsidR="001B5D7A" w:rsidRPr="0056663B" w:rsidRDefault="001B5D7A" w:rsidP="0056663B">
            <w:pPr>
              <w:spacing w:after="160" w:line="360" w:lineRule="auto"/>
              <w:ind w:firstLine="709"/>
              <w:contextualSpacing/>
              <w:jc w:val="both"/>
              <w:rPr>
                <w:rFonts w:ascii="Cambria Math" w:eastAsia="Times New Roman" w:hAnsi="Cambria Math" w:cs="Cambria Math"/>
                <w:bCs/>
                <w:lang w:val="hy-AM"/>
              </w:rPr>
            </w:pPr>
          </w:p>
          <w:p w14:paraId="22A1A18E" w14:textId="29932EE1" w:rsidR="0056663B" w:rsidRDefault="0056663B" w:rsidP="0056663B">
            <w:pPr>
              <w:spacing w:after="200" w:line="360" w:lineRule="auto"/>
              <w:ind w:firstLine="709"/>
              <w:contextualSpacing/>
              <w:jc w:val="both"/>
              <w:rPr>
                <w:rFonts w:ascii="Cambria Math" w:eastAsia="Times New Roman" w:hAnsi="Cambria Math" w:cs="Cambria Math"/>
                <w:bCs/>
                <w:lang w:val="hy-AM"/>
              </w:rPr>
            </w:pPr>
            <w:r w:rsidRPr="0056663B">
              <w:rPr>
                <w:rFonts w:ascii="GHEA Grapalat" w:eastAsia="Times New Roman" w:hAnsi="GHEA Grapalat"/>
                <w:bCs/>
                <w:lang w:val="hy-AM"/>
              </w:rPr>
              <w:t>3 նախագծի 1-ին հոդվածով օրենքի 5-րդ հոդվածի 1-ին մասում լրացվող  8</w:t>
            </w:r>
            <w:r w:rsidRPr="0056663B">
              <w:rPr>
                <w:rFonts w:ascii="Cambria Math" w:eastAsia="Times New Roman" w:hAnsi="Cambria Math" w:cs="Cambria Math"/>
                <w:bCs/>
                <w:lang w:val="hy-AM"/>
              </w:rPr>
              <w:t>․</w:t>
            </w:r>
            <w:r w:rsidRPr="0056663B">
              <w:rPr>
                <w:rFonts w:ascii="GHEA Grapalat" w:eastAsia="Times New Roman" w:hAnsi="GHEA Grapalat"/>
                <w:bCs/>
                <w:lang w:val="hy-AM"/>
              </w:rPr>
              <w:t>1-</w:t>
            </w:r>
            <w:r w:rsidRPr="0056663B">
              <w:rPr>
                <w:rFonts w:ascii="GHEA Grapalat" w:eastAsia="Times New Roman" w:hAnsi="GHEA Grapalat" w:cs="GHEA Grapalat"/>
                <w:bCs/>
                <w:lang w:val="hy-AM"/>
              </w:rPr>
              <w:t>ին</w:t>
            </w:r>
            <w:r w:rsidRPr="0056663B">
              <w:rPr>
                <w:rFonts w:ascii="GHEA Grapalat" w:eastAsia="Times New Roman" w:hAnsi="GHEA Grapalat"/>
                <w:bCs/>
                <w:lang w:val="hy-AM"/>
              </w:rPr>
              <w:t xml:space="preserve"> </w:t>
            </w:r>
            <w:r w:rsidRPr="0056663B">
              <w:rPr>
                <w:rFonts w:ascii="GHEA Grapalat" w:eastAsia="Times New Roman" w:hAnsi="GHEA Grapalat" w:cs="GHEA Grapalat"/>
                <w:bCs/>
                <w:lang w:val="hy-AM"/>
              </w:rPr>
              <w:t>կետը</w:t>
            </w:r>
            <w:r w:rsidRPr="0056663B">
              <w:rPr>
                <w:rFonts w:ascii="GHEA Grapalat" w:eastAsia="Times New Roman" w:hAnsi="GHEA Grapalat"/>
                <w:bCs/>
                <w:lang w:val="hy-AM"/>
              </w:rPr>
              <w:t xml:space="preserve"> </w:t>
            </w:r>
            <w:r w:rsidRPr="0056663B">
              <w:rPr>
                <w:rFonts w:ascii="GHEA Grapalat" w:eastAsia="Times New Roman" w:hAnsi="GHEA Grapalat" w:cs="GHEA Grapalat"/>
                <w:bCs/>
                <w:lang w:val="hy-AM"/>
              </w:rPr>
              <w:t>հանել</w:t>
            </w:r>
            <w:r w:rsidRPr="0056663B">
              <w:rPr>
                <w:rFonts w:ascii="GHEA Grapalat" w:eastAsia="Times New Roman" w:hAnsi="GHEA Grapalat"/>
                <w:bCs/>
                <w:lang w:val="hy-AM"/>
              </w:rPr>
              <w:t xml:space="preserve">, </w:t>
            </w:r>
            <w:r w:rsidRPr="0056663B">
              <w:rPr>
                <w:rFonts w:ascii="GHEA Grapalat" w:eastAsia="Times New Roman" w:hAnsi="GHEA Grapalat" w:cs="GHEA Grapalat"/>
                <w:bCs/>
                <w:lang w:val="hy-AM"/>
              </w:rPr>
              <w:t>քանի</w:t>
            </w:r>
            <w:r w:rsidRPr="0056663B">
              <w:rPr>
                <w:rFonts w:ascii="GHEA Grapalat" w:eastAsia="Times New Roman" w:hAnsi="GHEA Grapalat"/>
                <w:bCs/>
                <w:lang w:val="hy-AM"/>
              </w:rPr>
              <w:t xml:space="preserve"> </w:t>
            </w:r>
            <w:r w:rsidRPr="0056663B">
              <w:rPr>
                <w:rFonts w:ascii="GHEA Grapalat" w:eastAsia="Times New Roman" w:hAnsi="GHEA Grapalat" w:cs="GHEA Grapalat"/>
                <w:bCs/>
                <w:lang w:val="hy-AM"/>
              </w:rPr>
              <w:t>որ</w:t>
            </w:r>
            <w:r w:rsidRPr="0056663B">
              <w:rPr>
                <w:rFonts w:ascii="GHEA Grapalat" w:eastAsia="Times New Roman" w:hAnsi="GHEA Grapalat"/>
                <w:bCs/>
                <w:lang w:val="hy-AM"/>
              </w:rPr>
              <w:t xml:space="preserve"> Հայաստանի Հանրապետությունում արգելված քիմիական նյութերի և թունաքիմիկատների ցանկը սահմանվում և փոփոխության է ենթարկվում Հայաստանի Հանրապետության շրջակա միջավայրի նախարարության (այսուհետ՝ Նախարարություն) նախաձեռնությամբ՝ հիմք ընդունելով Ռոտերդամի կոնվենցիայով սահմանված կարգավորումները և պահանջները, որի կիրարկող </w:t>
            </w:r>
            <w:r w:rsidRPr="0056663B">
              <w:rPr>
                <w:rFonts w:ascii="GHEA Grapalat" w:eastAsia="Times New Roman" w:hAnsi="GHEA Grapalat"/>
                <w:bCs/>
                <w:lang w:val="hy-AM"/>
              </w:rPr>
              <w:lastRenderedPageBreak/>
              <w:t>մարմինը Նախարարությունն է, ուստի նշված դրույթը չի կարող ներառվել «Բուսասանիտարիայի մասին» օրենքում</w:t>
            </w:r>
            <w:r w:rsidRPr="0056663B">
              <w:rPr>
                <w:rFonts w:ascii="Cambria Math" w:eastAsia="Times New Roman" w:hAnsi="Cambria Math" w:cs="Cambria Math"/>
                <w:bCs/>
                <w:lang w:val="hy-AM"/>
              </w:rPr>
              <w:t>․</w:t>
            </w:r>
          </w:p>
          <w:p w14:paraId="0E7A3CCA" w14:textId="77777777" w:rsidR="00D40B06" w:rsidRPr="0056663B" w:rsidRDefault="00D40B06" w:rsidP="0056663B">
            <w:pPr>
              <w:spacing w:after="200" w:line="360" w:lineRule="auto"/>
              <w:ind w:firstLine="709"/>
              <w:contextualSpacing/>
              <w:jc w:val="both"/>
              <w:rPr>
                <w:rFonts w:ascii="GHEA Grapalat" w:eastAsia="Times New Roman" w:hAnsi="GHEA Grapalat"/>
                <w:bCs/>
                <w:lang w:val="hy-AM"/>
              </w:rPr>
            </w:pPr>
          </w:p>
          <w:p w14:paraId="2DBF845A" w14:textId="48D3ABDF" w:rsidR="0056663B" w:rsidRPr="004E5995" w:rsidRDefault="0056663B" w:rsidP="004069F4">
            <w:pPr>
              <w:numPr>
                <w:ilvl w:val="0"/>
                <w:numId w:val="10"/>
              </w:numPr>
              <w:spacing w:after="160" w:line="360" w:lineRule="auto"/>
              <w:ind w:left="0" w:firstLine="709"/>
              <w:contextualSpacing/>
              <w:jc w:val="both"/>
              <w:rPr>
                <w:rFonts w:ascii="GHEA Grapalat" w:eastAsia="Times New Roman" w:hAnsi="GHEA Grapalat"/>
                <w:lang w:val="hy-AM"/>
              </w:rPr>
            </w:pPr>
            <w:r w:rsidRPr="0056663B">
              <w:rPr>
                <w:rFonts w:ascii="GHEA Grapalat" w:eastAsia="Times New Roman" w:hAnsi="GHEA Grapalat"/>
                <w:lang w:val="hy-AM"/>
              </w:rPr>
              <w:t>«</w:t>
            </w:r>
            <w:r w:rsidRPr="0056663B">
              <w:rPr>
                <w:rFonts w:ascii="GHEA Grapalat" w:eastAsia="Times New Roman" w:hAnsi="GHEA Grapalat"/>
                <w:lang w:val="af-ZA"/>
              </w:rPr>
              <w:t>«</w:t>
            </w:r>
            <w:r w:rsidRPr="0056663B">
              <w:rPr>
                <w:rFonts w:ascii="GHEA Grapalat" w:eastAsia="Times New Roman" w:hAnsi="GHEA Grapalat"/>
                <w:bCs/>
                <w:lang w:val="hy-AM"/>
              </w:rPr>
              <w:t>Սննդամթերքի</w:t>
            </w:r>
            <w:r w:rsidRPr="0056663B">
              <w:rPr>
                <w:rFonts w:ascii="GHEA Grapalat" w:eastAsia="Times New Roman" w:hAnsi="GHEA Grapalat"/>
                <w:bCs/>
                <w:lang w:val="af-ZA"/>
              </w:rPr>
              <w:t xml:space="preserve"> </w:t>
            </w:r>
            <w:r w:rsidRPr="0056663B">
              <w:rPr>
                <w:rFonts w:ascii="GHEA Grapalat" w:eastAsia="Times New Roman" w:hAnsi="GHEA Grapalat"/>
                <w:bCs/>
                <w:lang w:val="hy-AM"/>
              </w:rPr>
              <w:t>անվտանգության</w:t>
            </w:r>
            <w:r w:rsidRPr="0056663B">
              <w:rPr>
                <w:rFonts w:ascii="GHEA Grapalat" w:eastAsia="Times New Roman" w:hAnsi="GHEA Grapalat"/>
                <w:bCs/>
                <w:lang w:val="af-ZA"/>
              </w:rPr>
              <w:t xml:space="preserve"> </w:t>
            </w:r>
            <w:r w:rsidRPr="0056663B">
              <w:rPr>
                <w:rFonts w:ascii="GHEA Grapalat" w:eastAsia="Times New Roman" w:hAnsi="GHEA Grapalat"/>
                <w:bCs/>
                <w:lang w:val="hy-AM"/>
              </w:rPr>
              <w:t>պետական վերահսկողության մասին</w:t>
            </w:r>
            <w:r w:rsidRPr="0056663B">
              <w:rPr>
                <w:rFonts w:ascii="GHEA Grapalat" w:eastAsia="Times New Roman" w:hAnsi="GHEA Grapalat"/>
                <w:lang w:val="af-ZA"/>
              </w:rPr>
              <w:t>»</w:t>
            </w:r>
            <w:r w:rsidRPr="0056663B">
              <w:rPr>
                <w:rFonts w:ascii="GHEA Grapalat" w:eastAsia="Times New Roman" w:hAnsi="GHEA Grapalat"/>
                <w:lang w:val="hy-AM"/>
              </w:rPr>
              <w:t xml:space="preserve"> օրենքում լրացում կատարելու մասին» օրենքի նախածի վերաբերյալ</w:t>
            </w:r>
            <w:r w:rsidRPr="0056663B">
              <w:rPr>
                <w:rFonts w:ascii="Cambria Math" w:eastAsia="Times New Roman" w:hAnsi="Cambria Math" w:cs="Cambria Math"/>
                <w:lang w:val="hy-AM"/>
              </w:rPr>
              <w:t>․</w:t>
            </w:r>
          </w:p>
          <w:p w14:paraId="7B75777B" w14:textId="77777777" w:rsidR="004E5995" w:rsidRPr="0056663B" w:rsidRDefault="004E5995" w:rsidP="004E5995">
            <w:pPr>
              <w:spacing w:after="160" w:line="360" w:lineRule="auto"/>
              <w:ind w:left="709"/>
              <w:contextualSpacing/>
              <w:jc w:val="both"/>
              <w:rPr>
                <w:rFonts w:ascii="GHEA Grapalat" w:eastAsia="Times New Roman" w:hAnsi="GHEA Grapalat"/>
                <w:lang w:val="hy-AM"/>
              </w:rPr>
            </w:pPr>
          </w:p>
          <w:p w14:paraId="27453A47" w14:textId="1D2D3DB0" w:rsidR="0056663B" w:rsidRDefault="0056663B" w:rsidP="0056663B">
            <w:pPr>
              <w:spacing w:after="160" w:line="360" w:lineRule="auto"/>
              <w:ind w:firstLine="709"/>
              <w:contextualSpacing/>
              <w:jc w:val="both"/>
              <w:rPr>
                <w:rFonts w:ascii="Cambria Math" w:eastAsia="Times New Roman" w:hAnsi="Cambria Math" w:cs="Cambria Math"/>
                <w:lang w:val="hy-AM"/>
              </w:rPr>
            </w:pPr>
            <w:r w:rsidRPr="0056663B">
              <w:rPr>
                <w:rFonts w:ascii="GHEA Grapalat" w:eastAsia="Times New Roman" w:hAnsi="GHEA Grapalat"/>
                <w:lang w:val="hy-AM"/>
              </w:rPr>
              <w:t xml:space="preserve">1 նախագծի 1-ին հոդվածով օրենքի 13-րդ հոդվածում լրացվող 8-րդ մասի 1-ին կետը հանել, քանի որ հարցը կարգավորվում է </w:t>
            </w:r>
            <w:r w:rsidRPr="0056663B">
              <w:rPr>
                <w:rFonts w:ascii="GHEA Grapalat" w:eastAsia="Times New Roman" w:hAnsi="GHEA Grapalat"/>
                <w:lang w:val="af-ZA"/>
              </w:rPr>
              <w:t xml:space="preserve">Եվրասիական տնտեսական հանձնաժողովի խորհրդի 2014 թվականի հոկտեմբերի 9-ի N 94 </w:t>
            </w:r>
            <w:r w:rsidRPr="0056663B">
              <w:rPr>
                <w:rFonts w:ascii="GHEA Grapalat" w:eastAsia="Times New Roman" w:hAnsi="GHEA Grapalat"/>
                <w:lang w:val="hy-AM"/>
              </w:rPr>
              <w:t>որոշմամբ</w:t>
            </w:r>
            <w:r w:rsidRPr="0056663B">
              <w:rPr>
                <w:rFonts w:ascii="Cambria Math" w:eastAsia="Times New Roman" w:hAnsi="Cambria Math" w:cs="Cambria Math"/>
                <w:lang w:val="hy-AM"/>
              </w:rPr>
              <w:t>․</w:t>
            </w:r>
          </w:p>
          <w:p w14:paraId="6BA4464D" w14:textId="77777777" w:rsidR="004E5995" w:rsidRPr="0056663B" w:rsidRDefault="004E5995" w:rsidP="0056663B">
            <w:pPr>
              <w:spacing w:after="160" w:line="360" w:lineRule="auto"/>
              <w:ind w:firstLine="709"/>
              <w:contextualSpacing/>
              <w:jc w:val="both"/>
              <w:rPr>
                <w:rFonts w:ascii="GHEA Grapalat" w:eastAsia="Times New Roman" w:hAnsi="GHEA Grapalat"/>
                <w:lang w:val="hy-AM"/>
              </w:rPr>
            </w:pPr>
          </w:p>
          <w:p w14:paraId="25D97782" w14:textId="5C935FE9" w:rsidR="0056663B" w:rsidRDefault="0056663B" w:rsidP="0056663B">
            <w:pPr>
              <w:spacing w:after="200" w:line="360" w:lineRule="auto"/>
              <w:ind w:firstLine="709"/>
              <w:contextualSpacing/>
              <w:jc w:val="both"/>
              <w:rPr>
                <w:rFonts w:ascii="GHEA Grapalat" w:eastAsia="Times New Roman" w:hAnsi="GHEA Grapalat" w:cs="Cambria Math"/>
                <w:bCs/>
                <w:lang w:val="hy-AM"/>
              </w:rPr>
            </w:pPr>
            <w:r w:rsidRPr="0056663B">
              <w:rPr>
                <w:rFonts w:ascii="GHEA Grapalat" w:eastAsia="Times New Roman" w:hAnsi="GHEA Grapalat"/>
                <w:bCs/>
                <w:lang w:val="hy-AM"/>
              </w:rPr>
              <w:t>2 նախագծի 1-ին հոդվածով օրենքի 13-րդ հոդվածում լրացվող 8-րդ մասի 4-րդ կետում «</w:t>
            </w:r>
            <w:r w:rsidRPr="0056663B">
              <w:rPr>
                <w:rFonts w:ascii="GHEA Grapalat" w:eastAsia="Times New Roman" w:hAnsi="GHEA Grapalat"/>
                <w:bCs/>
                <w:lang w:val="af-ZA"/>
              </w:rPr>
              <w:t>բուսասանիտարական կարանտին</w:t>
            </w:r>
            <w:r w:rsidRPr="0056663B">
              <w:rPr>
                <w:rFonts w:ascii="GHEA Grapalat" w:eastAsia="Times New Roman" w:hAnsi="GHEA Grapalat"/>
                <w:bCs/>
                <w:lang w:val="hy-AM"/>
              </w:rPr>
              <w:t>» բառերը փոխարինել «</w:t>
            </w:r>
            <w:r w:rsidRPr="0056663B">
              <w:rPr>
                <w:rFonts w:ascii="GHEA Grapalat" w:eastAsia="Times New Roman" w:hAnsi="GHEA Grapalat"/>
                <w:bCs/>
                <w:lang w:val="af-ZA"/>
              </w:rPr>
              <w:t>բուսասանիտար</w:t>
            </w:r>
            <w:r w:rsidRPr="0056663B">
              <w:rPr>
                <w:rFonts w:ascii="GHEA Grapalat" w:eastAsia="Times New Roman" w:hAnsi="GHEA Grapalat"/>
                <w:bCs/>
                <w:lang w:val="hy-AM"/>
              </w:rPr>
              <w:t>իայի բնագավառի» բառերով</w:t>
            </w:r>
            <w:r w:rsidRPr="0056663B">
              <w:rPr>
                <w:rFonts w:ascii="GHEA Grapalat" w:eastAsia="Times New Roman" w:hAnsi="GHEA Grapalat" w:cs="Cambria Math"/>
                <w:bCs/>
                <w:lang w:val="hy-AM"/>
              </w:rPr>
              <w:t>։</w:t>
            </w:r>
          </w:p>
          <w:p w14:paraId="1CD363CF" w14:textId="77777777" w:rsidR="00D40B06" w:rsidRPr="0056663B" w:rsidRDefault="00D40B06" w:rsidP="0056663B">
            <w:pPr>
              <w:spacing w:after="200" w:line="360" w:lineRule="auto"/>
              <w:ind w:firstLine="709"/>
              <w:contextualSpacing/>
              <w:jc w:val="both"/>
              <w:rPr>
                <w:rFonts w:ascii="GHEA Grapalat" w:eastAsia="Times New Roman" w:hAnsi="GHEA Grapalat" w:cs="Cambria Math"/>
                <w:bCs/>
                <w:lang w:val="hy-AM"/>
              </w:rPr>
            </w:pPr>
          </w:p>
          <w:p w14:paraId="22CA752B" w14:textId="77777777" w:rsidR="0056663B" w:rsidRPr="0056663B" w:rsidRDefault="0056663B" w:rsidP="0056663B">
            <w:pPr>
              <w:spacing w:after="200" w:line="360" w:lineRule="auto"/>
              <w:ind w:firstLine="709"/>
              <w:contextualSpacing/>
              <w:jc w:val="both"/>
              <w:rPr>
                <w:rFonts w:ascii="GHEA Grapalat" w:eastAsia="Times New Roman" w:hAnsi="GHEA Grapalat" w:cs="Cambria Math"/>
                <w:bCs/>
                <w:lang w:val="hy-AM"/>
              </w:rPr>
            </w:pPr>
            <w:r w:rsidRPr="0056663B">
              <w:rPr>
                <w:rFonts w:ascii="GHEA Grapalat" w:eastAsia="Times New Roman" w:hAnsi="GHEA Grapalat" w:cs="Cambria Math"/>
                <w:bCs/>
                <w:lang w:val="hy-AM"/>
              </w:rPr>
              <w:t>Միաժամանակ հայտնում ենք, որ ««Սննդամթերքի անվտանգության մասին» օրենքում լրացումներ կատարելու մասին» և ««Անասնաբուժության մասին» օրենքում փոփոխություններ և լրացումներ կատարելու մասին» օրենքների նախագծերի վերաբերյալ առաջարկություններ չկան։</w:t>
            </w:r>
          </w:p>
          <w:p w14:paraId="365B94B1" w14:textId="77777777" w:rsidR="0056663B" w:rsidRPr="0056663B" w:rsidRDefault="0056663B" w:rsidP="005B11CD">
            <w:pPr>
              <w:spacing w:line="360" w:lineRule="auto"/>
              <w:ind w:firstLine="540"/>
              <w:jc w:val="both"/>
              <w:rPr>
                <w:rFonts w:ascii="GHEA Grapalat" w:hAnsi="GHEA Grapalat"/>
                <w:lang w:val="hy-AM"/>
              </w:rPr>
            </w:pPr>
          </w:p>
        </w:tc>
        <w:tc>
          <w:tcPr>
            <w:tcW w:w="4352" w:type="dxa"/>
            <w:shd w:val="clear" w:color="auto" w:fill="FFFFFF" w:themeFill="background1"/>
          </w:tcPr>
          <w:p w14:paraId="726415FA" w14:textId="4ECD8371" w:rsidR="00BB2BAF" w:rsidRDefault="00BB2BAF" w:rsidP="00302F01">
            <w:pPr>
              <w:spacing w:line="276" w:lineRule="auto"/>
              <w:jc w:val="both"/>
              <w:rPr>
                <w:rFonts w:ascii="GHEA Grapalat" w:eastAsia="GHEA Grapalat" w:hAnsi="GHEA Grapalat" w:cs="GHEA Grapalat"/>
                <w:lang w:val="hy-AM" w:eastAsia="en-US"/>
              </w:rPr>
            </w:pPr>
          </w:p>
          <w:p w14:paraId="3419E9B5" w14:textId="77777777" w:rsidR="00BB2BAF" w:rsidRPr="00BB2BAF" w:rsidRDefault="00BB2BAF" w:rsidP="00BB2BAF">
            <w:pPr>
              <w:rPr>
                <w:rFonts w:ascii="GHEA Grapalat" w:eastAsia="GHEA Grapalat" w:hAnsi="GHEA Grapalat" w:cs="GHEA Grapalat"/>
                <w:lang w:val="hy-AM" w:eastAsia="en-US"/>
              </w:rPr>
            </w:pPr>
          </w:p>
          <w:p w14:paraId="4535FED6" w14:textId="77777777" w:rsidR="00BB2BAF" w:rsidRPr="00BB2BAF" w:rsidRDefault="00BB2BAF" w:rsidP="00BB2BAF">
            <w:pPr>
              <w:rPr>
                <w:rFonts w:ascii="GHEA Grapalat" w:eastAsia="GHEA Grapalat" w:hAnsi="GHEA Grapalat" w:cs="GHEA Grapalat"/>
                <w:lang w:val="hy-AM" w:eastAsia="en-US"/>
              </w:rPr>
            </w:pPr>
          </w:p>
          <w:p w14:paraId="5880B27C" w14:textId="77777777" w:rsidR="00BB2BAF" w:rsidRPr="00BB2BAF" w:rsidRDefault="00BB2BAF" w:rsidP="00BB2BAF">
            <w:pPr>
              <w:rPr>
                <w:rFonts w:ascii="GHEA Grapalat" w:eastAsia="GHEA Grapalat" w:hAnsi="GHEA Grapalat" w:cs="GHEA Grapalat"/>
                <w:lang w:val="hy-AM" w:eastAsia="en-US"/>
              </w:rPr>
            </w:pPr>
          </w:p>
          <w:p w14:paraId="7026D9D4" w14:textId="60977EE8" w:rsidR="00BB2BAF" w:rsidRDefault="00BB2BAF" w:rsidP="00BB2BAF">
            <w:pPr>
              <w:rPr>
                <w:rFonts w:ascii="GHEA Grapalat" w:eastAsia="GHEA Grapalat" w:hAnsi="GHEA Grapalat" w:cs="GHEA Grapalat"/>
                <w:lang w:val="hy-AM" w:eastAsia="en-US"/>
              </w:rPr>
            </w:pPr>
          </w:p>
          <w:p w14:paraId="2EEC8397" w14:textId="77777777" w:rsidR="001979E6" w:rsidRPr="00BB2BAF" w:rsidRDefault="001979E6" w:rsidP="00BB2BAF">
            <w:pPr>
              <w:rPr>
                <w:rFonts w:ascii="GHEA Grapalat" w:eastAsia="GHEA Grapalat" w:hAnsi="GHEA Grapalat" w:cs="GHEA Grapalat"/>
                <w:lang w:val="hy-AM" w:eastAsia="en-US"/>
              </w:rPr>
            </w:pPr>
          </w:p>
          <w:p w14:paraId="6D275EC5" w14:textId="77777777" w:rsidR="00BB2BAF" w:rsidRDefault="00BB2BAF" w:rsidP="004069F4">
            <w:pPr>
              <w:pStyle w:val="ListParagraph"/>
              <w:numPr>
                <w:ilvl w:val="0"/>
                <w:numId w:val="11"/>
              </w:numPr>
              <w:ind w:left="322" w:firstLine="38"/>
              <w:jc w:val="both"/>
              <w:rPr>
                <w:rFonts w:ascii="GHEA Grapalat" w:eastAsia="GHEA Grapalat" w:hAnsi="GHEA Grapalat" w:cs="GHEA Grapalat"/>
                <w:b/>
                <w:lang w:val="hy-AM" w:eastAsia="en-US"/>
              </w:rPr>
            </w:pPr>
            <w:r w:rsidRPr="00BB2BAF">
              <w:rPr>
                <w:rFonts w:ascii="GHEA Grapalat" w:eastAsia="GHEA Grapalat" w:hAnsi="GHEA Grapalat" w:cs="GHEA Grapalat"/>
                <w:b/>
                <w:lang w:val="hy-AM" w:eastAsia="en-US"/>
              </w:rPr>
              <w:t xml:space="preserve">Ընդունվել է: </w:t>
            </w:r>
          </w:p>
          <w:p w14:paraId="3D38662F" w14:textId="133FDACE" w:rsidR="00463220" w:rsidRDefault="00BB2BAF" w:rsidP="001979E6">
            <w:pPr>
              <w:pStyle w:val="ListParagraph"/>
              <w:spacing w:line="360" w:lineRule="auto"/>
              <w:ind w:left="38"/>
              <w:jc w:val="both"/>
              <w:rPr>
                <w:rFonts w:ascii="GHEA Grapalat" w:eastAsia="GHEA Grapalat" w:hAnsi="GHEA Grapalat" w:cs="GHEA Grapalat"/>
                <w:lang w:val="hy-AM" w:eastAsia="en-US"/>
              </w:rPr>
            </w:pPr>
            <w:r w:rsidRPr="00192590">
              <w:rPr>
                <w:rFonts w:ascii="GHEA Grapalat" w:eastAsia="GHEA Grapalat" w:hAnsi="GHEA Grapalat" w:cs="GHEA Grapalat"/>
                <w:lang w:val="hy-AM" w:eastAsia="en-US"/>
              </w:rPr>
              <w:t>Նախագծում կատարվել է համապատասխան փոփոխություն:</w:t>
            </w:r>
          </w:p>
          <w:p w14:paraId="13B9DCE4" w14:textId="5C5BD850" w:rsidR="001B5D7A" w:rsidRDefault="001B5D7A" w:rsidP="001979E6">
            <w:pPr>
              <w:pStyle w:val="ListParagraph"/>
              <w:spacing w:line="360" w:lineRule="auto"/>
              <w:ind w:left="38"/>
              <w:jc w:val="both"/>
              <w:rPr>
                <w:rFonts w:ascii="GHEA Grapalat" w:eastAsia="GHEA Grapalat" w:hAnsi="GHEA Grapalat" w:cs="GHEA Grapalat"/>
                <w:lang w:val="hy-AM" w:eastAsia="en-US"/>
              </w:rPr>
            </w:pPr>
          </w:p>
          <w:p w14:paraId="4A866BD3" w14:textId="21E353AC" w:rsidR="001B5D7A" w:rsidRDefault="001B5D7A" w:rsidP="001979E6">
            <w:pPr>
              <w:pStyle w:val="ListParagraph"/>
              <w:spacing w:line="360" w:lineRule="auto"/>
              <w:ind w:left="38"/>
              <w:jc w:val="both"/>
              <w:rPr>
                <w:rFonts w:ascii="GHEA Grapalat" w:eastAsia="GHEA Grapalat" w:hAnsi="GHEA Grapalat" w:cs="GHEA Grapalat"/>
                <w:lang w:val="hy-AM" w:eastAsia="en-US"/>
              </w:rPr>
            </w:pPr>
          </w:p>
          <w:p w14:paraId="290DB50B" w14:textId="0DE72C62" w:rsidR="001B5D7A" w:rsidRDefault="001B5D7A" w:rsidP="001979E6">
            <w:pPr>
              <w:pStyle w:val="ListParagraph"/>
              <w:spacing w:line="360" w:lineRule="auto"/>
              <w:ind w:left="38"/>
              <w:jc w:val="both"/>
              <w:rPr>
                <w:rFonts w:ascii="GHEA Grapalat" w:eastAsia="GHEA Grapalat" w:hAnsi="GHEA Grapalat" w:cs="GHEA Grapalat"/>
                <w:lang w:val="hy-AM" w:eastAsia="en-US"/>
              </w:rPr>
            </w:pPr>
          </w:p>
          <w:p w14:paraId="789E66B8" w14:textId="6FD786BE" w:rsidR="001B5D7A" w:rsidRDefault="001B5D7A" w:rsidP="001979E6">
            <w:pPr>
              <w:pStyle w:val="ListParagraph"/>
              <w:spacing w:line="360" w:lineRule="auto"/>
              <w:ind w:left="38"/>
              <w:jc w:val="both"/>
              <w:rPr>
                <w:rFonts w:ascii="GHEA Grapalat" w:eastAsia="GHEA Grapalat" w:hAnsi="GHEA Grapalat" w:cs="GHEA Grapalat"/>
                <w:lang w:val="hy-AM" w:eastAsia="en-US"/>
              </w:rPr>
            </w:pPr>
          </w:p>
          <w:p w14:paraId="3A59286D" w14:textId="0970ABC0" w:rsidR="001B5D7A" w:rsidRDefault="001B5D7A" w:rsidP="001979E6">
            <w:pPr>
              <w:pStyle w:val="ListParagraph"/>
              <w:spacing w:line="360" w:lineRule="auto"/>
              <w:ind w:left="38"/>
              <w:jc w:val="both"/>
              <w:rPr>
                <w:rFonts w:ascii="GHEA Grapalat" w:eastAsia="GHEA Grapalat" w:hAnsi="GHEA Grapalat" w:cs="GHEA Grapalat"/>
                <w:lang w:val="hy-AM" w:eastAsia="en-US"/>
              </w:rPr>
            </w:pPr>
          </w:p>
          <w:p w14:paraId="4279A989" w14:textId="5069BCDE" w:rsidR="001B5D7A" w:rsidRDefault="001B5D7A" w:rsidP="001979E6">
            <w:pPr>
              <w:pStyle w:val="ListParagraph"/>
              <w:spacing w:line="360" w:lineRule="auto"/>
              <w:ind w:left="38"/>
              <w:jc w:val="both"/>
              <w:rPr>
                <w:rFonts w:ascii="GHEA Grapalat" w:eastAsia="GHEA Grapalat" w:hAnsi="GHEA Grapalat" w:cs="GHEA Grapalat"/>
                <w:lang w:val="hy-AM" w:eastAsia="en-US"/>
              </w:rPr>
            </w:pPr>
          </w:p>
          <w:p w14:paraId="037F7129" w14:textId="396ADA17" w:rsidR="001B5D7A" w:rsidRDefault="001B5D7A" w:rsidP="001979E6">
            <w:pPr>
              <w:pStyle w:val="ListParagraph"/>
              <w:spacing w:line="360" w:lineRule="auto"/>
              <w:ind w:left="38"/>
              <w:jc w:val="both"/>
              <w:rPr>
                <w:rFonts w:ascii="GHEA Grapalat" w:eastAsia="GHEA Grapalat" w:hAnsi="GHEA Grapalat" w:cs="GHEA Grapalat"/>
                <w:lang w:val="hy-AM" w:eastAsia="en-US"/>
              </w:rPr>
            </w:pPr>
          </w:p>
          <w:p w14:paraId="533D6997" w14:textId="77777777" w:rsidR="001B5D7A" w:rsidRDefault="001B5D7A" w:rsidP="001979E6">
            <w:pPr>
              <w:pStyle w:val="ListParagraph"/>
              <w:spacing w:line="360" w:lineRule="auto"/>
              <w:ind w:left="38"/>
              <w:jc w:val="both"/>
              <w:rPr>
                <w:rFonts w:ascii="GHEA Grapalat" w:eastAsia="GHEA Grapalat" w:hAnsi="GHEA Grapalat" w:cs="GHEA Grapalat"/>
                <w:lang w:val="hy-AM" w:eastAsia="en-US"/>
              </w:rPr>
            </w:pPr>
          </w:p>
          <w:p w14:paraId="12B9BB6C" w14:textId="6C4CE4A0" w:rsidR="00463220" w:rsidRPr="00463220" w:rsidRDefault="00463220" w:rsidP="004069F4">
            <w:pPr>
              <w:pStyle w:val="ListParagraph"/>
              <w:numPr>
                <w:ilvl w:val="0"/>
                <w:numId w:val="11"/>
              </w:numPr>
              <w:spacing w:line="360" w:lineRule="auto"/>
              <w:jc w:val="both"/>
              <w:rPr>
                <w:rFonts w:ascii="GHEA Grapalat" w:eastAsia="GHEA Grapalat" w:hAnsi="GHEA Grapalat" w:cs="GHEA Grapalat"/>
                <w:lang w:val="hy-AM" w:eastAsia="en-US"/>
              </w:rPr>
            </w:pPr>
            <w:r w:rsidRPr="00463220">
              <w:rPr>
                <w:rFonts w:ascii="GHEA Grapalat" w:eastAsia="GHEA Grapalat" w:hAnsi="GHEA Grapalat" w:cs="GHEA Grapalat"/>
                <w:b/>
                <w:lang w:val="hy-AM" w:eastAsia="en-US"/>
              </w:rPr>
              <w:t xml:space="preserve">Ընդունվել է: </w:t>
            </w:r>
          </w:p>
          <w:p w14:paraId="3DDABDF0" w14:textId="76089966" w:rsidR="001B5D7A" w:rsidRDefault="00463220" w:rsidP="00463220">
            <w:pPr>
              <w:tabs>
                <w:tab w:val="left" w:pos="1245"/>
              </w:tabs>
              <w:spacing w:line="360" w:lineRule="auto"/>
              <w:jc w:val="both"/>
              <w:rPr>
                <w:lang w:val="hy-AM" w:eastAsia="en-US"/>
              </w:rPr>
            </w:pPr>
            <w:r w:rsidRPr="00192590">
              <w:rPr>
                <w:rFonts w:ascii="GHEA Grapalat" w:eastAsia="GHEA Grapalat" w:hAnsi="GHEA Grapalat" w:cs="GHEA Grapalat"/>
                <w:lang w:val="hy-AM" w:eastAsia="en-US"/>
              </w:rPr>
              <w:t>Նախագծում կատարվել է համապատասխան փոփոխություն:</w:t>
            </w:r>
          </w:p>
          <w:p w14:paraId="43CCD8C9" w14:textId="77777777" w:rsidR="001B5D7A" w:rsidRPr="001B5D7A" w:rsidRDefault="001B5D7A" w:rsidP="001B5D7A">
            <w:pPr>
              <w:rPr>
                <w:lang w:val="hy-AM" w:eastAsia="en-US"/>
              </w:rPr>
            </w:pPr>
          </w:p>
          <w:p w14:paraId="7AA5310E" w14:textId="77777777" w:rsidR="001B5D7A" w:rsidRPr="001B5D7A" w:rsidRDefault="001B5D7A" w:rsidP="001B5D7A">
            <w:pPr>
              <w:rPr>
                <w:lang w:val="hy-AM" w:eastAsia="en-US"/>
              </w:rPr>
            </w:pPr>
          </w:p>
          <w:p w14:paraId="42F1CC33" w14:textId="2E57E265" w:rsidR="001B5D7A" w:rsidRDefault="001B5D7A" w:rsidP="001B5D7A">
            <w:pPr>
              <w:rPr>
                <w:lang w:val="hy-AM" w:eastAsia="en-US"/>
              </w:rPr>
            </w:pPr>
          </w:p>
          <w:p w14:paraId="7DED0940" w14:textId="5989EF8F" w:rsidR="001B5D7A" w:rsidRPr="001B5D7A" w:rsidRDefault="001B5D7A" w:rsidP="004069F4">
            <w:pPr>
              <w:pStyle w:val="ListParagraph"/>
              <w:numPr>
                <w:ilvl w:val="0"/>
                <w:numId w:val="11"/>
              </w:numPr>
              <w:spacing w:line="360" w:lineRule="auto"/>
              <w:jc w:val="both"/>
              <w:rPr>
                <w:rFonts w:ascii="GHEA Grapalat" w:eastAsia="GHEA Grapalat" w:hAnsi="GHEA Grapalat" w:cs="GHEA Grapalat"/>
                <w:b/>
                <w:lang w:val="hy-AM" w:eastAsia="en-US"/>
              </w:rPr>
            </w:pPr>
            <w:r w:rsidRPr="001B5D7A">
              <w:rPr>
                <w:rFonts w:ascii="GHEA Grapalat" w:eastAsia="GHEA Grapalat" w:hAnsi="GHEA Grapalat" w:cs="GHEA Grapalat"/>
                <w:b/>
                <w:lang w:val="hy-AM" w:eastAsia="en-US"/>
              </w:rPr>
              <w:t xml:space="preserve">Ընդունվել է: </w:t>
            </w:r>
          </w:p>
          <w:p w14:paraId="7C94FD5A" w14:textId="06FC3C66" w:rsidR="00D40B06" w:rsidRDefault="001B5D7A" w:rsidP="001B5D7A">
            <w:pPr>
              <w:spacing w:line="360" w:lineRule="auto"/>
              <w:jc w:val="both"/>
              <w:rPr>
                <w:lang w:val="hy-AM" w:eastAsia="en-US"/>
              </w:rPr>
            </w:pPr>
            <w:r w:rsidRPr="00192590">
              <w:rPr>
                <w:rFonts w:ascii="GHEA Grapalat" w:eastAsia="GHEA Grapalat" w:hAnsi="GHEA Grapalat" w:cs="GHEA Grapalat"/>
                <w:lang w:val="hy-AM" w:eastAsia="en-US"/>
              </w:rPr>
              <w:t>Նախագծում կատարվել է համապատասխան փոփոխություն:</w:t>
            </w:r>
          </w:p>
          <w:p w14:paraId="7FC1A1DE" w14:textId="77777777" w:rsidR="00D40B06" w:rsidRPr="00D40B06" w:rsidRDefault="00D40B06" w:rsidP="00D40B06">
            <w:pPr>
              <w:rPr>
                <w:lang w:val="hy-AM" w:eastAsia="en-US"/>
              </w:rPr>
            </w:pPr>
          </w:p>
          <w:p w14:paraId="37AE5FE9" w14:textId="77777777" w:rsidR="00D40B06" w:rsidRPr="00D40B06" w:rsidRDefault="00D40B06" w:rsidP="00D40B06">
            <w:pPr>
              <w:rPr>
                <w:lang w:val="hy-AM" w:eastAsia="en-US"/>
              </w:rPr>
            </w:pPr>
          </w:p>
          <w:p w14:paraId="15A5BECB" w14:textId="0E2F9466" w:rsidR="00D40B06" w:rsidRDefault="00D40B06" w:rsidP="00D40B06">
            <w:pPr>
              <w:rPr>
                <w:lang w:val="hy-AM" w:eastAsia="en-US"/>
              </w:rPr>
            </w:pPr>
          </w:p>
          <w:p w14:paraId="525CC939" w14:textId="4CA06413" w:rsidR="00D40B06" w:rsidRDefault="00D40B06" w:rsidP="00D40B06">
            <w:pPr>
              <w:rPr>
                <w:lang w:val="hy-AM" w:eastAsia="en-US"/>
              </w:rPr>
            </w:pPr>
          </w:p>
          <w:p w14:paraId="402C1AF9" w14:textId="771395C6" w:rsidR="00D40B06" w:rsidRDefault="00D40B06" w:rsidP="00D40B06">
            <w:pPr>
              <w:rPr>
                <w:lang w:val="hy-AM" w:eastAsia="en-US"/>
              </w:rPr>
            </w:pPr>
          </w:p>
          <w:p w14:paraId="4565CC88" w14:textId="6D646421" w:rsidR="00D40B06" w:rsidRDefault="00D40B06" w:rsidP="00D40B06">
            <w:pPr>
              <w:rPr>
                <w:lang w:val="hy-AM" w:eastAsia="en-US"/>
              </w:rPr>
            </w:pPr>
          </w:p>
          <w:p w14:paraId="3F624751" w14:textId="3856B5AF" w:rsidR="00D40B06" w:rsidRDefault="00D40B06" w:rsidP="00D40B06">
            <w:pPr>
              <w:rPr>
                <w:lang w:val="hy-AM" w:eastAsia="en-US"/>
              </w:rPr>
            </w:pPr>
          </w:p>
          <w:p w14:paraId="7184CA72" w14:textId="1FA97BFA" w:rsidR="00D40B06" w:rsidRDefault="00D40B06" w:rsidP="00D40B06">
            <w:pPr>
              <w:rPr>
                <w:lang w:val="hy-AM" w:eastAsia="en-US"/>
              </w:rPr>
            </w:pPr>
          </w:p>
          <w:p w14:paraId="4405FBEA" w14:textId="349E0E89" w:rsidR="00D40B06" w:rsidRDefault="00D40B06" w:rsidP="00D40B06">
            <w:pPr>
              <w:rPr>
                <w:lang w:val="hy-AM" w:eastAsia="en-US"/>
              </w:rPr>
            </w:pPr>
          </w:p>
          <w:p w14:paraId="2EA05F09" w14:textId="596A97C3" w:rsidR="00D40B06" w:rsidRDefault="00D40B06" w:rsidP="00D40B06">
            <w:pPr>
              <w:rPr>
                <w:lang w:val="hy-AM" w:eastAsia="en-US"/>
              </w:rPr>
            </w:pPr>
          </w:p>
          <w:p w14:paraId="694CF638" w14:textId="488EAF24" w:rsidR="00D40B06" w:rsidRDefault="00D40B06" w:rsidP="00D40B06">
            <w:pPr>
              <w:rPr>
                <w:lang w:val="hy-AM" w:eastAsia="en-US"/>
              </w:rPr>
            </w:pPr>
          </w:p>
          <w:p w14:paraId="24E1C807" w14:textId="04C3871E" w:rsidR="00D40B06" w:rsidRDefault="00D40B06" w:rsidP="00D40B06">
            <w:pPr>
              <w:rPr>
                <w:lang w:val="hy-AM" w:eastAsia="en-US"/>
              </w:rPr>
            </w:pPr>
          </w:p>
          <w:p w14:paraId="5C2343D1" w14:textId="4FED926D" w:rsidR="00D40B06" w:rsidRDefault="00D40B06" w:rsidP="00D40B06">
            <w:pPr>
              <w:rPr>
                <w:lang w:val="hy-AM" w:eastAsia="en-US"/>
              </w:rPr>
            </w:pPr>
          </w:p>
          <w:p w14:paraId="68172FD8" w14:textId="77777777" w:rsidR="00D40B06" w:rsidRDefault="00D40B06" w:rsidP="00D40B06">
            <w:pPr>
              <w:rPr>
                <w:lang w:val="hy-AM" w:eastAsia="en-US"/>
              </w:rPr>
            </w:pPr>
          </w:p>
          <w:p w14:paraId="4A7292B8" w14:textId="28736693" w:rsidR="00D40B06" w:rsidRDefault="00D40B06" w:rsidP="00D40B06">
            <w:pPr>
              <w:rPr>
                <w:lang w:val="hy-AM" w:eastAsia="en-US"/>
              </w:rPr>
            </w:pPr>
          </w:p>
          <w:p w14:paraId="6E32E50C" w14:textId="6A3420F6" w:rsidR="00D40B06" w:rsidRDefault="00D40B06" w:rsidP="00D40B06">
            <w:pPr>
              <w:rPr>
                <w:lang w:val="hy-AM" w:eastAsia="en-US"/>
              </w:rPr>
            </w:pPr>
          </w:p>
          <w:p w14:paraId="6CE16D62" w14:textId="1F2E37A6" w:rsidR="004E5995" w:rsidRDefault="004E5995" w:rsidP="00D40B06">
            <w:pPr>
              <w:rPr>
                <w:lang w:val="hy-AM" w:eastAsia="en-US"/>
              </w:rPr>
            </w:pPr>
          </w:p>
          <w:p w14:paraId="4B199646" w14:textId="2FA6D366" w:rsidR="004E5995" w:rsidRDefault="004E5995" w:rsidP="00D40B06">
            <w:pPr>
              <w:rPr>
                <w:lang w:val="hy-AM" w:eastAsia="en-US"/>
              </w:rPr>
            </w:pPr>
          </w:p>
          <w:p w14:paraId="2E08ACF9" w14:textId="1DE099C9" w:rsidR="004E5995" w:rsidRDefault="004E5995" w:rsidP="00D40B06">
            <w:pPr>
              <w:rPr>
                <w:lang w:val="hy-AM" w:eastAsia="en-US"/>
              </w:rPr>
            </w:pPr>
          </w:p>
          <w:p w14:paraId="4C7878E1" w14:textId="44C226CE" w:rsidR="004E5995" w:rsidRDefault="004E5995" w:rsidP="00D40B06">
            <w:pPr>
              <w:rPr>
                <w:lang w:val="hy-AM" w:eastAsia="en-US"/>
              </w:rPr>
            </w:pPr>
          </w:p>
          <w:p w14:paraId="67578938" w14:textId="24382820" w:rsidR="004E5995" w:rsidRDefault="004E5995" w:rsidP="00D40B06">
            <w:pPr>
              <w:rPr>
                <w:lang w:val="hy-AM" w:eastAsia="en-US"/>
              </w:rPr>
            </w:pPr>
          </w:p>
          <w:p w14:paraId="196813FE" w14:textId="647591FB" w:rsidR="004E5995" w:rsidRDefault="004E5995" w:rsidP="00D40B06">
            <w:pPr>
              <w:rPr>
                <w:lang w:val="hy-AM" w:eastAsia="en-US"/>
              </w:rPr>
            </w:pPr>
          </w:p>
          <w:p w14:paraId="0D6E4465" w14:textId="77777777" w:rsidR="004E5995" w:rsidRDefault="004E5995" w:rsidP="00D40B06">
            <w:pPr>
              <w:rPr>
                <w:lang w:val="hy-AM" w:eastAsia="en-US"/>
              </w:rPr>
            </w:pPr>
          </w:p>
          <w:p w14:paraId="164CE993" w14:textId="77777777" w:rsidR="00D40B06" w:rsidRDefault="00D40B06" w:rsidP="00D40B06">
            <w:pPr>
              <w:rPr>
                <w:lang w:val="hy-AM" w:eastAsia="en-US"/>
              </w:rPr>
            </w:pPr>
          </w:p>
          <w:p w14:paraId="06B6C611" w14:textId="0BF488FC" w:rsidR="00D40B06" w:rsidRPr="004E5995" w:rsidRDefault="00D40B06" w:rsidP="004069F4">
            <w:pPr>
              <w:pStyle w:val="ListParagraph"/>
              <w:numPr>
                <w:ilvl w:val="0"/>
                <w:numId w:val="12"/>
              </w:numPr>
              <w:spacing w:line="360" w:lineRule="auto"/>
              <w:jc w:val="both"/>
              <w:rPr>
                <w:rFonts w:ascii="GHEA Grapalat" w:eastAsia="GHEA Grapalat" w:hAnsi="GHEA Grapalat" w:cs="GHEA Grapalat"/>
                <w:b/>
                <w:lang w:val="hy-AM" w:eastAsia="en-US"/>
              </w:rPr>
            </w:pPr>
            <w:r w:rsidRPr="004E5995">
              <w:rPr>
                <w:rFonts w:ascii="GHEA Grapalat" w:eastAsia="GHEA Grapalat" w:hAnsi="GHEA Grapalat" w:cs="GHEA Grapalat"/>
                <w:b/>
                <w:lang w:val="hy-AM" w:eastAsia="en-US"/>
              </w:rPr>
              <w:t xml:space="preserve">Ընդունվել է: </w:t>
            </w:r>
          </w:p>
          <w:p w14:paraId="3117A1E7" w14:textId="77777777" w:rsidR="0056663B" w:rsidRDefault="00D40B06" w:rsidP="004E5995">
            <w:pPr>
              <w:tabs>
                <w:tab w:val="left" w:pos="1335"/>
              </w:tabs>
              <w:spacing w:line="360" w:lineRule="auto"/>
              <w:jc w:val="both"/>
              <w:rPr>
                <w:rFonts w:ascii="GHEA Grapalat" w:eastAsia="GHEA Grapalat" w:hAnsi="GHEA Grapalat" w:cs="GHEA Grapalat"/>
                <w:lang w:val="hy-AM" w:eastAsia="en-US"/>
              </w:rPr>
            </w:pPr>
            <w:r w:rsidRPr="00192590">
              <w:rPr>
                <w:rFonts w:ascii="GHEA Grapalat" w:eastAsia="GHEA Grapalat" w:hAnsi="GHEA Grapalat" w:cs="GHEA Grapalat"/>
                <w:lang w:val="hy-AM" w:eastAsia="en-US"/>
              </w:rPr>
              <w:t xml:space="preserve">Նախագծում կատարվել </w:t>
            </w:r>
            <w:r>
              <w:rPr>
                <w:rFonts w:ascii="GHEA Grapalat" w:eastAsia="GHEA Grapalat" w:hAnsi="GHEA Grapalat" w:cs="GHEA Grapalat"/>
                <w:lang w:val="hy-AM" w:eastAsia="en-US"/>
              </w:rPr>
              <w:t xml:space="preserve">են </w:t>
            </w:r>
            <w:r w:rsidRPr="00192590">
              <w:rPr>
                <w:rFonts w:ascii="GHEA Grapalat" w:eastAsia="GHEA Grapalat" w:hAnsi="GHEA Grapalat" w:cs="GHEA Grapalat"/>
                <w:lang w:val="hy-AM" w:eastAsia="en-US"/>
              </w:rPr>
              <w:t>համապատասխան փոփոխություն:</w:t>
            </w:r>
          </w:p>
          <w:p w14:paraId="1F7D3631" w14:textId="77777777" w:rsidR="004E5995" w:rsidRDefault="004E5995" w:rsidP="004E5995">
            <w:pPr>
              <w:tabs>
                <w:tab w:val="left" w:pos="1335"/>
              </w:tabs>
              <w:spacing w:line="360" w:lineRule="auto"/>
              <w:jc w:val="both"/>
              <w:rPr>
                <w:rFonts w:ascii="GHEA Grapalat" w:eastAsia="GHEA Grapalat" w:hAnsi="GHEA Grapalat" w:cs="GHEA Grapalat"/>
                <w:lang w:val="hy-AM" w:eastAsia="en-US"/>
              </w:rPr>
            </w:pPr>
          </w:p>
          <w:p w14:paraId="6087CAF2" w14:textId="1829EF1D" w:rsidR="004E5995" w:rsidRDefault="004E5995" w:rsidP="004E5995">
            <w:pPr>
              <w:tabs>
                <w:tab w:val="left" w:pos="1335"/>
              </w:tabs>
              <w:spacing w:line="360" w:lineRule="auto"/>
              <w:jc w:val="both"/>
              <w:rPr>
                <w:rFonts w:ascii="GHEA Grapalat" w:eastAsia="GHEA Grapalat" w:hAnsi="GHEA Grapalat" w:cs="GHEA Grapalat"/>
                <w:lang w:val="hy-AM" w:eastAsia="en-US"/>
              </w:rPr>
            </w:pPr>
          </w:p>
          <w:p w14:paraId="1BC6D7D2" w14:textId="77777777" w:rsidR="004E5995" w:rsidRDefault="004E5995" w:rsidP="004E5995">
            <w:pPr>
              <w:tabs>
                <w:tab w:val="left" w:pos="1335"/>
              </w:tabs>
              <w:spacing w:line="360" w:lineRule="auto"/>
              <w:jc w:val="both"/>
              <w:rPr>
                <w:rFonts w:ascii="GHEA Grapalat" w:eastAsia="GHEA Grapalat" w:hAnsi="GHEA Grapalat" w:cs="GHEA Grapalat"/>
                <w:lang w:val="hy-AM" w:eastAsia="en-US"/>
              </w:rPr>
            </w:pPr>
          </w:p>
          <w:p w14:paraId="257E2C83" w14:textId="77777777" w:rsidR="004E5995" w:rsidRPr="001B5D7A" w:rsidRDefault="004E5995" w:rsidP="004069F4">
            <w:pPr>
              <w:pStyle w:val="ListParagraph"/>
              <w:numPr>
                <w:ilvl w:val="0"/>
                <w:numId w:val="13"/>
              </w:numPr>
              <w:spacing w:line="360" w:lineRule="auto"/>
              <w:jc w:val="both"/>
              <w:rPr>
                <w:rFonts w:ascii="GHEA Grapalat" w:eastAsia="GHEA Grapalat" w:hAnsi="GHEA Grapalat" w:cs="GHEA Grapalat"/>
                <w:b/>
                <w:lang w:val="hy-AM" w:eastAsia="en-US"/>
              </w:rPr>
            </w:pPr>
            <w:r w:rsidRPr="001B5D7A">
              <w:rPr>
                <w:rFonts w:ascii="GHEA Grapalat" w:eastAsia="GHEA Grapalat" w:hAnsi="GHEA Grapalat" w:cs="GHEA Grapalat"/>
                <w:b/>
                <w:lang w:val="hy-AM" w:eastAsia="en-US"/>
              </w:rPr>
              <w:t xml:space="preserve">Ընդունվել է: </w:t>
            </w:r>
          </w:p>
          <w:p w14:paraId="669D5D3A" w14:textId="40741699" w:rsidR="004E5995" w:rsidRDefault="004E5995" w:rsidP="004E5995">
            <w:pPr>
              <w:tabs>
                <w:tab w:val="left" w:pos="1335"/>
              </w:tabs>
              <w:spacing w:line="360" w:lineRule="auto"/>
              <w:jc w:val="both"/>
              <w:rPr>
                <w:lang w:val="hy-AM" w:eastAsia="en-US"/>
              </w:rPr>
            </w:pPr>
            <w:r w:rsidRPr="00192590">
              <w:rPr>
                <w:rFonts w:ascii="GHEA Grapalat" w:eastAsia="GHEA Grapalat" w:hAnsi="GHEA Grapalat" w:cs="GHEA Grapalat"/>
                <w:lang w:val="hy-AM" w:eastAsia="en-US"/>
              </w:rPr>
              <w:t>Նախագծում կատարվել է համապատասխան փոփոխություն:</w:t>
            </w:r>
          </w:p>
          <w:p w14:paraId="54A53105" w14:textId="77777777" w:rsidR="004E5995" w:rsidRPr="004E5995" w:rsidRDefault="004E5995" w:rsidP="004E5995">
            <w:pPr>
              <w:rPr>
                <w:lang w:val="hy-AM" w:eastAsia="en-US"/>
              </w:rPr>
            </w:pPr>
          </w:p>
          <w:p w14:paraId="714D99EE" w14:textId="77777777" w:rsidR="004E5995" w:rsidRPr="004E5995" w:rsidRDefault="004E5995" w:rsidP="004E5995">
            <w:pPr>
              <w:rPr>
                <w:lang w:val="hy-AM" w:eastAsia="en-US"/>
              </w:rPr>
            </w:pPr>
          </w:p>
          <w:p w14:paraId="1C42AAE3" w14:textId="77777777" w:rsidR="004E5995" w:rsidRPr="004E5995" w:rsidRDefault="004E5995" w:rsidP="004E5995">
            <w:pPr>
              <w:rPr>
                <w:lang w:val="hy-AM" w:eastAsia="en-US"/>
              </w:rPr>
            </w:pPr>
          </w:p>
          <w:p w14:paraId="4093D442" w14:textId="44A28029" w:rsidR="004E5995" w:rsidRDefault="004E5995" w:rsidP="004E5995">
            <w:pPr>
              <w:rPr>
                <w:lang w:val="hy-AM" w:eastAsia="en-US"/>
              </w:rPr>
            </w:pPr>
          </w:p>
          <w:p w14:paraId="1DE35882" w14:textId="3119DB7C" w:rsidR="004E5995" w:rsidRPr="004E5995" w:rsidRDefault="004E5995" w:rsidP="004E5995">
            <w:pPr>
              <w:spacing w:line="360" w:lineRule="auto"/>
              <w:jc w:val="both"/>
              <w:rPr>
                <w:rFonts w:ascii="GHEA Grapalat" w:eastAsia="GHEA Grapalat" w:hAnsi="GHEA Grapalat" w:cs="GHEA Grapalat"/>
                <w:b/>
                <w:lang w:val="hy-AM" w:eastAsia="en-US"/>
              </w:rPr>
            </w:pPr>
            <w:r>
              <w:rPr>
                <w:rFonts w:ascii="GHEA Grapalat" w:eastAsia="GHEA Grapalat" w:hAnsi="GHEA Grapalat" w:cs="GHEA Grapalat"/>
                <w:b/>
                <w:lang w:val="hy-AM" w:eastAsia="en-US"/>
              </w:rPr>
              <w:t xml:space="preserve">    </w:t>
            </w:r>
            <w:r w:rsidRPr="004E5995">
              <w:rPr>
                <w:rFonts w:ascii="GHEA Grapalat" w:eastAsia="GHEA Grapalat" w:hAnsi="GHEA Grapalat" w:cs="GHEA Grapalat"/>
                <w:b/>
                <w:lang w:val="hy-AM" w:eastAsia="en-US"/>
              </w:rPr>
              <w:t xml:space="preserve">Ընդունվել է: </w:t>
            </w:r>
          </w:p>
          <w:p w14:paraId="291B797E" w14:textId="65438960" w:rsidR="004E5995" w:rsidRPr="004E5995" w:rsidRDefault="004E5995" w:rsidP="004E5995">
            <w:pPr>
              <w:rPr>
                <w:lang w:val="hy-AM" w:eastAsia="en-US"/>
              </w:rPr>
            </w:pPr>
          </w:p>
        </w:tc>
      </w:tr>
      <w:tr w:rsidR="00D55145" w:rsidRPr="00652AD3" w14:paraId="1DB91F9B" w14:textId="77777777" w:rsidTr="00FE4929">
        <w:trPr>
          <w:trHeight w:val="292"/>
        </w:trPr>
        <w:tc>
          <w:tcPr>
            <w:tcW w:w="6663" w:type="dxa"/>
            <w:vMerge w:val="restart"/>
            <w:shd w:val="clear" w:color="auto" w:fill="BFBFBF" w:themeFill="background1" w:themeFillShade="BF"/>
          </w:tcPr>
          <w:p w14:paraId="1B763007" w14:textId="08CD022D" w:rsidR="00D55145" w:rsidRPr="00652AD3" w:rsidRDefault="00EA219B" w:rsidP="007A4275">
            <w:pPr>
              <w:spacing w:line="360" w:lineRule="auto"/>
              <w:jc w:val="center"/>
              <w:rPr>
                <w:rFonts w:ascii="GHEA Grapalat" w:hAnsi="GHEA Grapalat"/>
                <w:b/>
                <w:lang w:val="hy-AM"/>
              </w:rPr>
            </w:pPr>
            <w:r>
              <w:rPr>
                <w:rFonts w:ascii="GHEA Grapalat" w:hAnsi="GHEA Grapalat"/>
                <w:b/>
                <w:lang w:val="en-GB"/>
              </w:rPr>
              <w:lastRenderedPageBreak/>
              <w:t>7</w:t>
            </w:r>
            <w:r w:rsidR="001A0165" w:rsidRPr="00652AD3">
              <w:rPr>
                <w:rFonts w:ascii="GHEA Grapalat" w:hAnsi="GHEA Grapalat"/>
                <w:b/>
                <w:lang w:val="hy-AM"/>
              </w:rPr>
              <w:t xml:space="preserve">. </w:t>
            </w:r>
            <w:r w:rsidR="007A4275" w:rsidRPr="00652AD3">
              <w:rPr>
                <w:rFonts w:ascii="GHEA Grapalat" w:hAnsi="GHEA Grapalat"/>
                <w:b/>
                <w:lang w:val="hy-AM"/>
              </w:rPr>
              <w:t xml:space="preserve">Արտակարգ իրավիճակների նախարարություն </w:t>
            </w:r>
          </w:p>
        </w:tc>
        <w:tc>
          <w:tcPr>
            <w:tcW w:w="4352" w:type="dxa"/>
            <w:shd w:val="clear" w:color="auto" w:fill="BFBFBF" w:themeFill="background1" w:themeFillShade="BF"/>
          </w:tcPr>
          <w:p w14:paraId="201D43A7" w14:textId="0976879D" w:rsidR="00D55145" w:rsidRPr="00652AD3" w:rsidRDefault="00D80F31" w:rsidP="00D55145">
            <w:pPr>
              <w:spacing w:line="360" w:lineRule="auto"/>
              <w:jc w:val="center"/>
              <w:rPr>
                <w:rFonts w:ascii="GHEA Grapalat" w:hAnsi="GHEA Grapalat"/>
                <w:lang w:val="hy-AM"/>
              </w:rPr>
            </w:pPr>
            <w:r w:rsidRPr="00652AD3">
              <w:rPr>
                <w:rFonts w:ascii="GHEA Grapalat" w:hAnsi="GHEA Grapalat"/>
                <w:lang w:val="hy-AM"/>
              </w:rPr>
              <w:t>11.</w:t>
            </w:r>
            <w:r w:rsidRPr="00652AD3">
              <w:rPr>
                <w:rFonts w:ascii="GHEA Grapalat" w:hAnsi="GHEA Grapalat"/>
                <w:lang w:val="en-GB"/>
              </w:rPr>
              <w:t>03</w:t>
            </w:r>
            <w:r w:rsidR="008E430D" w:rsidRPr="00652AD3">
              <w:rPr>
                <w:rFonts w:ascii="GHEA Grapalat" w:hAnsi="GHEA Grapalat"/>
                <w:lang w:val="hy-AM"/>
              </w:rPr>
              <w:t>.2022</w:t>
            </w:r>
            <w:r w:rsidR="00D55145" w:rsidRPr="00652AD3">
              <w:rPr>
                <w:rFonts w:ascii="GHEA Grapalat" w:hAnsi="GHEA Grapalat"/>
                <w:lang w:val="hy-AM"/>
              </w:rPr>
              <w:t xml:space="preserve"> թ.</w:t>
            </w:r>
          </w:p>
        </w:tc>
      </w:tr>
      <w:tr w:rsidR="00D55145" w:rsidRPr="00652AD3" w14:paraId="5A36F075" w14:textId="77777777" w:rsidTr="00FE4929">
        <w:trPr>
          <w:trHeight w:val="292"/>
        </w:trPr>
        <w:tc>
          <w:tcPr>
            <w:tcW w:w="6663" w:type="dxa"/>
            <w:vMerge/>
            <w:shd w:val="clear" w:color="auto" w:fill="BFBFBF" w:themeFill="background1" w:themeFillShade="BF"/>
          </w:tcPr>
          <w:p w14:paraId="61FE5127" w14:textId="77777777" w:rsidR="00D55145" w:rsidRPr="00652AD3" w:rsidRDefault="00D55145" w:rsidP="00D55145">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747C28D2" w14:textId="10F99B4A" w:rsidR="00D55145" w:rsidRPr="00652AD3" w:rsidRDefault="00D55145" w:rsidP="00D80F31">
            <w:pPr>
              <w:spacing w:line="360" w:lineRule="auto"/>
              <w:jc w:val="center"/>
              <w:rPr>
                <w:rFonts w:ascii="GHEA Grapalat" w:hAnsi="GHEA Grapalat" w:cs="Sylfaen"/>
                <w:lang w:val="hy-AM"/>
              </w:rPr>
            </w:pPr>
            <w:r w:rsidRPr="00652AD3">
              <w:rPr>
                <w:rFonts w:ascii="GHEA Grapalat" w:hAnsi="GHEA Grapalat" w:cs="Sylfaen"/>
                <w:lang w:val="hy-AM"/>
              </w:rPr>
              <w:t xml:space="preserve">N </w:t>
            </w:r>
            <w:r w:rsidR="00D80F31" w:rsidRPr="00652AD3">
              <w:rPr>
                <w:rFonts w:ascii="GHEA Grapalat" w:hAnsi="GHEA Grapalat" w:cs="Sylfaen"/>
                <w:lang w:val="hy-AM"/>
              </w:rPr>
              <w:t xml:space="preserve"> 01/01.1/1469-2022 </w:t>
            </w:r>
          </w:p>
        </w:tc>
      </w:tr>
      <w:tr w:rsidR="00D55145" w:rsidRPr="00652AD3" w14:paraId="1B6FBAEB" w14:textId="77777777" w:rsidTr="00FE4929">
        <w:trPr>
          <w:trHeight w:val="292"/>
        </w:trPr>
        <w:tc>
          <w:tcPr>
            <w:tcW w:w="6663" w:type="dxa"/>
            <w:shd w:val="clear" w:color="auto" w:fill="FFFFFF" w:themeFill="background1"/>
          </w:tcPr>
          <w:p w14:paraId="63785326" w14:textId="77777777" w:rsidR="007A4275" w:rsidRPr="00652AD3" w:rsidRDefault="007A4275" w:rsidP="007A4275">
            <w:pPr>
              <w:spacing w:after="200" w:line="276" w:lineRule="auto"/>
              <w:ind w:firstLine="567"/>
              <w:jc w:val="both"/>
              <w:rPr>
                <w:rFonts w:ascii="GHEA Grapalat" w:eastAsia="Calibri" w:hAnsi="GHEA Grapalat"/>
                <w:lang w:val="hy-AM" w:eastAsia="en-US"/>
              </w:rPr>
            </w:pPr>
            <w:r w:rsidRPr="00652AD3">
              <w:rPr>
                <w:rFonts w:ascii="GHEA Grapalat" w:eastAsia="Calibri" w:hAnsi="GHEA Grapalat"/>
                <w:lang w:val="hy-AM" w:eastAsia="en-US"/>
              </w:rPr>
              <w:t>Արտակարգ իրավիճակների նախարարությունը</w:t>
            </w:r>
            <w:r w:rsidRPr="00652AD3">
              <w:rPr>
                <w:rFonts w:ascii="GHEA Grapalat" w:eastAsia="Calibri" w:hAnsi="GHEA Grapalat" w:cs="Sylfaen"/>
                <w:lang w:val="hy-AM" w:eastAsia="en-US"/>
              </w:rPr>
              <w:t xml:space="preserve"> </w:t>
            </w:r>
            <w:r w:rsidRPr="00652AD3">
              <w:rPr>
                <w:rFonts w:ascii="GHEA Grapalat" w:eastAsia="Calibri" w:hAnsi="GHEA Grapalat"/>
                <w:lang w:val="af-ZA"/>
              </w:rPr>
              <w:t>«</w:t>
            </w:r>
            <w:r w:rsidRPr="00652AD3">
              <w:rPr>
                <w:rFonts w:ascii="GHEA Grapalat" w:eastAsia="Calibri" w:hAnsi="GHEA Grapalat"/>
                <w:bCs/>
                <w:lang w:val="hy-AM"/>
              </w:rPr>
              <w:t>Սննդամթերքի</w:t>
            </w:r>
            <w:r w:rsidRPr="00652AD3">
              <w:rPr>
                <w:rFonts w:ascii="GHEA Grapalat" w:eastAsia="Calibri" w:hAnsi="GHEA Grapalat"/>
                <w:bCs/>
                <w:lang w:val="af-ZA"/>
              </w:rPr>
              <w:t xml:space="preserve"> </w:t>
            </w:r>
            <w:r w:rsidRPr="00652AD3">
              <w:rPr>
                <w:rFonts w:ascii="GHEA Grapalat" w:eastAsia="Calibri" w:hAnsi="GHEA Grapalat"/>
                <w:bCs/>
                <w:lang w:val="hy-AM"/>
              </w:rPr>
              <w:t>անվտանգության</w:t>
            </w:r>
            <w:r w:rsidRPr="00652AD3">
              <w:rPr>
                <w:rFonts w:ascii="GHEA Grapalat" w:eastAsia="Calibri" w:hAnsi="GHEA Grapalat"/>
                <w:bCs/>
                <w:lang w:val="af-ZA"/>
              </w:rPr>
              <w:t xml:space="preserve"> </w:t>
            </w:r>
            <w:r w:rsidRPr="00652AD3">
              <w:rPr>
                <w:rFonts w:ascii="GHEA Grapalat" w:eastAsia="Calibri" w:hAnsi="GHEA Grapalat"/>
                <w:bCs/>
                <w:lang w:val="hy-AM"/>
              </w:rPr>
              <w:t>մասին</w:t>
            </w:r>
            <w:r w:rsidRPr="00652AD3">
              <w:rPr>
                <w:rFonts w:ascii="GHEA Grapalat" w:eastAsia="Calibri" w:hAnsi="GHEA Grapalat"/>
                <w:lang w:val="af-ZA"/>
              </w:rPr>
              <w:t xml:space="preserve">» </w:t>
            </w:r>
            <w:r w:rsidRPr="00652AD3">
              <w:rPr>
                <w:rFonts w:ascii="GHEA Grapalat" w:eastAsia="Calibri" w:hAnsi="GHEA Grapalat" w:cs="Arial"/>
                <w:lang w:val="hy-AM"/>
              </w:rPr>
              <w:t>օրենքում</w:t>
            </w:r>
            <w:r w:rsidRPr="00652AD3">
              <w:rPr>
                <w:rFonts w:ascii="GHEA Grapalat" w:eastAsia="Calibri" w:hAnsi="GHEA Grapalat"/>
                <w:lang w:val="hy-AM"/>
              </w:rPr>
              <w:t xml:space="preserve"> </w:t>
            </w:r>
            <w:r w:rsidRPr="00652AD3">
              <w:rPr>
                <w:rFonts w:ascii="GHEA Grapalat" w:eastAsia="Calibri" w:hAnsi="GHEA Grapalat" w:cs="Arial"/>
                <w:lang w:val="hy-AM"/>
              </w:rPr>
              <w:t>լրացումներ</w:t>
            </w:r>
            <w:r w:rsidRPr="00652AD3">
              <w:rPr>
                <w:rFonts w:ascii="GHEA Grapalat" w:eastAsia="Calibri" w:hAnsi="GHEA Grapalat" w:cs="Arial"/>
                <w:lang w:val="af-ZA"/>
              </w:rPr>
              <w:t xml:space="preserve"> </w:t>
            </w:r>
            <w:r w:rsidRPr="00652AD3">
              <w:rPr>
                <w:rFonts w:ascii="GHEA Grapalat" w:eastAsia="Calibri" w:hAnsi="GHEA Grapalat" w:cs="Arial"/>
                <w:lang w:val="hy-AM"/>
              </w:rPr>
              <w:t>կատարելու</w:t>
            </w:r>
            <w:r w:rsidRPr="00652AD3">
              <w:rPr>
                <w:rFonts w:ascii="GHEA Grapalat" w:eastAsia="Calibri" w:hAnsi="GHEA Grapalat"/>
                <w:lang w:val="af-ZA"/>
              </w:rPr>
              <w:t xml:space="preserve"> </w:t>
            </w:r>
            <w:r w:rsidRPr="00652AD3">
              <w:rPr>
                <w:rFonts w:ascii="GHEA Grapalat" w:eastAsia="Calibri" w:hAnsi="GHEA Grapalat" w:cs="Arial"/>
                <w:lang w:val="hy-AM"/>
              </w:rPr>
              <w:t xml:space="preserve">մասին», </w:t>
            </w:r>
            <w:r w:rsidRPr="00652AD3">
              <w:rPr>
                <w:rFonts w:ascii="GHEA Grapalat" w:eastAsia="Calibri" w:hAnsi="GHEA Grapalat"/>
                <w:lang w:val="af-ZA"/>
              </w:rPr>
              <w:t>«</w:t>
            </w:r>
            <w:r w:rsidRPr="00652AD3">
              <w:rPr>
                <w:rFonts w:ascii="GHEA Grapalat" w:eastAsia="Calibri" w:hAnsi="GHEA Grapalat"/>
                <w:bCs/>
                <w:lang w:val="hy-AM"/>
              </w:rPr>
              <w:t>Սննդամթերքի</w:t>
            </w:r>
            <w:r w:rsidRPr="00652AD3">
              <w:rPr>
                <w:rFonts w:ascii="GHEA Grapalat" w:eastAsia="Calibri" w:hAnsi="GHEA Grapalat"/>
                <w:bCs/>
                <w:lang w:val="af-ZA"/>
              </w:rPr>
              <w:t xml:space="preserve"> </w:t>
            </w:r>
            <w:r w:rsidRPr="00652AD3">
              <w:rPr>
                <w:rFonts w:ascii="GHEA Grapalat" w:eastAsia="Calibri" w:hAnsi="GHEA Grapalat"/>
                <w:bCs/>
                <w:lang w:val="hy-AM"/>
              </w:rPr>
              <w:lastRenderedPageBreak/>
              <w:t>անվտանգության</w:t>
            </w:r>
            <w:r w:rsidRPr="00652AD3">
              <w:rPr>
                <w:rFonts w:ascii="GHEA Grapalat" w:eastAsia="Calibri" w:hAnsi="GHEA Grapalat"/>
                <w:bCs/>
                <w:lang w:val="af-ZA"/>
              </w:rPr>
              <w:t xml:space="preserve"> </w:t>
            </w:r>
            <w:r w:rsidRPr="00652AD3">
              <w:rPr>
                <w:rFonts w:ascii="GHEA Grapalat" w:eastAsia="Calibri" w:hAnsi="GHEA Grapalat"/>
                <w:bCs/>
                <w:lang w:val="hy-AM"/>
              </w:rPr>
              <w:t>պետական</w:t>
            </w:r>
            <w:r w:rsidRPr="00652AD3">
              <w:rPr>
                <w:rFonts w:ascii="GHEA Grapalat" w:eastAsia="Calibri" w:hAnsi="GHEA Grapalat"/>
                <w:bCs/>
                <w:lang w:val="af-ZA"/>
              </w:rPr>
              <w:t xml:space="preserve"> </w:t>
            </w:r>
            <w:r w:rsidRPr="00652AD3">
              <w:rPr>
                <w:rFonts w:ascii="GHEA Grapalat" w:eastAsia="Calibri" w:hAnsi="GHEA Grapalat"/>
                <w:bCs/>
                <w:lang w:val="hy-AM"/>
              </w:rPr>
              <w:t>վերահսկողության</w:t>
            </w:r>
            <w:r w:rsidRPr="00652AD3">
              <w:rPr>
                <w:rFonts w:ascii="GHEA Grapalat" w:eastAsia="Calibri" w:hAnsi="GHEA Grapalat"/>
                <w:bCs/>
                <w:lang w:val="af-ZA"/>
              </w:rPr>
              <w:t xml:space="preserve"> </w:t>
            </w:r>
            <w:r w:rsidRPr="00652AD3">
              <w:rPr>
                <w:rFonts w:ascii="GHEA Grapalat" w:eastAsia="Calibri" w:hAnsi="GHEA Grapalat"/>
                <w:bCs/>
                <w:lang w:val="hy-AM"/>
              </w:rPr>
              <w:t>մասին</w:t>
            </w:r>
            <w:r w:rsidRPr="00652AD3">
              <w:rPr>
                <w:rFonts w:ascii="GHEA Grapalat" w:eastAsia="Calibri" w:hAnsi="GHEA Grapalat"/>
                <w:lang w:val="af-ZA"/>
              </w:rPr>
              <w:t xml:space="preserve">» </w:t>
            </w:r>
            <w:r w:rsidRPr="00652AD3">
              <w:rPr>
                <w:rFonts w:ascii="GHEA Grapalat" w:eastAsia="Calibri" w:hAnsi="GHEA Grapalat" w:cs="Arial"/>
                <w:lang w:val="hy-AM"/>
              </w:rPr>
              <w:t>օրենքում</w:t>
            </w:r>
            <w:r w:rsidRPr="00652AD3">
              <w:rPr>
                <w:rFonts w:ascii="GHEA Grapalat" w:eastAsia="Calibri" w:hAnsi="GHEA Grapalat"/>
                <w:lang w:val="af-ZA"/>
              </w:rPr>
              <w:t xml:space="preserve"> </w:t>
            </w:r>
            <w:r w:rsidRPr="00652AD3">
              <w:rPr>
                <w:rFonts w:ascii="GHEA Grapalat" w:eastAsia="Calibri" w:hAnsi="GHEA Grapalat" w:cs="Arial"/>
                <w:lang w:val="hy-AM"/>
              </w:rPr>
              <w:t>լրացում</w:t>
            </w:r>
            <w:r w:rsidRPr="00652AD3">
              <w:rPr>
                <w:rFonts w:ascii="GHEA Grapalat" w:eastAsia="Calibri" w:hAnsi="GHEA Grapalat" w:cs="Arial"/>
                <w:lang w:val="af-ZA"/>
              </w:rPr>
              <w:t xml:space="preserve"> </w:t>
            </w:r>
            <w:r w:rsidRPr="00652AD3">
              <w:rPr>
                <w:rFonts w:ascii="GHEA Grapalat" w:eastAsia="Calibri" w:hAnsi="GHEA Grapalat" w:cs="Arial"/>
                <w:lang w:val="hy-AM"/>
              </w:rPr>
              <w:t>կատարելու</w:t>
            </w:r>
            <w:r w:rsidRPr="00652AD3">
              <w:rPr>
                <w:rFonts w:ascii="GHEA Grapalat" w:eastAsia="Calibri" w:hAnsi="GHEA Grapalat"/>
                <w:lang w:val="af-ZA"/>
              </w:rPr>
              <w:t xml:space="preserve"> </w:t>
            </w:r>
            <w:r w:rsidRPr="00652AD3">
              <w:rPr>
                <w:rFonts w:ascii="GHEA Grapalat" w:eastAsia="Calibri" w:hAnsi="GHEA Grapalat" w:cs="Arial"/>
                <w:lang w:val="hy-AM"/>
              </w:rPr>
              <w:t xml:space="preserve">մասին», </w:t>
            </w:r>
            <w:r w:rsidRPr="00652AD3">
              <w:rPr>
                <w:rFonts w:ascii="GHEA Grapalat" w:eastAsia="Calibri" w:hAnsi="GHEA Grapalat"/>
                <w:lang w:val="af-ZA"/>
              </w:rPr>
              <w:t>«</w:t>
            </w:r>
            <w:r w:rsidRPr="00652AD3">
              <w:rPr>
                <w:rFonts w:ascii="GHEA Grapalat" w:eastAsia="Calibri" w:hAnsi="GHEA Grapalat"/>
                <w:lang w:val="hy-AM"/>
              </w:rPr>
              <w:t xml:space="preserve">Անասնաբուժության </w:t>
            </w:r>
            <w:r w:rsidRPr="00652AD3">
              <w:rPr>
                <w:rFonts w:ascii="GHEA Grapalat" w:eastAsia="Calibri" w:hAnsi="GHEA Grapalat" w:cs="Arial"/>
                <w:lang w:val="hy-AM"/>
              </w:rPr>
              <w:t xml:space="preserve">մասին» օրենքում լրացումներ կատարելու մասին», </w:t>
            </w:r>
            <w:r w:rsidRPr="00652AD3">
              <w:rPr>
                <w:rFonts w:ascii="GHEA Grapalat" w:eastAsia="Calibri" w:hAnsi="GHEA Grapalat"/>
                <w:lang w:val="af-ZA"/>
              </w:rPr>
              <w:t>«</w:t>
            </w:r>
            <w:r w:rsidRPr="00652AD3">
              <w:rPr>
                <w:rFonts w:ascii="GHEA Grapalat" w:eastAsia="Calibri" w:hAnsi="GHEA Grapalat"/>
                <w:bCs/>
                <w:lang w:val="hy-AM"/>
              </w:rPr>
              <w:t>Բուսասանիտարիայի</w:t>
            </w:r>
            <w:r w:rsidRPr="00652AD3">
              <w:rPr>
                <w:rFonts w:ascii="GHEA Grapalat" w:eastAsia="Calibri" w:hAnsi="GHEA Grapalat"/>
                <w:bCs/>
                <w:lang w:val="af-ZA"/>
              </w:rPr>
              <w:t xml:space="preserve"> </w:t>
            </w:r>
            <w:r w:rsidRPr="00652AD3">
              <w:rPr>
                <w:rFonts w:ascii="GHEA Grapalat" w:eastAsia="Calibri" w:hAnsi="GHEA Grapalat"/>
                <w:bCs/>
                <w:lang w:val="hy-AM"/>
              </w:rPr>
              <w:t>մասին</w:t>
            </w:r>
            <w:r w:rsidRPr="00652AD3">
              <w:rPr>
                <w:rFonts w:ascii="GHEA Grapalat" w:eastAsia="Calibri" w:hAnsi="GHEA Grapalat" w:cs="Arial"/>
                <w:lang w:val="hy-AM"/>
              </w:rPr>
              <w:t>» օրենքում լրացումներ կատարելու մասին» օրենքների նախագծերի փաթեթի վերաբերյալ</w:t>
            </w:r>
            <w:r w:rsidRPr="00652AD3">
              <w:rPr>
                <w:rFonts w:ascii="GHEA Grapalat" w:eastAsia="Calibri" w:hAnsi="GHEA Grapalat"/>
                <w:lang w:val="hy-AM" w:eastAsia="en-US"/>
              </w:rPr>
              <w:t xml:space="preserve"> առաջարկություններ և </w:t>
            </w:r>
            <w:r w:rsidRPr="00652AD3">
              <w:rPr>
                <w:rFonts w:ascii="GHEA Grapalat" w:eastAsia="Calibri" w:hAnsi="GHEA Grapalat"/>
                <w:bCs/>
                <w:lang w:val="hy-AM" w:eastAsia="en-US"/>
              </w:rPr>
              <w:t>դիտողություններ</w:t>
            </w:r>
            <w:r w:rsidRPr="00652AD3">
              <w:rPr>
                <w:rFonts w:ascii="GHEA Grapalat" w:eastAsia="Calibri" w:hAnsi="GHEA Grapalat"/>
                <w:lang w:val="hy-AM" w:eastAsia="en-US"/>
              </w:rPr>
              <w:t xml:space="preserve"> չունի:</w:t>
            </w:r>
          </w:p>
          <w:p w14:paraId="6B895112" w14:textId="1A1ACA8C" w:rsidR="00D55145" w:rsidRPr="00652AD3" w:rsidRDefault="00D55145" w:rsidP="009F003B">
            <w:pPr>
              <w:shd w:val="clear" w:color="auto" w:fill="FFFFFF"/>
              <w:tabs>
                <w:tab w:val="left" w:pos="1080"/>
                <w:tab w:val="left" w:pos="1170"/>
              </w:tabs>
              <w:spacing w:line="276" w:lineRule="auto"/>
              <w:ind w:firstLine="720"/>
              <w:jc w:val="both"/>
              <w:rPr>
                <w:rFonts w:ascii="GHEA Grapalat" w:eastAsia="Times New Roman" w:hAnsi="GHEA Grapalat"/>
                <w:color w:val="000000"/>
                <w:lang w:val="hy-AM" w:eastAsia="en-US"/>
              </w:rPr>
            </w:pPr>
          </w:p>
        </w:tc>
        <w:tc>
          <w:tcPr>
            <w:tcW w:w="4352" w:type="dxa"/>
            <w:shd w:val="clear" w:color="auto" w:fill="FFFFFF" w:themeFill="background1"/>
          </w:tcPr>
          <w:p w14:paraId="0DF80C90" w14:textId="77777777" w:rsidR="00D55145" w:rsidRPr="00652AD3" w:rsidRDefault="00D55145" w:rsidP="001A0165">
            <w:pPr>
              <w:spacing w:line="276" w:lineRule="auto"/>
              <w:rPr>
                <w:rFonts w:ascii="GHEA Grapalat" w:hAnsi="GHEA Grapalat"/>
                <w:b/>
                <w:lang w:val="hy-AM"/>
              </w:rPr>
            </w:pPr>
            <w:r w:rsidRPr="00652AD3">
              <w:rPr>
                <w:rFonts w:ascii="GHEA Grapalat" w:hAnsi="GHEA Grapalat"/>
                <w:b/>
                <w:lang w:val="hy-AM"/>
              </w:rPr>
              <w:lastRenderedPageBreak/>
              <w:t>Ընդունվել է:</w:t>
            </w:r>
          </w:p>
          <w:p w14:paraId="0006AEE2" w14:textId="2E70E08E" w:rsidR="009F003B" w:rsidRPr="00652AD3" w:rsidRDefault="009F003B" w:rsidP="001A0165">
            <w:pPr>
              <w:spacing w:line="276" w:lineRule="auto"/>
              <w:rPr>
                <w:rFonts w:ascii="GHEA Grapalat" w:hAnsi="GHEA Grapalat"/>
                <w:lang w:val="hy-AM"/>
              </w:rPr>
            </w:pPr>
          </w:p>
          <w:p w14:paraId="6DF31EAE" w14:textId="77777777" w:rsidR="009F003B" w:rsidRPr="00652AD3" w:rsidRDefault="009F003B" w:rsidP="009F003B">
            <w:pPr>
              <w:rPr>
                <w:rFonts w:ascii="GHEA Grapalat" w:hAnsi="GHEA Grapalat"/>
                <w:lang w:val="hy-AM"/>
              </w:rPr>
            </w:pPr>
          </w:p>
          <w:p w14:paraId="7788307E" w14:textId="77777777" w:rsidR="009F003B" w:rsidRPr="00652AD3" w:rsidRDefault="009F003B" w:rsidP="009F003B">
            <w:pPr>
              <w:rPr>
                <w:rFonts w:ascii="GHEA Grapalat" w:hAnsi="GHEA Grapalat"/>
                <w:lang w:val="hy-AM"/>
              </w:rPr>
            </w:pPr>
          </w:p>
          <w:p w14:paraId="679BC95B" w14:textId="77777777" w:rsidR="009F003B" w:rsidRPr="00652AD3" w:rsidRDefault="009F003B" w:rsidP="009F003B">
            <w:pPr>
              <w:rPr>
                <w:rFonts w:ascii="GHEA Grapalat" w:hAnsi="GHEA Grapalat"/>
                <w:lang w:val="hy-AM"/>
              </w:rPr>
            </w:pPr>
          </w:p>
          <w:p w14:paraId="36C3BC87" w14:textId="77777777" w:rsidR="009F003B" w:rsidRPr="00652AD3" w:rsidRDefault="009F003B" w:rsidP="009F003B">
            <w:pPr>
              <w:rPr>
                <w:rFonts w:ascii="GHEA Grapalat" w:hAnsi="GHEA Grapalat"/>
                <w:lang w:val="hy-AM"/>
              </w:rPr>
            </w:pPr>
          </w:p>
          <w:p w14:paraId="2440F44D" w14:textId="77777777" w:rsidR="009F003B" w:rsidRPr="00652AD3" w:rsidRDefault="009F003B" w:rsidP="009F003B">
            <w:pPr>
              <w:rPr>
                <w:rFonts w:ascii="GHEA Grapalat" w:hAnsi="GHEA Grapalat"/>
                <w:lang w:val="hy-AM"/>
              </w:rPr>
            </w:pPr>
          </w:p>
          <w:p w14:paraId="076AB8EC" w14:textId="77777777" w:rsidR="009F003B" w:rsidRPr="00652AD3" w:rsidRDefault="009F003B" w:rsidP="009F003B">
            <w:pPr>
              <w:rPr>
                <w:rFonts w:ascii="GHEA Grapalat" w:hAnsi="GHEA Grapalat"/>
                <w:lang w:val="hy-AM"/>
              </w:rPr>
            </w:pPr>
          </w:p>
          <w:p w14:paraId="01D35861" w14:textId="77777777" w:rsidR="009F003B" w:rsidRPr="00652AD3" w:rsidRDefault="009F003B" w:rsidP="009F003B">
            <w:pPr>
              <w:rPr>
                <w:rFonts w:ascii="GHEA Grapalat" w:hAnsi="GHEA Grapalat"/>
                <w:lang w:val="hy-AM"/>
              </w:rPr>
            </w:pPr>
          </w:p>
          <w:p w14:paraId="1FF989D8" w14:textId="4329E601" w:rsidR="00D55145" w:rsidRPr="00652AD3" w:rsidRDefault="00D55145" w:rsidP="009F003B">
            <w:pPr>
              <w:rPr>
                <w:rFonts w:ascii="GHEA Grapalat" w:hAnsi="GHEA Grapalat"/>
                <w:lang w:val="hy-AM"/>
              </w:rPr>
            </w:pPr>
          </w:p>
        </w:tc>
      </w:tr>
      <w:tr w:rsidR="002B4C34" w:rsidRPr="00652AD3" w14:paraId="37947715" w14:textId="77777777" w:rsidTr="00FE4929">
        <w:trPr>
          <w:trHeight w:val="292"/>
        </w:trPr>
        <w:tc>
          <w:tcPr>
            <w:tcW w:w="6663" w:type="dxa"/>
            <w:vMerge w:val="restart"/>
            <w:shd w:val="clear" w:color="auto" w:fill="BFBFBF" w:themeFill="background1" w:themeFillShade="BF"/>
          </w:tcPr>
          <w:p w14:paraId="4055FB32" w14:textId="6E7829F1" w:rsidR="002B4C34" w:rsidRPr="00652AD3" w:rsidRDefault="00EA219B" w:rsidP="008E430D">
            <w:pPr>
              <w:spacing w:line="360" w:lineRule="auto"/>
              <w:jc w:val="center"/>
              <w:rPr>
                <w:rFonts w:ascii="GHEA Grapalat" w:hAnsi="GHEA Grapalat"/>
                <w:b/>
                <w:lang w:val="hy-AM"/>
              </w:rPr>
            </w:pPr>
            <w:r>
              <w:rPr>
                <w:rFonts w:ascii="GHEA Grapalat" w:hAnsi="GHEA Grapalat"/>
                <w:b/>
                <w:lang w:val="hy-AM"/>
              </w:rPr>
              <w:lastRenderedPageBreak/>
              <w:t>8</w:t>
            </w:r>
            <w:r w:rsidR="001B2266" w:rsidRPr="00652AD3">
              <w:rPr>
                <w:rFonts w:ascii="GHEA Grapalat" w:hAnsi="GHEA Grapalat"/>
                <w:b/>
                <w:lang w:val="hy-AM"/>
              </w:rPr>
              <w:t xml:space="preserve">. </w:t>
            </w:r>
            <w:r w:rsidR="008E430D" w:rsidRPr="00652AD3">
              <w:rPr>
                <w:rFonts w:ascii="GHEA Grapalat" w:hAnsi="GHEA Grapalat" w:cs="Sylfaen"/>
                <w:b/>
                <w:lang w:val="hy-AM" w:eastAsia="en-US"/>
              </w:rPr>
              <w:t>Աշխատանքի և սոցիալական հարցերի նախարարություն</w:t>
            </w:r>
            <w:r w:rsidR="001B2266" w:rsidRPr="00652AD3">
              <w:rPr>
                <w:rFonts w:ascii="GHEA Grapalat" w:hAnsi="GHEA Grapalat"/>
                <w:b/>
                <w:lang w:val="hy-AM"/>
              </w:rPr>
              <w:t xml:space="preserve"> </w:t>
            </w:r>
          </w:p>
        </w:tc>
        <w:tc>
          <w:tcPr>
            <w:tcW w:w="4352" w:type="dxa"/>
            <w:shd w:val="clear" w:color="auto" w:fill="BFBFBF" w:themeFill="background1" w:themeFillShade="BF"/>
          </w:tcPr>
          <w:p w14:paraId="3D927B64" w14:textId="718D2FA0" w:rsidR="002B4C34" w:rsidRPr="00652AD3" w:rsidRDefault="008E430D" w:rsidP="004E24B4">
            <w:pPr>
              <w:spacing w:line="360" w:lineRule="auto"/>
              <w:jc w:val="center"/>
              <w:rPr>
                <w:rFonts w:ascii="GHEA Grapalat" w:hAnsi="GHEA Grapalat"/>
                <w:lang w:val="hy-AM"/>
              </w:rPr>
            </w:pPr>
            <w:r w:rsidRPr="00652AD3">
              <w:rPr>
                <w:rFonts w:ascii="GHEA Grapalat" w:hAnsi="GHEA Grapalat"/>
                <w:lang w:val="hy-AM"/>
              </w:rPr>
              <w:t>11.</w:t>
            </w:r>
            <w:r w:rsidRPr="00652AD3">
              <w:rPr>
                <w:rFonts w:ascii="GHEA Grapalat" w:hAnsi="GHEA Grapalat"/>
                <w:lang w:val="en-GB"/>
              </w:rPr>
              <w:t>03</w:t>
            </w:r>
            <w:r w:rsidRPr="00652AD3">
              <w:rPr>
                <w:rFonts w:ascii="GHEA Grapalat" w:hAnsi="GHEA Grapalat"/>
                <w:lang w:val="hy-AM"/>
              </w:rPr>
              <w:t>.2022</w:t>
            </w:r>
            <w:r w:rsidR="002B4C34" w:rsidRPr="00652AD3">
              <w:rPr>
                <w:rFonts w:ascii="GHEA Grapalat" w:hAnsi="GHEA Grapalat"/>
                <w:lang w:val="hy-AM"/>
              </w:rPr>
              <w:t>թ.</w:t>
            </w:r>
          </w:p>
        </w:tc>
      </w:tr>
      <w:tr w:rsidR="002B4C34" w:rsidRPr="00652AD3" w14:paraId="4E838752" w14:textId="77777777" w:rsidTr="00FE4929">
        <w:trPr>
          <w:trHeight w:val="292"/>
        </w:trPr>
        <w:tc>
          <w:tcPr>
            <w:tcW w:w="6663" w:type="dxa"/>
            <w:vMerge/>
            <w:shd w:val="clear" w:color="auto" w:fill="BFBFBF" w:themeFill="background1" w:themeFillShade="BF"/>
          </w:tcPr>
          <w:p w14:paraId="55A92C9B" w14:textId="77777777" w:rsidR="002B4C34" w:rsidRPr="00652AD3" w:rsidRDefault="002B4C34" w:rsidP="004E24B4">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56211731" w14:textId="45C42B24" w:rsidR="002B4C34" w:rsidRPr="00652AD3" w:rsidRDefault="002B4C34" w:rsidP="008E430D">
            <w:pPr>
              <w:spacing w:line="360" w:lineRule="auto"/>
              <w:jc w:val="center"/>
              <w:rPr>
                <w:rFonts w:ascii="GHEA Grapalat" w:hAnsi="GHEA Grapalat" w:cs="Sylfaen"/>
                <w:lang w:val="hy-AM"/>
              </w:rPr>
            </w:pPr>
            <w:r w:rsidRPr="00652AD3">
              <w:rPr>
                <w:rFonts w:ascii="GHEA Grapalat" w:hAnsi="GHEA Grapalat" w:cs="Sylfaen"/>
                <w:lang w:val="hy-AM"/>
              </w:rPr>
              <w:t xml:space="preserve">N </w:t>
            </w:r>
            <w:r w:rsidR="008E430D" w:rsidRPr="00652AD3">
              <w:rPr>
                <w:rFonts w:ascii="GHEA Grapalat" w:hAnsi="GHEA Grapalat" w:cs="Sylfaen"/>
                <w:lang w:val="hy-AM"/>
              </w:rPr>
              <w:t xml:space="preserve">ՄՆ/ԳԽ/6320-2022 </w:t>
            </w:r>
          </w:p>
        </w:tc>
      </w:tr>
      <w:tr w:rsidR="002B4C34" w:rsidRPr="00652AD3" w14:paraId="227EA9DB" w14:textId="77777777" w:rsidTr="00FE4929">
        <w:trPr>
          <w:trHeight w:val="292"/>
        </w:trPr>
        <w:tc>
          <w:tcPr>
            <w:tcW w:w="6663" w:type="dxa"/>
            <w:shd w:val="clear" w:color="auto" w:fill="FFFFFF" w:themeFill="background1"/>
          </w:tcPr>
          <w:p w14:paraId="26EB2A6F" w14:textId="7544D1F4" w:rsidR="002B4C34" w:rsidRPr="00652AD3" w:rsidRDefault="009B79E6" w:rsidP="009B79E6">
            <w:pPr>
              <w:spacing w:line="360" w:lineRule="auto"/>
              <w:jc w:val="both"/>
              <w:rPr>
                <w:rFonts w:ascii="GHEA Grapalat" w:eastAsia="Times New Roman" w:hAnsi="GHEA Grapalat" w:cs="Sylfaen"/>
                <w:lang w:val="hy-AM" w:eastAsia="en-US"/>
              </w:rPr>
            </w:pPr>
            <w:r w:rsidRPr="00652AD3">
              <w:rPr>
                <w:rFonts w:ascii="GHEA Grapalat" w:eastAsia="Calibri" w:hAnsi="GHEA Grapalat"/>
                <w:bCs/>
                <w:lang w:val="hy-AM" w:eastAsia="en-US"/>
              </w:rPr>
              <w:t>«Սննդամթերքի անվտանգության մասին» օրենքում լրացումներ կատարելու մասին», ««Սննդամթերքի անվտանգության պետական վերահսկողության մասին» օրենքում լրացում կատարելու մասին», ««Անասնաբուժության մասին» օրենքում լրացումներ կատարելու մասին», ««Բուսասանիտարիայի մասին» օրենքում լրացումներ կատարելու մասին» Հայաստանի Հանրապետության օրենքների նախագծերի փաթեթի վերաբերյալ Աշխատանքի և սոցիալական հարցերի նախարարությունը առաջարկություններ և դիտողություններ չունի:</w:t>
            </w:r>
          </w:p>
        </w:tc>
        <w:tc>
          <w:tcPr>
            <w:tcW w:w="4352" w:type="dxa"/>
            <w:shd w:val="clear" w:color="auto" w:fill="FFFFFF" w:themeFill="background1"/>
          </w:tcPr>
          <w:p w14:paraId="26C7AF67" w14:textId="06FEE9CD" w:rsidR="002B4C34" w:rsidRPr="00652AD3" w:rsidRDefault="002B4C34" w:rsidP="004E24B4">
            <w:pPr>
              <w:spacing w:line="276" w:lineRule="auto"/>
              <w:rPr>
                <w:rFonts w:ascii="GHEA Grapalat" w:hAnsi="GHEA Grapalat"/>
                <w:b/>
                <w:lang w:val="hy-AM"/>
              </w:rPr>
            </w:pPr>
            <w:r w:rsidRPr="00652AD3">
              <w:rPr>
                <w:rFonts w:ascii="GHEA Grapalat" w:hAnsi="GHEA Grapalat"/>
                <w:b/>
                <w:lang w:val="hy-AM"/>
              </w:rPr>
              <w:t>Ընդունվել</w:t>
            </w:r>
            <w:r w:rsidR="009B79E6" w:rsidRPr="00652AD3">
              <w:rPr>
                <w:rFonts w:ascii="GHEA Grapalat" w:hAnsi="GHEA Grapalat"/>
                <w:b/>
                <w:lang w:val="en-GB"/>
              </w:rPr>
              <w:t xml:space="preserve"> </w:t>
            </w:r>
            <w:r w:rsidR="009B79E6" w:rsidRPr="00652AD3">
              <w:rPr>
                <w:rFonts w:ascii="GHEA Grapalat" w:hAnsi="GHEA Grapalat"/>
                <w:b/>
                <w:lang w:val="hy-AM"/>
              </w:rPr>
              <w:t>է</w:t>
            </w:r>
            <w:r w:rsidRPr="00652AD3">
              <w:rPr>
                <w:rFonts w:ascii="GHEA Grapalat" w:hAnsi="GHEA Grapalat"/>
                <w:b/>
                <w:lang w:val="hy-AM"/>
              </w:rPr>
              <w:t>:</w:t>
            </w:r>
          </w:p>
          <w:p w14:paraId="55A0DC68" w14:textId="77777777" w:rsidR="002B4C34" w:rsidRPr="00652AD3" w:rsidRDefault="002B4C34" w:rsidP="004E24B4">
            <w:pPr>
              <w:spacing w:line="276" w:lineRule="auto"/>
              <w:rPr>
                <w:rFonts w:ascii="GHEA Grapalat" w:hAnsi="GHEA Grapalat"/>
                <w:lang w:val="hy-AM"/>
              </w:rPr>
            </w:pPr>
          </w:p>
          <w:p w14:paraId="77E2F191" w14:textId="585A2F9A" w:rsidR="00D2412E" w:rsidRPr="00652AD3" w:rsidRDefault="00D2412E" w:rsidP="00A54214">
            <w:pPr>
              <w:jc w:val="both"/>
              <w:rPr>
                <w:rFonts w:ascii="GHEA Grapalat" w:eastAsia="GHEA Grapalat" w:hAnsi="GHEA Grapalat" w:cs="GHEA Grapalat"/>
                <w:lang w:val="hy-AM" w:eastAsia="en-US"/>
              </w:rPr>
            </w:pPr>
          </w:p>
          <w:p w14:paraId="16E0FE64" w14:textId="508BF4D4" w:rsidR="00D2412E" w:rsidRPr="00652AD3" w:rsidRDefault="00D2412E" w:rsidP="00A54214">
            <w:pPr>
              <w:jc w:val="both"/>
              <w:rPr>
                <w:rFonts w:ascii="GHEA Grapalat" w:eastAsia="GHEA Grapalat" w:hAnsi="GHEA Grapalat" w:cs="GHEA Grapalat"/>
                <w:lang w:val="hy-AM" w:eastAsia="en-US"/>
              </w:rPr>
            </w:pPr>
          </w:p>
          <w:p w14:paraId="243C5331" w14:textId="3950410A" w:rsidR="00D2412E" w:rsidRPr="00652AD3" w:rsidRDefault="00D2412E" w:rsidP="00A54214">
            <w:pPr>
              <w:jc w:val="both"/>
              <w:rPr>
                <w:rFonts w:ascii="GHEA Grapalat" w:eastAsia="GHEA Grapalat" w:hAnsi="GHEA Grapalat" w:cs="GHEA Grapalat"/>
                <w:lang w:val="hy-AM" w:eastAsia="en-US"/>
              </w:rPr>
            </w:pPr>
          </w:p>
          <w:p w14:paraId="56DBE5FD" w14:textId="4D12EE15" w:rsidR="00D2412E" w:rsidRPr="00652AD3" w:rsidRDefault="00D2412E" w:rsidP="00A54214">
            <w:pPr>
              <w:jc w:val="both"/>
              <w:rPr>
                <w:rFonts w:ascii="GHEA Grapalat" w:eastAsia="GHEA Grapalat" w:hAnsi="GHEA Grapalat" w:cs="GHEA Grapalat"/>
                <w:lang w:val="hy-AM" w:eastAsia="en-US"/>
              </w:rPr>
            </w:pPr>
          </w:p>
          <w:p w14:paraId="6A4466EE" w14:textId="5D2DA75A" w:rsidR="00D2412E" w:rsidRPr="00652AD3" w:rsidRDefault="00D2412E" w:rsidP="00A54214">
            <w:pPr>
              <w:jc w:val="both"/>
              <w:rPr>
                <w:rFonts w:ascii="GHEA Grapalat" w:eastAsia="GHEA Grapalat" w:hAnsi="GHEA Grapalat" w:cs="GHEA Grapalat"/>
                <w:lang w:val="hy-AM" w:eastAsia="en-US"/>
              </w:rPr>
            </w:pPr>
          </w:p>
          <w:p w14:paraId="3B7A214E" w14:textId="575C7F9B" w:rsidR="00D2412E" w:rsidRPr="00652AD3" w:rsidRDefault="00D2412E" w:rsidP="00A54214">
            <w:pPr>
              <w:jc w:val="both"/>
              <w:rPr>
                <w:rFonts w:ascii="GHEA Grapalat" w:eastAsia="GHEA Grapalat" w:hAnsi="GHEA Grapalat" w:cs="GHEA Grapalat"/>
                <w:lang w:val="hy-AM" w:eastAsia="en-US"/>
              </w:rPr>
            </w:pPr>
          </w:p>
          <w:p w14:paraId="12984816" w14:textId="7712213F" w:rsidR="00D2412E" w:rsidRPr="00652AD3" w:rsidRDefault="00D2412E" w:rsidP="00A54214">
            <w:pPr>
              <w:jc w:val="both"/>
              <w:rPr>
                <w:rFonts w:ascii="GHEA Grapalat" w:eastAsia="GHEA Grapalat" w:hAnsi="GHEA Grapalat" w:cs="GHEA Grapalat"/>
                <w:lang w:val="hy-AM" w:eastAsia="en-US"/>
              </w:rPr>
            </w:pPr>
          </w:p>
          <w:p w14:paraId="0D926301" w14:textId="43ECCD3E" w:rsidR="00D2412E" w:rsidRPr="00652AD3" w:rsidRDefault="00D2412E" w:rsidP="00A54214">
            <w:pPr>
              <w:jc w:val="both"/>
              <w:rPr>
                <w:rFonts w:ascii="GHEA Grapalat" w:eastAsia="GHEA Grapalat" w:hAnsi="GHEA Grapalat" w:cs="GHEA Grapalat"/>
                <w:lang w:val="hy-AM" w:eastAsia="en-US"/>
              </w:rPr>
            </w:pPr>
          </w:p>
          <w:p w14:paraId="6E8A9FFC" w14:textId="572865EE" w:rsidR="00D2412E" w:rsidRPr="00652AD3" w:rsidRDefault="00D2412E" w:rsidP="00A54214">
            <w:pPr>
              <w:jc w:val="both"/>
              <w:rPr>
                <w:rFonts w:ascii="GHEA Grapalat" w:eastAsia="GHEA Grapalat" w:hAnsi="GHEA Grapalat" w:cs="GHEA Grapalat"/>
                <w:lang w:val="hy-AM" w:eastAsia="en-US"/>
              </w:rPr>
            </w:pPr>
          </w:p>
          <w:p w14:paraId="43DB3E24" w14:textId="4CEBCD62" w:rsidR="00D2412E" w:rsidRPr="00652AD3" w:rsidRDefault="00D2412E" w:rsidP="00A54214">
            <w:pPr>
              <w:jc w:val="both"/>
              <w:rPr>
                <w:rFonts w:ascii="GHEA Grapalat" w:eastAsia="GHEA Grapalat" w:hAnsi="GHEA Grapalat" w:cs="GHEA Grapalat"/>
                <w:lang w:val="hy-AM" w:eastAsia="en-US"/>
              </w:rPr>
            </w:pPr>
          </w:p>
          <w:p w14:paraId="3F340A2C" w14:textId="2081E758" w:rsidR="000A1DD5" w:rsidRPr="00652AD3" w:rsidRDefault="000A1DD5" w:rsidP="0039708B">
            <w:pPr>
              <w:rPr>
                <w:rFonts w:ascii="GHEA Grapalat" w:hAnsi="GHEA Grapalat"/>
                <w:lang w:val="hy-AM"/>
              </w:rPr>
            </w:pPr>
          </w:p>
          <w:p w14:paraId="54E17B97" w14:textId="77777777" w:rsidR="000A1DD5" w:rsidRPr="00652AD3" w:rsidRDefault="000A1DD5" w:rsidP="0039708B">
            <w:pPr>
              <w:rPr>
                <w:rFonts w:ascii="GHEA Grapalat" w:hAnsi="GHEA Grapalat"/>
                <w:lang w:val="hy-AM"/>
              </w:rPr>
            </w:pPr>
          </w:p>
          <w:p w14:paraId="2520C7F1" w14:textId="77777777" w:rsidR="002B4C34" w:rsidRPr="00652AD3" w:rsidRDefault="002B4C34" w:rsidP="00494614">
            <w:pPr>
              <w:rPr>
                <w:rFonts w:ascii="GHEA Grapalat" w:hAnsi="GHEA Grapalat"/>
                <w:lang w:val="hy-AM"/>
              </w:rPr>
            </w:pPr>
          </w:p>
          <w:p w14:paraId="21F44D4B" w14:textId="260EE981" w:rsidR="00494614" w:rsidRPr="00652AD3" w:rsidRDefault="00494614" w:rsidP="00494614">
            <w:pPr>
              <w:rPr>
                <w:rFonts w:ascii="GHEA Grapalat" w:hAnsi="GHEA Grapalat"/>
                <w:lang w:val="hy-AM"/>
              </w:rPr>
            </w:pPr>
          </w:p>
        </w:tc>
      </w:tr>
      <w:tr w:rsidR="00734B5E" w:rsidRPr="00652AD3" w14:paraId="586DCB43" w14:textId="77777777" w:rsidTr="00FE4929">
        <w:trPr>
          <w:trHeight w:val="292"/>
        </w:trPr>
        <w:tc>
          <w:tcPr>
            <w:tcW w:w="6663" w:type="dxa"/>
            <w:vMerge w:val="restart"/>
            <w:shd w:val="clear" w:color="auto" w:fill="BFBFBF" w:themeFill="background1" w:themeFillShade="BF"/>
          </w:tcPr>
          <w:p w14:paraId="76927D75" w14:textId="2B8320A3" w:rsidR="00884765" w:rsidRPr="00652AD3" w:rsidRDefault="00CD0883" w:rsidP="00884765">
            <w:pPr>
              <w:spacing w:line="360" w:lineRule="auto"/>
              <w:jc w:val="center"/>
              <w:rPr>
                <w:rFonts w:ascii="GHEA Grapalat" w:hAnsi="GHEA Grapalat"/>
                <w:b/>
                <w:lang w:val="hy-AM"/>
              </w:rPr>
            </w:pPr>
            <w:r>
              <w:rPr>
                <w:rFonts w:ascii="GHEA Grapalat" w:hAnsi="GHEA Grapalat"/>
                <w:b/>
                <w:lang w:val="hy-AM"/>
              </w:rPr>
              <w:t>9</w:t>
            </w:r>
            <w:r w:rsidR="001C6D2D" w:rsidRPr="00652AD3">
              <w:rPr>
                <w:rFonts w:ascii="GHEA Grapalat" w:hAnsi="GHEA Grapalat"/>
                <w:b/>
                <w:lang w:val="hy-AM"/>
              </w:rPr>
              <w:t xml:space="preserve">. </w:t>
            </w:r>
            <w:r w:rsidR="00884765" w:rsidRPr="00652AD3">
              <w:rPr>
                <w:rFonts w:ascii="GHEA Grapalat" w:hAnsi="GHEA Grapalat"/>
                <w:b/>
                <w:lang w:val="hy-AM"/>
              </w:rPr>
              <w:t xml:space="preserve">Ֆինանսների նախարարություն </w:t>
            </w:r>
          </w:p>
          <w:p w14:paraId="6A1BF5BD" w14:textId="7213E2E4" w:rsidR="00734B5E" w:rsidRPr="00652AD3" w:rsidRDefault="00734B5E" w:rsidP="009C0C6E">
            <w:pPr>
              <w:spacing w:line="360" w:lineRule="auto"/>
              <w:jc w:val="center"/>
              <w:rPr>
                <w:rFonts w:ascii="GHEA Grapalat" w:hAnsi="GHEA Grapalat"/>
                <w:b/>
                <w:lang w:val="hy-AM"/>
              </w:rPr>
            </w:pPr>
          </w:p>
        </w:tc>
        <w:tc>
          <w:tcPr>
            <w:tcW w:w="4352" w:type="dxa"/>
            <w:shd w:val="clear" w:color="auto" w:fill="BFBFBF" w:themeFill="background1" w:themeFillShade="BF"/>
          </w:tcPr>
          <w:p w14:paraId="4DAF4819" w14:textId="29CC4BF2" w:rsidR="00734B5E" w:rsidRPr="00652AD3" w:rsidRDefault="00FB15EF" w:rsidP="00181543">
            <w:pPr>
              <w:spacing w:line="360" w:lineRule="auto"/>
              <w:jc w:val="center"/>
              <w:rPr>
                <w:rFonts w:ascii="GHEA Grapalat" w:hAnsi="GHEA Grapalat"/>
                <w:lang w:val="hy-AM"/>
              </w:rPr>
            </w:pPr>
            <w:r w:rsidRPr="00652AD3">
              <w:rPr>
                <w:rFonts w:ascii="GHEA Grapalat" w:hAnsi="GHEA Grapalat"/>
                <w:lang w:val="hy-AM"/>
              </w:rPr>
              <w:t>15.</w:t>
            </w:r>
            <w:r w:rsidRPr="00652AD3">
              <w:rPr>
                <w:rFonts w:ascii="GHEA Grapalat" w:hAnsi="GHEA Grapalat"/>
                <w:lang w:val="en-GB"/>
              </w:rPr>
              <w:t>03</w:t>
            </w:r>
            <w:r w:rsidR="00434BE9" w:rsidRPr="00652AD3">
              <w:rPr>
                <w:rFonts w:ascii="GHEA Grapalat" w:hAnsi="GHEA Grapalat"/>
                <w:lang w:val="hy-AM"/>
              </w:rPr>
              <w:t>.2022</w:t>
            </w:r>
            <w:r w:rsidR="00734B5E" w:rsidRPr="00652AD3">
              <w:rPr>
                <w:rFonts w:ascii="GHEA Grapalat" w:hAnsi="GHEA Grapalat"/>
                <w:lang w:val="hy-AM"/>
              </w:rPr>
              <w:t xml:space="preserve"> թ.</w:t>
            </w:r>
          </w:p>
        </w:tc>
      </w:tr>
      <w:tr w:rsidR="00734B5E" w:rsidRPr="00652AD3" w14:paraId="28B19C31" w14:textId="77777777" w:rsidTr="00FE4929">
        <w:trPr>
          <w:trHeight w:val="292"/>
        </w:trPr>
        <w:tc>
          <w:tcPr>
            <w:tcW w:w="6663" w:type="dxa"/>
            <w:vMerge/>
            <w:shd w:val="clear" w:color="auto" w:fill="BFBFBF" w:themeFill="background1" w:themeFillShade="BF"/>
          </w:tcPr>
          <w:p w14:paraId="071B9D90" w14:textId="77777777" w:rsidR="00734B5E" w:rsidRPr="00652AD3" w:rsidRDefault="00734B5E" w:rsidP="004E24B4">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49785715" w14:textId="7EE412DB" w:rsidR="00734B5E" w:rsidRPr="00652AD3" w:rsidRDefault="00734B5E" w:rsidP="00FB15EF">
            <w:pPr>
              <w:spacing w:line="360" w:lineRule="auto"/>
              <w:jc w:val="center"/>
              <w:rPr>
                <w:rFonts w:ascii="GHEA Grapalat" w:hAnsi="GHEA Grapalat" w:cs="Sylfaen"/>
                <w:lang w:val="hy-AM"/>
              </w:rPr>
            </w:pPr>
            <w:r w:rsidRPr="00652AD3">
              <w:rPr>
                <w:rFonts w:ascii="GHEA Grapalat" w:hAnsi="GHEA Grapalat" w:cs="Sylfaen"/>
                <w:lang w:val="hy-AM"/>
              </w:rPr>
              <w:t>N</w:t>
            </w:r>
            <w:r w:rsidR="00181543" w:rsidRPr="00652AD3">
              <w:rPr>
                <w:rFonts w:ascii="GHEA Grapalat" w:hAnsi="GHEA Grapalat" w:cs="Sylfaen"/>
                <w:lang w:val="hy-AM"/>
              </w:rPr>
              <w:t xml:space="preserve"> </w:t>
            </w:r>
            <w:r w:rsidR="00FB15EF" w:rsidRPr="00652AD3">
              <w:rPr>
                <w:rFonts w:ascii="GHEA Grapalat" w:hAnsi="GHEA Grapalat" w:cs="Sylfaen"/>
              </w:rPr>
              <w:t>01/11-1/4251-2022</w:t>
            </w:r>
            <w:r w:rsidR="00FB15EF" w:rsidRPr="00652AD3">
              <w:rPr>
                <w:rFonts w:ascii="GHEA Grapalat" w:hAnsi="GHEA Grapalat" w:cs="Sylfaen"/>
                <w:lang w:val="en-GB"/>
              </w:rPr>
              <w:t xml:space="preserve"> </w:t>
            </w:r>
          </w:p>
        </w:tc>
      </w:tr>
      <w:tr w:rsidR="00734B5E" w:rsidRPr="00652AD3" w14:paraId="1B581897" w14:textId="77777777" w:rsidTr="00FE4929">
        <w:trPr>
          <w:trHeight w:val="746"/>
        </w:trPr>
        <w:tc>
          <w:tcPr>
            <w:tcW w:w="6663" w:type="dxa"/>
            <w:shd w:val="clear" w:color="auto" w:fill="FFFFFF" w:themeFill="background1"/>
          </w:tcPr>
          <w:p w14:paraId="13BC9097" w14:textId="77777777" w:rsidR="00FB15EF" w:rsidRPr="00652AD3" w:rsidRDefault="00FB15EF" w:rsidP="00FB15EF">
            <w:pPr>
              <w:suppressAutoHyphens/>
              <w:spacing w:line="276" w:lineRule="auto"/>
              <w:ind w:right="126" w:firstLine="708"/>
              <w:jc w:val="both"/>
              <w:rPr>
                <w:rFonts w:ascii="GHEA Grapalat" w:eastAsia="Calibri" w:hAnsi="GHEA Grapalat"/>
                <w:bCs/>
                <w:lang w:val="hy-AM" w:eastAsia="en-US"/>
              </w:rPr>
            </w:pPr>
            <w:r w:rsidRPr="00652AD3">
              <w:rPr>
                <w:rFonts w:ascii="GHEA Grapalat" w:eastAsia="Calibri" w:hAnsi="GHEA Grapalat"/>
                <w:bCs/>
                <w:lang w:val="hy-AM" w:eastAsia="en-US"/>
              </w:rPr>
              <w:t xml:space="preserve">ՀՀ ֆինանսների նախարարությունն ուսումնասիրել է «Սննդամթերքի անվտանգության մասին» Հայաստանի Հանրապետության օրենքում լրացումներ կատարելու մասին», «Սննդամթերքի անվտանգության պետական վերահսկողության մասին» Հայաստանի Հանրապետության օրենքում լրացում կատարելու մասին», «Անասնաբուժության մասին» Հայաստանի Հանրապետության օրենքում լրացումներ կատարելու մասին», «Բուսասանիտարիայի մասին» Հայաստանի Հանրապետության օրենքում լրացումներ կատարելու </w:t>
            </w:r>
            <w:r w:rsidRPr="00652AD3">
              <w:rPr>
                <w:rFonts w:ascii="GHEA Grapalat" w:eastAsia="Calibri" w:hAnsi="GHEA Grapalat"/>
                <w:bCs/>
                <w:lang w:val="hy-AM" w:eastAsia="en-US"/>
              </w:rPr>
              <w:lastRenderedPageBreak/>
              <w:t>մասին» օրենքների նախագծերը և հայտնում է, որ առաջարկություններ և դիտողություններ չունի:</w:t>
            </w:r>
          </w:p>
          <w:p w14:paraId="031ECE55" w14:textId="4403BBDC" w:rsidR="00734B5E" w:rsidRPr="00652AD3" w:rsidRDefault="00734B5E" w:rsidP="00FB0B15">
            <w:pPr>
              <w:shd w:val="clear" w:color="auto" w:fill="FFFFFF"/>
              <w:tabs>
                <w:tab w:val="left" w:pos="1080"/>
                <w:tab w:val="left" w:pos="1170"/>
              </w:tabs>
              <w:spacing w:line="276" w:lineRule="auto"/>
              <w:ind w:firstLine="720"/>
              <w:jc w:val="both"/>
              <w:rPr>
                <w:rFonts w:ascii="GHEA Grapalat" w:eastAsia="Times New Roman" w:hAnsi="GHEA Grapalat"/>
                <w:color w:val="000000"/>
                <w:lang w:val="hy-AM" w:eastAsia="en-US"/>
              </w:rPr>
            </w:pPr>
          </w:p>
        </w:tc>
        <w:tc>
          <w:tcPr>
            <w:tcW w:w="4352" w:type="dxa"/>
            <w:shd w:val="clear" w:color="auto" w:fill="FFFFFF" w:themeFill="background1"/>
          </w:tcPr>
          <w:p w14:paraId="4E5B57B1" w14:textId="11E601DC" w:rsidR="00B02687" w:rsidRPr="00652AD3" w:rsidRDefault="00FB15EF" w:rsidP="00B02687">
            <w:pPr>
              <w:spacing w:line="276" w:lineRule="auto"/>
              <w:rPr>
                <w:rFonts w:ascii="GHEA Grapalat" w:hAnsi="GHEA Grapalat"/>
                <w:b/>
                <w:lang w:val="hy-AM"/>
              </w:rPr>
            </w:pPr>
            <w:r w:rsidRPr="00652AD3">
              <w:rPr>
                <w:rFonts w:ascii="GHEA Grapalat" w:hAnsi="GHEA Grapalat"/>
                <w:b/>
                <w:lang w:val="hy-AM"/>
              </w:rPr>
              <w:lastRenderedPageBreak/>
              <w:t>Ը</w:t>
            </w:r>
            <w:r w:rsidR="00B02687" w:rsidRPr="00652AD3">
              <w:rPr>
                <w:rFonts w:ascii="GHEA Grapalat" w:hAnsi="GHEA Grapalat"/>
                <w:b/>
                <w:lang w:val="hy-AM"/>
              </w:rPr>
              <w:t>նդունվել</w:t>
            </w:r>
            <w:r w:rsidRPr="00652AD3">
              <w:rPr>
                <w:rFonts w:ascii="GHEA Grapalat" w:hAnsi="GHEA Grapalat"/>
                <w:b/>
                <w:lang w:val="hy-AM"/>
              </w:rPr>
              <w:t xml:space="preserve"> է</w:t>
            </w:r>
            <w:r w:rsidR="00B02687" w:rsidRPr="00652AD3">
              <w:rPr>
                <w:rFonts w:ascii="GHEA Grapalat" w:hAnsi="GHEA Grapalat"/>
                <w:b/>
                <w:lang w:val="hy-AM"/>
              </w:rPr>
              <w:t>:</w:t>
            </w:r>
          </w:p>
          <w:p w14:paraId="4FDE39B1" w14:textId="5E4AB9F1" w:rsidR="00734B5E" w:rsidRPr="00652AD3" w:rsidRDefault="00734B5E" w:rsidP="00E53B08">
            <w:pPr>
              <w:spacing w:line="276" w:lineRule="auto"/>
              <w:jc w:val="both"/>
              <w:rPr>
                <w:rFonts w:ascii="GHEA Grapalat" w:hAnsi="GHEA Grapalat"/>
                <w:b/>
                <w:lang w:val="hy-AM"/>
              </w:rPr>
            </w:pPr>
          </w:p>
        </w:tc>
      </w:tr>
      <w:tr w:rsidR="00FB15EF" w:rsidRPr="00652AD3" w14:paraId="54198CA2" w14:textId="77777777" w:rsidTr="008E7251">
        <w:trPr>
          <w:trHeight w:val="292"/>
        </w:trPr>
        <w:tc>
          <w:tcPr>
            <w:tcW w:w="6663" w:type="dxa"/>
            <w:vMerge w:val="restart"/>
            <w:shd w:val="clear" w:color="auto" w:fill="BFBFBF" w:themeFill="background1" w:themeFillShade="BF"/>
          </w:tcPr>
          <w:p w14:paraId="540ED5F5" w14:textId="4DA4A551" w:rsidR="00FB15EF" w:rsidRPr="00652AD3" w:rsidRDefault="00CD0883" w:rsidP="008E7251">
            <w:pPr>
              <w:spacing w:line="360" w:lineRule="auto"/>
              <w:jc w:val="center"/>
              <w:rPr>
                <w:rFonts w:ascii="GHEA Grapalat" w:hAnsi="GHEA Grapalat"/>
                <w:b/>
                <w:lang w:val="hy-AM"/>
              </w:rPr>
            </w:pPr>
            <w:r>
              <w:rPr>
                <w:rFonts w:ascii="GHEA Grapalat" w:hAnsi="GHEA Grapalat"/>
                <w:b/>
                <w:lang w:val="hy-AM"/>
              </w:rPr>
              <w:t>10</w:t>
            </w:r>
            <w:r w:rsidR="00FB15EF" w:rsidRPr="00652AD3">
              <w:rPr>
                <w:rFonts w:ascii="GHEA Grapalat" w:hAnsi="GHEA Grapalat"/>
                <w:b/>
                <w:lang w:val="hy-AM"/>
              </w:rPr>
              <w:t xml:space="preserve">. </w:t>
            </w:r>
            <w:r w:rsidR="00C35B41" w:rsidRPr="00652AD3">
              <w:rPr>
                <w:rFonts w:ascii="GHEA Grapalat" w:hAnsi="GHEA Grapalat"/>
                <w:b/>
                <w:lang w:val="hy-AM"/>
              </w:rPr>
              <w:t xml:space="preserve">Բարձր տեխնոլոգիական արդյունաբերության նախարարություն </w:t>
            </w:r>
          </w:p>
          <w:p w14:paraId="583306F9" w14:textId="77777777" w:rsidR="00FB15EF" w:rsidRPr="00652AD3" w:rsidRDefault="00FB15EF" w:rsidP="008E7251">
            <w:pPr>
              <w:spacing w:line="360" w:lineRule="auto"/>
              <w:jc w:val="center"/>
              <w:rPr>
                <w:rFonts w:ascii="GHEA Grapalat" w:hAnsi="GHEA Grapalat"/>
                <w:b/>
                <w:lang w:val="hy-AM"/>
              </w:rPr>
            </w:pPr>
          </w:p>
        </w:tc>
        <w:tc>
          <w:tcPr>
            <w:tcW w:w="4352" w:type="dxa"/>
            <w:shd w:val="clear" w:color="auto" w:fill="BFBFBF" w:themeFill="background1" w:themeFillShade="BF"/>
          </w:tcPr>
          <w:p w14:paraId="389F58AC" w14:textId="50D49A3D" w:rsidR="00FB15EF" w:rsidRPr="00652AD3" w:rsidRDefault="00C35B41" w:rsidP="008E7251">
            <w:pPr>
              <w:spacing w:line="360" w:lineRule="auto"/>
              <w:jc w:val="center"/>
              <w:rPr>
                <w:rFonts w:ascii="GHEA Grapalat" w:hAnsi="GHEA Grapalat"/>
                <w:lang w:val="hy-AM"/>
              </w:rPr>
            </w:pPr>
            <w:r w:rsidRPr="00652AD3">
              <w:rPr>
                <w:rFonts w:ascii="GHEA Grapalat" w:hAnsi="GHEA Grapalat"/>
                <w:lang w:val="hy-AM"/>
              </w:rPr>
              <w:t>11</w:t>
            </w:r>
            <w:r w:rsidR="00FB15EF" w:rsidRPr="00652AD3">
              <w:rPr>
                <w:rFonts w:ascii="GHEA Grapalat" w:hAnsi="GHEA Grapalat"/>
                <w:lang w:val="hy-AM"/>
              </w:rPr>
              <w:t>.</w:t>
            </w:r>
            <w:r w:rsidR="00FB15EF" w:rsidRPr="00652AD3">
              <w:rPr>
                <w:rFonts w:ascii="GHEA Grapalat" w:hAnsi="GHEA Grapalat"/>
                <w:lang w:val="en-GB"/>
              </w:rPr>
              <w:t>03</w:t>
            </w:r>
            <w:r w:rsidR="00434BE9" w:rsidRPr="00652AD3">
              <w:rPr>
                <w:rFonts w:ascii="GHEA Grapalat" w:hAnsi="GHEA Grapalat"/>
                <w:lang w:val="hy-AM"/>
              </w:rPr>
              <w:t>.2022</w:t>
            </w:r>
            <w:r w:rsidR="00FB15EF" w:rsidRPr="00652AD3">
              <w:rPr>
                <w:rFonts w:ascii="GHEA Grapalat" w:hAnsi="GHEA Grapalat"/>
                <w:lang w:val="hy-AM"/>
              </w:rPr>
              <w:t xml:space="preserve"> թ.</w:t>
            </w:r>
          </w:p>
        </w:tc>
      </w:tr>
      <w:tr w:rsidR="00FB15EF" w:rsidRPr="00652AD3" w14:paraId="67962DAA" w14:textId="77777777" w:rsidTr="008E7251">
        <w:trPr>
          <w:trHeight w:val="292"/>
        </w:trPr>
        <w:tc>
          <w:tcPr>
            <w:tcW w:w="6663" w:type="dxa"/>
            <w:vMerge/>
            <w:shd w:val="clear" w:color="auto" w:fill="BFBFBF" w:themeFill="background1" w:themeFillShade="BF"/>
          </w:tcPr>
          <w:p w14:paraId="73350DFF" w14:textId="77777777" w:rsidR="00FB15EF" w:rsidRPr="00652AD3" w:rsidRDefault="00FB15EF" w:rsidP="008E7251">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5566E619" w14:textId="3AB93664" w:rsidR="00FB15EF" w:rsidRPr="00652AD3" w:rsidRDefault="00FB15EF" w:rsidP="00C35B41">
            <w:pPr>
              <w:spacing w:line="360" w:lineRule="auto"/>
              <w:jc w:val="center"/>
              <w:rPr>
                <w:rFonts w:ascii="GHEA Grapalat" w:hAnsi="GHEA Grapalat" w:cs="Sylfaen"/>
                <w:lang w:val="hy-AM"/>
              </w:rPr>
            </w:pPr>
            <w:r w:rsidRPr="00652AD3">
              <w:rPr>
                <w:rFonts w:ascii="GHEA Grapalat" w:hAnsi="GHEA Grapalat" w:cs="Sylfaen"/>
                <w:lang w:val="hy-AM"/>
              </w:rPr>
              <w:t xml:space="preserve">N </w:t>
            </w:r>
            <w:r w:rsidR="00C35B41" w:rsidRPr="00652AD3">
              <w:rPr>
                <w:rFonts w:ascii="GHEA Grapalat" w:hAnsi="GHEA Grapalat" w:cs="Sylfaen"/>
              </w:rPr>
              <w:t>07/17</w:t>
            </w:r>
            <w:r w:rsidR="00C35B41" w:rsidRPr="00652AD3">
              <w:rPr>
                <w:rFonts w:ascii="Cambria Math" w:hAnsi="Cambria Math" w:cs="Cambria Math"/>
              </w:rPr>
              <w:t>․</w:t>
            </w:r>
            <w:r w:rsidR="00C35B41" w:rsidRPr="00652AD3">
              <w:rPr>
                <w:rFonts w:ascii="GHEA Grapalat" w:hAnsi="GHEA Grapalat" w:cs="Sylfaen"/>
              </w:rPr>
              <w:t>1/1639-2022</w:t>
            </w:r>
            <w:r w:rsidR="00C35B41" w:rsidRPr="00652AD3">
              <w:rPr>
                <w:rFonts w:ascii="GHEA Grapalat" w:hAnsi="GHEA Grapalat" w:cs="Sylfaen"/>
                <w:lang w:val="hy-AM"/>
              </w:rPr>
              <w:t xml:space="preserve"> </w:t>
            </w:r>
          </w:p>
        </w:tc>
      </w:tr>
      <w:tr w:rsidR="00FB15EF" w:rsidRPr="00652AD3" w14:paraId="4C7667E3" w14:textId="77777777" w:rsidTr="008E7251">
        <w:trPr>
          <w:trHeight w:val="746"/>
        </w:trPr>
        <w:tc>
          <w:tcPr>
            <w:tcW w:w="6663" w:type="dxa"/>
            <w:shd w:val="clear" w:color="auto" w:fill="FFFFFF" w:themeFill="background1"/>
          </w:tcPr>
          <w:p w14:paraId="2FC8E54D" w14:textId="77777777" w:rsidR="00C35B41" w:rsidRPr="00652AD3" w:rsidRDefault="00C35B41" w:rsidP="00C35B41">
            <w:pPr>
              <w:spacing w:after="200" w:line="360" w:lineRule="auto"/>
              <w:ind w:firstLine="720"/>
              <w:contextualSpacing/>
              <w:jc w:val="both"/>
              <w:rPr>
                <w:rFonts w:ascii="GHEA Grapalat" w:eastAsia="Times New Roman" w:hAnsi="GHEA Grapalat"/>
                <w:lang w:val="hy-AM" w:eastAsia="en-US"/>
              </w:rPr>
            </w:pPr>
            <w:r w:rsidRPr="00652AD3">
              <w:rPr>
                <w:rFonts w:ascii="GHEA Grapalat" w:eastAsia="Times New Roman" w:hAnsi="GHEA Grapalat"/>
                <w:lang w:val="hy-AM" w:eastAsia="en-US"/>
              </w:rPr>
              <w:t xml:space="preserve">Ի պատասխան Ձեր 2022 թվականի մարտի 2-ի թիվ 02//6448-2022 գրության՝ </w:t>
            </w:r>
            <w:r w:rsidRPr="00652AD3">
              <w:rPr>
                <w:rFonts w:ascii="GHEA Grapalat" w:eastAsia="Times New Roman" w:hAnsi="GHEA Grapalat"/>
                <w:lang w:val="af-ZA" w:eastAsia="en-US"/>
              </w:rPr>
              <w:t>«</w:t>
            </w:r>
            <w:r w:rsidRPr="00652AD3">
              <w:rPr>
                <w:rFonts w:ascii="GHEA Grapalat" w:eastAsia="Times New Roman" w:hAnsi="GHEA Grapalat"/>
                <w:bCs/>
                <w:lang w:val="hy-AM" w:eastAsia="en-US"/>
              </w:rPr>
              <w:t>Սննդամթերքի</w:t>
            </w:r>
            <w:r w:rsidRPr="00652AD3">
              <w:rPr>
                <w:rFonts w:ascii="GHEA Grapalat" w:eastAsia="Times New Roman" w:hAnsi="GHEA Grapalat"/>
                <w:bCs/>
                <w:lang w:val="af-ZA" w:eastAsia="en-US"/>
              </w:rPr>
              <w:t xml:space="preserve"> </w:t>
            </w:r>
            <w:r w:rsidRPr="00652AD3">
              <w:rPr>
                <w:rFonts w:ascii="GHEA Grapalat" w:eastAsia="Times New Roman" w:hAnsi="GHEA Grapalat"/>
                <w:bCs/>
                <w:lang w:val="hy-AM" w:eastAsia="en-US"/>
              </w:rPr>
              <w:t>անվտանգության</w:t>
            </w:r>
            <w:r w:rsidRPr="00652AD3">
              <w:rPr>
                <w:rFonts w:ascii="GHEA Grapalat" w:eastAsia="Times New Roman" w:hAnsi="GHEA Grapalat"/>
                <w:bCs/>
                <w:lang w:val="af-ZA" w:eastAsia="en-US"/>
              </w:rPr>
              <w:t xml:space="preserve"> </w:t>
            </w:r>
            <w:r w:rsidRPr="00652AD3">
              <w:rPr>
                <w:rFonts w:ascii="GHEA Grapalat" w:eastAsia="Times New Roman" w:hAnsi="GHEA Grapalat"/>
                <w:bCs/>
                <w:lang w:val="hy-AM" w:eastAsia="en-US"/>
              </w:rPr>
              <w:t>մասին</w:t>
            </w:r>
            <w:r w:rsidRPr="00652AD3">
              <w:rPr>
                <w:rFonts w:ascii="GHEA Grapalat" w:eastAsia="Times New Roman" w:hAnsi="GHEA Grapalat"/>
                <w:lang w:val="af-ZA" w:eastAsia="en-US"/>
              </w:rPr>
              <w:t xml:space="preserve">» </w:t>
            </w:r>
            <w:r w:rsidRPr="00652AD3">
              <w:rPr>
                <w:rFonts w:ascii="GHEA Grapalat" w:eastAsia="Times New Roman" w:hAnsi="GHEA Grapalat"/>
                <w:lang w:val="hy-AM" w:eastAsia="en-US"/>
              </w:rPr>
              <w:t>օրենքում լրացումներ</w:t>
            </w:r>
            <w:r w:rsidRPr="00652AD3">
              <w:rPr>
                <w:rFonts w:ascii="GHEA Grapalat" w:eastAsia="Times New Roman" w:hAnsi="GHEA Grapalat"/>
                <w:lang w:val="af-ZA" w:eastAsia="en-US"/>
              </w:rPr>
              <w:t xml:space="preserve"> </w:t>
            </w:r>
            <w:r w:rsidRPr="00652AD3">
              <w:rPr>
                <w:rFonts w:ascii="GHEA Grapalat" w:eastAsia="Times New Roman" w:hAnsi="GHEA Grapalat"/>
                <w:lang w:val="hy-AM" w:eastAsia="en-US"/>
              </w:rPr>
              <w:t>կատարելու</w:t>
            </w:r>
            <w:r w:rsidRPr="00652AD3">
              <w:rPr>
                <w:rFonts w:ascii="GHEA Grapalat" w:eastAsia="Times New Roman" w:hAnsi="GHEA Grapalat"/>
                <w:lang w:val="af-ZA" w:eastAsia="en-US"/>
              </w:rPr>
              <w:t xml:space="preserve"> </w:t>
            </w:r>
            <w:r w:rsidRPr="00652AD3">
              <w:rPr>
                <w:rFonts w:ascii="GHEA Grapalat" w:eastAsia="Times New Roman" w:hAnsi="GHEA Grapalat"/>
                <w:lang w:val="hy-AM" w:eastAsia="en-US"/>
              </w:rPr>
              <w:t xml:space="preserve">մասին», </w:t>
            </w:r>
            <w:r w:rsidRPr="00652AD3">
              <w:rPr>
                <w:rFonts w:ascii="GHEA Grapalat" w:eastAsia="Times New Roman" w:hAnsi="GHEA Grapalat"/>
                <w:lang w:val="af-ZA" w:eastAsia="en-US"/>
              </w:rPr>
              <w:t>«</w:t>
            </w:r>
            <w:r w:rsidRPr="00652AD3">
              <w:rPr>
                <w:rFonts w:ascii="GHEA Grapalat" w:eastAsia="Times New Roman" w:hAnsi="GHEA Grapalat"/>
                <w:bCs/>
                <w:lang w:val="hy-AM" w:eastAsia="en-US"/>
              </w:rPr>
              <w:t>Սննդամթերքի</w:t>
            </w:r>
            <w:r w:rsidRPr="00652AD3">
              <w:rPr>
                <w:rFonts w:ascii="GHEA Grapalat" w:eastAsia="Times New Roman" w:hAnsi="GHEA Grapalat"/>
                <w:bCs/>
                <w:lang w:val="af-ZA" w:eastAsia="en-US"/>
              </w:rPr>
              <w:t xml:space="preserve"> </w:t>
            </w:r>
            <w:r w:rsidRPr="00652AD3">
              <w:rPr>
                <w:rFonts w:ascii="GHEA Grapalat" w:eastAsia="Times New Roman" w:hAnsi="GHEA Grapalat"/>
                <w:bCs/>
                <w:lang w:val="hy-AM" w:eastAsia="en-US"/>
              </w:rPr>
              <w:t>անվտանգության</w:t>
            </w:r>
            <w:r w:rsidRPr="00652AD3">
              <w:rPr>
                <w:rFonts w:ascii="GHEA Grapalat" w:eastAsia="Times New Roman" w:hAnsi="GHEA Grapalat"/>
                <w:bCs/>
                <w:lang w:val="af-ZA" w:eastAsia="en-US"/>
              </w:rPr>
              <w:t xml:space="preserve"> </w:t>
            </w:r>
            <w:r w:rsidRPr="00652AD3">
              <w:rPr>
                <w:rFonts w:ascii="GHEA Grapalat" w:eastAsia="Times New Roman" w:hAnsi="GHEA Grapalat"/>
                <w:bCs/>
                <w:lang w:val="hy-AM" w:eastAsia="en-US"/>
              </w:rPr>
              <w:t>պետական</w:t>
            </w:r>
            <w:r w:rsidRPr="00652AD3">
              <w:rPr>
                <w:rFonts w:ascii="GHEA Grapalat" w:eastAsia="Times New Roman" w:hAnsi="GHEA Grapalat"/>
                <w:bCs/>
                <w:lang w:val="af-ZA" w:eastAsia="en-US"/>
              </w:rPr>
              <w:t xml:space="preserve"> </w:t>
            </w:r>
            <w:r w:rsidRPr="00652AD3">
              <w:rPr>
                <w:rFonts w:ascii="GHEA Grapalat" w:eastAsia="Times New Roman" w:hAnsi="GHEA Grapalat"/>
                <w:bCs/>
                <w:lang w:val="hy-AM" w:eastAsia="en-US"/>
              </w:rPr>
              <w:t>վերահսկողության</w:t>
            </w:r>
            <w:r w:rsidRPr="00652AD3">
              <w:rPr>
                <w:rFonts w:ascii="GHEA Grapalat" w:eastAsia="Times New Roman" w:hAnsi="GHEA Grapalat"/>
                <w:bCs/>
                <w:lang w:val="af-ZA" w:eastAsia="en-US"/>
              </w:rPr>
              <w:t xml:space="preserve"> </w:t>
            </w:r>
            <w:r w:rsidRPr="00652AD3">
              <w:rPr>
                <w:rFonts w:ascii="GHEA Grapalat" w:eastAsia="Times New Roman" w:hAnsi="GHEA Grapalat"/>
                <w:bCs/>
                <w:lang w:val="hy-AM" w:eastAsia="en-US"/>
              </w:rPr>
              <w:t>մասին</w:t>
            </w:r>
            <w:r w:rsidRPr="00652AD3">
              <w:rPr>
                <w:rFonts w:ascii="GHEA Grapalat" w:eastAsia="Times New Roman" w:hAnsi="GHEA Grapalat"/>
                <w:lang w:val="af-ZA" w:eastAsia="en-US"/>
              </w:rPr>
              <w:t xml:space="preserve">» </w:t>
            </w:r>
            <w:r w:rsidRPr="00652AD3">
              <w:rPr>
                <w:rFonts w:ascii="GHEA Grapalat" w:eastAsia="Times New Roman" w:hAnsi="GHEA Grapalat"/>
                <w:lang w:val="hy-AM" w:eastAsia="en-US"/>
              </w:rPr>
              <w:t>օրենքում</w:t>
            </w:r>
            <w:r w:rsidRPr="00652AD3">
              <w:rPr>
                <w:rFonts w:ascii="GHEA Grapalat" w:eastAsia="Times New Roman" w:hAnsi="GHEA Grapalat"/>
                <w:lang w:val="af-ZA" w:eastAsia="en-US"/>
              </w:rPr>
              <w:t xml:space="preserve"> </w:t>
            </w:r>
            <w:r w:rsidRPr="00652AD3">
              <w:rPr>
                <w:rFonts w:ascii="GHEA Grapalat" w:eastAsia="Times New Roman" w:hAnsi="GHEA Grapalat"/>
                <w:lang w:val="hy-AM" w:eastAsia="en-US"/>
              </w:rPr>
              <w:t>լրացում</w:t>
            </w:r>
            <w:r w:rsidRPr="00652AD3">
              <w:rPr>
                <w:rFonts w:ascii="GHEA Grapalat" w:eastAsia="Times New Roman" w:hAnsi="GHEA Grapalat"/>
                <w:lang w:val="af-ZA" w:eastAsia="en-US"/>
              </w:rPr>
              <w:t xml:space="preserve"> </w:t>
            </w:r>
            <w:r w:rsidRPr="00652AD3">
              <w:rPr>
                <w:rFonts w:ascii="GHEA Grapalat" w:eastAsia="Times New Roman" w:hAnsi="GHEA Grapalat"/>
                <w:lang w:val="hy-AM" w:eastAsia="en-US"/>
              </w:rPr>
              <w:t>կատարելու</w:t>
            </w:r>
            <w:r w:rsidRPr="00652AD3">
              <w:rPr>
                <w:rFonts w:ascii="GHEA Grapalat" w:eastAsia="Times New Roman" w:hAnsi="GHEA Grapalat"/>
                <w:lang w:val="af-ZA" w:eastAsia="en-US"/>
              </w:rPr>
              <w:t xml:space="preserve"> </w:t>
            </w:r>
            <w:r w:rsidRPr="00652AD3">
              <w:rPr>
                <w:rFonts w:ascii="GHEA Grapalat" w:eastAsia="Times New Roman" w:hAnsi="GHEA Grapalat"/>
                <w:lang w:val="hy-AM" w:eastAsia="en-US"/>
              </w:rPr>
              <w:t xml:space="preserve">մասին», </w:t>
            </w:r>
            <w:r w:rsidRPr="00652AD3">
              <w:rPr>
                <w:rFonts w:ascii="GHEA Grapalat" w:eastAsia="Times New Roman" w:hAnsi="GHEA Grapalat"/>
                <w:lang w:val="af-ZA" w:eastAsia="en-US"/>
              </w:rPr>
              <w:t>«</w:t>
            </w:r>
            <w:r w:rsidRPr="00652AD3">
              <w:rPr>
                <w:rFonts w:ascii="GHEA Grapalat" w:eastAsia="Times New Roman" w:hAnsi="GHEA Grapalat"/>
                <w:lang w:val="hy-AM" w:eastAsia="en-US"/>
              </w:rPr>
              <w:t xml:space="preserve">Անասնաբուժության մասին» օրենքում լրացումներ կատարելու մասին», </w:t>
            </w:r>
            <w:r w:rsidRPr="00652AD3">
              <w:rPr>
                <w:rFonts w:ascii="GHEA Grapalat" w:eastAsia="Times New Roman" w:hAnsi="GHEA Grapalat"/>
                <w:lang w:val="af-ZA" w:eastAsia="en-US"/>
              </w:rPr>
              <w:t>«</w:t>
            </w:r>
            <w:r w:rsidRPr="00652AD3">
              <w:rPr>
                <w:rFonts w:ascii="GHEA Grapalat" w:eastAsia="Times New Roman" w:hAnsi="GHEA Grapalat"/>
                <w:bCs/>
                <w:lang w:val="hy-AM" w:eastAsia="en-US"/>
              </w:rPr>
              <w:t>Բուսասանիտարիայի</w:t>
            </w:r>
            <w:r w:rsidRPr="00652AD3">
              <w:rPr>
                <w:rFonts w:ascii="GHEA Grapalat" w:eastAsia="Times New Roman" w:hAnsi="GHEA Grapalat"/>
                <w:bCs/>
                <w:lang w:val="af-ZA" w:eastAsia="en-US"/>
              </w:rPr>
              <w:t xml:space="preserve"> </w:t>
            </w:r>
            <w:r w:rsidRPr="00652AD3">
              <w:rPr>
                <w:rFonts w:ascii="GHEA Grapalat" w:eastAsia="Times New Roman" w:hAnsi="GHEA Grapalat"/>
                <w:bCs/>
                <w:lang w:val="hy-AM" w:eastAsia="en-US"/>
              </w:rPr>
              <w:t>մասին</w:t>
            </w:r>
            <w:r w:rsidRPr="00652AD3">
              <w:rPr>
                <w:rFonts w:ascii="GHEA Grapalat" w:eastAsia="Times New Roman" w:hAnsi="GHEA Grapalat"/>
                <w:lang w:val="hy-AM" w:eastAsia="en-US"/>
              </w:rPr>
              <w:t>» օրենքում լրացումներ կատարելու մասին» օրենքների նախագծերի փաթեթի վերաբերյալ ՀՀ բարձր տեխնոլոգիական արդյունաբերության նախարարությունն իր իրավասությունների մասով առաջարկություններ և առարկություններ չունի:</w:t>
            </w:r>
          </w:p>
          <w:p w14:paraId="3E96E577" w14:textId="77777777" w:rsidR="00FB15EF" w:rsidRPr="00652AD3" w:rsidRDefault="00FB15EF" w:rsidP="00C35B41">
            <w:pPr>
              <w:suppressAutoHyphens/>
              <w:spacing w:line="276" w:lineRule="auto"/>
              <w:ind w:right="126" w:firstLine="708"/>
              <w:jc w:val="both"/>
              <w:rPr>
                <w:rFonts w:ascii="GHEA Grapalat" w:eastAsia="Times New Roman" w:hAnsi="GHEA Grapalat"/>
                <w:color w:val="000000"/>
                <w:lang w:val="hy-AM" w:eastAsia="en-US"/>
              </w:rPr>
            </w:pPr>
          </w:p>
        </w:tc>
        <w:tc>
          <w:tcPr>
            <w:tcW w:w="4352" w:type="dxa"/>
            <w:shd w:val="clear" w:color="auto" w:fill="FFFFFF" w:themeFill="background1"/>
          </w:tcPr>
          <w:p w14:paraId="3DEDE910" w14:textId="77777777" w:rsidR="00FB15EF" w:rsidRPr="00652AD3" w:rsidRDefault="00FB15EF" w:rsidP="008E7251">
            <w:pPr>
              <w:spacing w:line="276" w:lineRule="auto"/>
              <w:rPr>
                <w:rFonts w:ascii="GHEA Grapalat" w:hAnsi="GHEA Grapalat"/>
                <w:b/>
                <w:lang w:val="hy-AM"/>
              </w:rPr>
            </w:pPr>
            <w:r w:rsidRPr="00652AD3">
              <w:rPr>
                <w:rFonts w:ascii="GHEA Grapalat" w:hAnsi="GHEA Grapalat"/>
                <w:b/>
                <w:lang w:val="hy-AM"/>
              </w:rPr>
              <w:t>Ընդունվել է:</w:t>
            </w:r>
          </w:p>
          <w:p w14:paraId="6B12D4B1" w14:textId="77777777" w:rsidR="00FB15EF" w:rsidRPr="00652AD3" w:rsidRDefault="00FB15EF" w:rsidP="008E7251">
            <w:pPr>
              <w:spacing w:line="276" w:lineRule="auto"/>
              <w:jc w:val="both"/>
              <w:rPr>
                <w:rFonts w:ascii="GHEA Grapalat" w:hAnsi="GHEA Grapalat"/>
                <w:b/>
                <w:lang w:val="hy-AM"/>
              </w:rPr>
            </w:pPr>
          </w:p>
        </w:tc>
      </w:tr>
      <w:tr w:rsidR="006E5E2B" w:rsidRPr="00652AD3" w14:paraId="6D64B68D" w14:textId="77777777" w:rsidTr="008E7251">
        <w:trPr>
          <w:trHeight w:val="292"/>
        </w:trPr>
        <w:tc>
          <w:tcPr>
            <w:tcW w:w="6663" w:type="dxa"/>
            <w:vMerge w:val="restart"/>
            <w:shd w:val="clear" w:color="auto" w:fill="BFBFBF" w:themeFill="background1" w:themeFillShade="BF"/>
          </w:tcPr>
          <w:p w14:paraId="7A9FE907" w14:textId="4066E460" w:rsidR="006E5E2B" w:rsidRPr="00652AD3" w:rsidRDefault="00CD0883" w:rsidP="008E7251">
            <w:pPr>
              <w:spacing w:line="360" w:lineRule="auto"/>
              <w:jc w:val="center"/>
              <w:rPr>
                <w:rFonts w:ascii="GHEA Grapalat" w:hAnsi="GHEA Grapalat"/>
                <w:b/>
                <w:lang w:val="hy-AM"/>
              </w:rPr>
            </w:pPr>
            <w:r>
              <w:rPr>
                <w:rFonts w:ascii="GHEA Grapalat" w:hAnsi="GHEA Grapalat"/>
                <w:b/>
                <w:lang w:val="hy-AM"/>
              </w:rPr>
              <w:t>1</w:t>
            </w:r>
            <w:r>
              <w:rPr>
                <w:rFonts w:ascii="GHEA Grapalat" w:hAnsi="GHEA Grapalat"/>
                <w:b/>
                <w:lang w:val="en-GB"/>
              </w:rPr>
              <w:t>1</w:t>
            </w:r>
            <w:r w:rsidR="006E5E2B" w:rsidRPr="00652AD3">
              <w:rPr>
                <w:rFonts w:ascii="GHEA Grapalat" w:hAnsi="GHEA Grapalat"/>
                <w:b/>
                <w:lang w:val="hy-AM"/>
              </w:rPr>
              <w:t xml:space="preserve">. </w:t>
            </w:r>
            <w:r w:rsidR="0059360A" w:rsidRPr="00652AD3">
              <w:rPr>
                <w:rFonts w:ascii="GHEA Grapalat" w:hAnsi="GHEA Grapalat"/>
                <w:b/>
                <w:lang w:val="hy-AM"/>
              </w:rPr>
              <w:t xml:space="preserve">Էկոնոմիկայի </w:t>
            </w:r>
            <w:r w:rsidR="006E5E2B" w:rsidRPr="00652AD3">
              <w:rPr>
                <w:rFonts w:ascii="GHEA Grapalat" w:hAnsi="GHEA Grapalat"/>
                <w:b/>
                <w:lang w:val="hy-AM"/>
              </w:rPr>
              <w:t xml:space="preserve">նախարարություն </w:t>
            </w:r>
          </w:p>
          <w:p w14:paraId="63BBB497" w14:textId="77777777" w:rsidR="006E5E2B" w:rsidRPr="00652AD3" w:rsidRDefault="006E5E2B" w:rsidP="008E7251">
            <w:pPr>
              <w:spacing w:line="360" w:lineRule="auto"/>
              <w:jc w:val="center"/>
              <w:rPr>
                <w:rFonts w:ascii="GHEA Grapalat" w:hAnsi="GHEA Grapalat"/>
                <w:b/>
                <w:lang w:val="hy-AM"/>
              </w:rPr>
            </w:pPr>
          </w:p>
        </w:tc>
        <w:tc>
          <w:tcPr>
            <w:tcW w:w="4352" w:type="dxa"/>
            <w:shd w:val="clear" w:color="auto" w:fill="BFBFBF" w:themeFill="background1" w:themeFillShade="BF"/>
          </w:tcPr>
          <w:p w14:paraId="330BF938" w14:textId="171C521E" w:rsidR="006E5E2B" w:rsidRPr="00652AD3" w:rsidRDefault="0059360A" w:rsidP="008E7251">
            <w:pPr>
              <w:spacing w:line="360" w:lineRule="auto"/>
              <w:jc w:val="center"/>
              <w:rPr>
                <w:rFonts w:ascii="GHEA Grapalat" w:hAnsi="GHEA Grapalat"/>
                <w:lang w:val="hy-AM"/>
              </w:rPr>
            </w:pPr>
            <w:r w:rsidRPr="00652AD3">
              <w:rPr>
                <w:rFonts w:ascii="GHEA Grapalat" w:hAnsi="GHEA Grapalat"/>
                <w:lang w:val="hy-AM"/>
              </w:rPr>
              <w:t>15</w:t>
            </w:r>
            <w:r w:rsidR="006E5E2B" w:rsidRPr="00652AD3">
              <w:rPr>
                <w:rFonts w:ascii="GHEA Grapalat" w:hAnsi="GHEA Grapalat"/>
                <w:lang w:val="hy-AM"/>
              </w:rPr>
              <w:t>.</w:t>
            </w:r>
            <w:r w:rsidR="006E5E2B" w:rsidRPr="00652AD3">
              <w:rPr>
                <w:rFonts w:ascii="GHEA Grapalat" w:hAnsi="GHEA Grapalat"/>
                <w:lang w:val="en-GB"/>
              </w:rPr>
              <w:t>03</w:t>
            </w:r>
            <w:r w:rsidR="00434BE9" w:rsidRPr="00652AD3">
              <w:rPr>
                <w:rFonts w:ascii="GHEA Grapalat" w:hAnsi="GHEA Grapalat"/>
                <w:lang w:val="hy-AM"/>
              </w:rPr>
              <w:t>.2022</w:t>
            </w:r>
            <w:r w:rsidR="006E5E2B" w:rsidRPr="00652AD3">
              <w:rPr>
                <w:rFonts w:ascii="GHEA Grapalat" w:hAnsi="GHEA Grapalat"/>
                <w:lang w:val="hy-AM"/>
              </w:rPr>
              <w:t xml:space="preserve"> թ.</w:t>
            </w:r>
          </w:p>
        </w:tc>
      </w:tr>
      <w:tr w:rsidR="006E5E2B" w:rsidRPr="00652AD3" w14:paraId="1D4B6C84" w14:textId="77777777" w:rsidTr="008E7251">
        <w:trPr>
          <w:trHeight w:val="292"/>
        </w:trPr>
        <w:tc>
          <w:tcPr>
            <w:tcW w:w="6663" w:type="dxa"/>
            <w:vMerge/>
            <w:shd w:val="clear" w:color="auto" w:fill="BFBFBF" w:themeFill="background1" w:themeFillShade="BF"/>
          </w:tcPr>
          <w:p w14:paraId="4BBC3DED" w14:textId="77777777" w:rsidR="006E5E2B" w:rsidRPr="00652AD3" w:rsidRDefault="006E5E2B" w:rsidP="008E7251">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0FA08CEF" w14:textId="79D9DF39" w:rsidR="006E5E2B" w:rsidRPr="00652AD3" w:rsidRDefault="006E5E2B" w:rsidP="00434BE9">
            <w:pPr>
              <w:spacing w:line="360" w:lineRule="auto"/>
              <w:jc w:val="center"/>
              <w:rPr>
                <w:rFonts w:ascii="GHEA Grapalat" w:hAnsi="GHEA Grapalat" w:cs="Sylfaen"/>
                <w:lang w:val="hy-AM"/>
              </w:rPr>
            </w:pPr>
            <w:r w:rsidRPr="00652AD3">
              <w:rPr>
                <w:rFonts w:ascii="GHEA Grapalat" w:hAnsi="GHEA Grapalat" w:cs="Sylfaen"/>
                <w:lang w:val="hy-AM"/>
              </w:rPr>
              <w:t xml:space="preserve">N </w:t>
            </w:r>
            <w:r w:rsidR="0059360A" w:rsidRPr="00652AD3">
              <w:rPr>
                <w:rFonts w:ascii="GHEA Grapalat" w:hAnsi="GHEA Grapalat" w:cs="Sylfaen"/>
              </w:rPr>
              <w:t>01/3719-2022</w:t>
            </w:r>
          </w:p>
        </w:tc>
      </w:tr>
      <w:tr w:rsidR="006E5E2B" w:rsidRPr="00727CD8" w14:paraId="0EE11045" w14:textId="77777777" w:rsidTr="008E7251">
        <w:trPr>
          <w:trHeight w:val="746"/>
        </w:trPr>
        <w:tc>
          <w:tcPr>
            <w:tcW w:w="6663" w:type="dxa"/>
            <w:shd w:val="clear" w:color="auto" w:fill="FFFFFF" w:themeFill="background1"/>
          </w:tcPr>
          <w:p w14:paraId="4C805349" w14:textId="3D6740F3" w:rsidR="006E5E2B" w:rsidRPr="00652AD3" w:rsidRDefault="0059360A" w:rsidP="0059360A">
            <w:pPr>
              <w:suppressAutoHyphens/>
              <w:spacing w:line="360" w:lineRule="auto"/>
              <w:ind w:firstLine="708"/>
              <w:jc w:val="both"/>
              <w:rPr>
                <w:rFonts w:ascii="GHEA Grapalat" w:eastAsia="NSimSun" w:hAnsi="GHEA Grapalat"/>
                <w:bCs/>
                <w:color w:val="000000"/>
                <w:kern w:val="2"/>
                <w:lang w:val="hy-AM" w:eastAsia="zh-CN" w:bidi="hi-IN"/>
              </w:rPr>
            </w:pPr>
            <w:r w:rsidRPr="00652AD3">
              <w:rPr>
                <w:rFonts w:ascii="GHEA Grapalat" w:eastAsia="NSimSun" w:hAnsi="GHEA Grapalat" w:cs="Lucida Sans"/>
                <w:kern w:val="2"/>
                <w:lang w:val="af-ZA" w:eastAsia="zh-CN" w:bidi="hi-IN"/>
              </w:rPr>
              <w:t>«</w:t>
            </w:r>
            <w:r w:rsidRPr="00652AD3">
              <w:rPr>
                <w:rFonts w:ascii="GHEA Grapalat" w:eastAsia="NSimSun" w:hAnsi="GHEA Grapalat" w:cs="Lucida Sans"/>
                <w:bCs/>
                <w:kern w:val="2"/>
                <w:lang w:val="hy-AM" w:eastAsia="zh-CN" w:bidi="hi-IN"/>
              </w:rPr>
              <w:t>Սննդամթերքի</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անվտանգության</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մասին</w:t>
            </w:r>
            <w:r w:rsidRPr="00652AD3">
              <w:rPr>
                <w:rFonts w:ascii="GHEA Grapalat" w:eastAsia="NSimSun" w:hAnsi="GHEA Grapalat" w:cs="Lucida Sans"/>
                <w:kern w:val="2"/>
                <w:lang w:val="af-ZA" w:eastAsia="zh-CN" w:bidi="hi-IN"/>
              </w:rPr>
              <w:t xml:space="preserve">» </w:t>
            </w:r>
            <w:r w:rsidRPr="00652AD3">
              <w:rPr>
                <w:rFonts w:ascii="GHEA Grapalat" w:eastAsia="NSimSun" w:hAnsi="GHEA Grapalat" w:cs="Arial"/>
                <w:kern w:val="2"/>
                <w:lang w:val="hy-AM" w:eastAsia="zh-CN" w:bidi="hi-IN"/>
              </w:rPr>
              <w:t>օրենքում</w:t>
            </w:r>
            <w:r w:rsidRPr="00652AD3">
              <w:rPr>
                <w:rFonts w:ascii="GHEA Grapalat" w:eastAsia="NSimSun" w:hAnsi="GHEA Grapalat" w:cs="Lucida Sans"/>
                <w:kern w:val="2"/>
                <w:lang w:val="hy-AM" w:eastAsia="zh-CN" w:bidi="hi-IN"/>
              </w:rPr>
              <w:t xml:space="preserve"> </w:t>
            </w:r>
            <w:r w:rsidRPr="00652AD3">
              <w:rPr>
                <w:rFonts w:ascii="GHEA Grapalat" w:eastAsia="NSimSun" w:hAnsi="GHEA Grapalat" w:cs="Arial"/>
                <w:kern w:val="2"/>
                <w:lang w:val="hy-AM" w:eastAsia="zh-CN" w:bidi="hi-IN"/>
              </w:rPr>
              <w:t>լրացումներ</w:t>
            </w:r>
            <w:r w:rsidRPr="00652AD3">
              <w:rPr>
                <w:rFonts w:ascii="GHEA Grapalat" w:eastAsia="NSimSun" w:hAnsi="GHEA Grapalat" w:cs="Arial"/>
                <w:kern w:val="2"/>
                <w:lang w:val="af-ZA" w:eastAsia="zh-CN" w:bidi="hi-IN"/>
              </w:rPr>
              <w:t xml:space="preserve"> </w:t>
            </w:r>
            <w:r w:rsidRPr="00652AD3">
              <w:rPr>
                <w:rFonts w:ascii="GHEA Grapalat" w:eastAsia="NSimSun" w:hAnsi="GHEA Grapalat" w:cs="Arial"/>
                <w:kern w:val="2"/>
                <w:lang w:val="hy-AM" w:eastAsia="zh-CN" w:bidi="hi-IN"/>
              </w:rPr>
              <w:t>կատարելու</w:t>
            </w:r>
            <w:r w:rsidRPr="00652AD3">
              <w:rPr>
                <w:rFonts w:ascii="GHEA Grapalat" w:eastAsia="NSimSun" w:hAnsi="GHEA Grapalat" w:cs="Lucida Sans"/>
                <w:kern w:val="2"/>
                <w:lang w:val="af-ZA" w:eastAsia="zh-CN" w:bidi="hi-IN"/>
              </w:rPr>
              <w:t xml:space="preserve"> </w:t>
            </w:r>
            <w:r w:rsidRPr="00652AD3">
              <w:rPr>
                <w:rFonts w:ascii="GHEA Grapalat" w:eastAsia="NSimSun" w:hAnsi="GHEA Grapalat" w:cs="Arial"/>
                <w:kern w:val="2"/>
                <w:lang w:val="hy-AM" w:eastAsia="zh-CN" w:bidi="hi-IN"/>
              </w:rPr>
              <w:t xml:space="preserve">մասին», </w:t>
            </w:r>
            <w:r w:rsidRPr="00652AD3">
              <w:rPr>
                <w:rFonts w:ascii="GHEA Grapalat" w:eastAsia="NSimSun" w:hAnsi="GHEA Grapalat" w:cs="Lucida Sans"/>
                <w:kern w:val="2"/>
                <w:lang w:val="af-ZA" w:eastAsia="zh-CN" w:bidi="hi-IN"/>
              </w:rPr>
              <w:t>«</w:t>
            </w:r>
            <w:r w:rsidRPr="00652AD3">
              <w:rPr>
                <w:rFonts w:ascii="GHEA Grapalat" w:eastAsia="NSimSun" w:hAnsi="GHEA Grapalat" w:cs="Lucida Sans"/>
                <w:bCs/>
                <w:kern w:val="2"/>
                <w:lang w:val="hy-AM" w:eastAsia="zh-CN" w:bidi="hi-IN"/>
              </w:rPr>
              <w:t>Սննդամթերքի</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անվտանգության</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պետական</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վերահսկողության</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մասին</w:t>
            </w:r>
            <w:r w:rsidRPr="00652AD3">
              <w:rPr>
                <w:rFonts w:ascii="GHEA Grapalat" w:eastAsia="NSimSun" w:hAnsi="GHEA Grapalat" w:cs="Lucida Sans"/>
                <w:kern w:val="2"/>
                <w:lang w:val="af-ZA" w:eastAsia="zh-CN" w:bidi="hi-IN"/>
              </w:rPr>
              <w:t xml:space="preserve">» </w:t>
            </w:r>
            <w:r w:rsidRPr="00652AD3">
              <w:rPr>
                <w:rFonts w:ascii="GHEA Grapalat" w:eastAsia="NSimSun" w:hAnsi="GHEA Grapalat" w:cs="Arial"/>
                <w:kern w:val="2"/>
                <w:lang w:val="hy-AM" w:eastAsia="zh-CN" w:bidi="hi-IN"/>
              </w:rPr>
              <w:t>օրենքում</w:t>
            </w:r>
            <w:r w:rsidRPr="00652AD3">
              <w:rPr>
                <w:rFonts w:ascii="GHEA Grapalat" w:eastAsia="NSimSun" w:hAnsi="GHEA Grapalat" w:cs="Lucida Sans"/>
                <w:kern w:val="2"/>
                <w:lang w:val="af-ZA" w:eastAsia="zh-CN" w:bidi="hi-IN"/>
              </w:rPr>
              <w:t xml:space="preserve"> </w:t>
            </w:r>
            <w:r w:rsidRPr="00652AD3">
              <w:rPr>
                <w:rFonts w:ascii="GHEA Grapalat" w:eastAsia="NSimSun" w:hAnsi="GHEA Grapalat" w:cs="Arial"/>
                <w:kern w:val="2"/>
                <w:lang w:val="hy-AM" w:eastAsia="zh-CN" w:bidi="hi-IN"/>
              </w:rPr>
              <w:t>լրացում</w:t>
            </w:r>
            <w:r w:rsidRPr="00652AD3">
              <w:rPr>
                <w:rFonts w:ascii="GHEA Grapalat" w:eastAsia="NSimSun" w:hAnsi="GHEA Grapalat" w:cs="Arial"/>
                <w:kern w:val="2"/>
                <w:lang w:val="af-ZA" w:eastAsia="zh-CN" w:bidi="hi-IN"/>
              </w:rPr>
              <w:t xml:space="preserve"> </w:t>
            </w:r>
            <w:r w:rsidRPr="00652AD3">
              <w:rPr>
                <w:rFonts w:ascii="GHEA Grapalat" w:eastAsia="NSimSun" w:hAnsi="GHEA Grapalat" w:cs="Arial"/>
                <w:kern w:val="2"/>
                <w:lang w:val="hy-AM" w:eastAsia="zh-CN" w:bidi="hi-IN"/>
              </w:rPr>
              <w:t>կատարելու</w:t>
            </w:r>
            <w:r w:rsidRPr="00652AD3">
              <w:rPr>
                <w:rFonts w:ascii="GHEA Grapalat" w:eastAsia="NSimSun" w:hAnsi="GHEA Grapalat" w:cs="Lucida Sans"/>
                <w:kern w:val="2"/>
                <w:lang w:val="af-ZA" w:eastAsia="zh-CN" w:bidi="hi-IN"/>
              </w:rPr>
              <w:t xml:space="preserve"> </w:t>
            </w:r>
            <w:r w:rsidRPr="00652AD3">
              <w:rPr>
                <w:rFonts w:ascii="GHEA Grapalat" w:eastAsia="NSimSun" w:hAnsi="GHEA Grapalat" w:cs="Arial"/>
                <w:kern w:val="2"/>
                <w:lang w:val="hy-AM" w:eastAsia="zh-CN" w:bidi="hi-IN"/>
              </w:rPr>
              <w:t xml:space="preserve">մասին», </w:t>
            </w:r>
            <w:r w:rsidRPr="00652AD3">
              <w:rPr>
                <w:rFonts w:ascii="GHEA Grapalat" w:eastAsia="NSimSun" w:hAnsi="GHEA Grapalat" w:cs="Lucida Sans"/>
                <w:kern w:val="2"/>
                <w:lang w:val="af-ZA" w:eastAsia="zh-CN" w:bidi="hi-IN"/>
              </w:rPr>
              <w:t>«</w:t>
            </w:r>
            <w:r w:rsidRPr="00652AD3">
              <w:rPr>
                <w:rFonts w:ascii="GHEA Grapalat" w:eastAsia="NSimSun" w:hAnsi="GHEA Grapalat" w:cs="Lucida Sans"/>
                <w:kern w:val="2"/>
                <w:lang w:val="hy-AM" w:eastAsia="zh-CN" w:bidi="hi-IN"/>
              </w:rPr>
              <w:t xml:space="preserve">Անասնաբուժության </w:t>
            </w:r>
            <w:r w:rsidRPr="00652AD3">
              <w:rPr>
                <w:rFonts w:ascii="GHEA Grapalat" w:eastAsia="NSimSun" w:hAnsi="GHEA Grapalat" w:cs="Arial"/>
                <w:kern w:val="2"/>
                <w:lang w:val="hy-AM" w:eastAsia="zh-CN" w:bidi="hi-IN"/>
              </w:rPr>
              <w:t xml:space="preserve">մասին» օրենքում լրացումներ կատարելու մասին», </w:t>
            </w:r>
            <w:r w:rsidRPr="00652AD3">
              <w:rPr>
                <w:rFonts w:ascii="GHEA Grapalat" w:eastAsia="NSimSun" w:hAnsi="GHEA Grapalat" w:cs="Lucida Sans"/>
                <w:kern w:val="2"/>
                <w:lang w:val="af-ZA" w:eastAsia="zh-CN" w:bidi="hi-IN"/>
              </w:rPr>
              <w:t>«</w:t>
            </w:r>
            <w:r w:rsidRPr="00652AD3">
              <w:rPr>
                <w:rFonts w:ascii="GHEA Grapalat" w:eastAsia="NSimSun" w:hAnsi="GHEA Grapalat" w:cs="Lucida Sans"/>
                <w:bCs/>
                <w:kern w:val="2"/>
                <w:lang w:val="hy-AM" w:eastAsia="zh-CN" w:bidi="hi-IN"/>
              </w:rPr>
              <w:t>Բուսասանիտարիայի</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մասին</w:t>
            </w:r>
            <w:r w:rsidRPr="00652AD3">
              <w:rPr>
                <w:rFonts w:ascii="GHEA Grapalat" w:eastAsia="NSimSun" w:hAnsi="GHEA Grapalat" w:cs="Arial"/>
                <w:kern w:val="2"/>
                <w:lang w:val="hy-AM" w:eastAsia="zh-CN" w:bidi="hi-IN"/>
              </w:rPr>
              <w:t xml:space="preserve">» օրենքում լրացումներ կատարելու մասին» օրենքների նախագծերի փաթեթի վերաբերյալ տեղեկացնում եմ, որ </w:t>
            </w:r>
            <w:r w:rsidRPr="00652AD3">
              <w:rPr>
                <w:rFonts w:ascii="GHEA Grapalat" w:eastAsia="NSimSun" w:hAnsi="GHEA Grapalat" w:cs="Sylfaen"/>
                <w:kern w:val="2"/>
                <w:lang w:val="hy-AM" w:eastAsia="zh-CN" w:bidi="hi-IN"/>
              </w:rPr>
              <w:lastRenderedPageBreak/>
              <w:t xml:space="preserve">ՀՀ վարչապետի 2021 թվականի նոյեմբերի 2-ի N 02/10.3/37766-2021 հանձնարարականի կատարումն ապահովելու նպատակով և «Կառավարության կառուցվածքի և գործունեության մասին օրենքի հավելվածի 15-րդ կետի համաձայն՝ </w:t>
            </w:r>
            <w:r w:rsidRPr="00652AD3">
              <w:rPr>
                <w:rFonts w:ascii="GHEA Grapalat" w:eastAsia="NSimSun" w:hAnsi="GHEA Grapalat" w:cs="Arial"/>
                <w:kern w:val="2"/>
                <w:lang w:val="hy-AM" w:eastAsia="zh-CN" w:bidi="hi-IN"/>
              </w:rPr>
              <w:t xml:space="preserve">ՀՀ էկոնոմիկայի նախարարության կողմից մշակվել է </w:t>
            </w:r>
            <w:r w:rsidRPr="00652AD3">
              <w:rPr>
                <w:rFonts w:ascii="GHEA Grapalat" w:eastAsia="NSimSun" w:hAnsi="GHEA Grapalat" w:cs="Sylfaen"/>
                <w:kern w:val="2"/>
                <w:lang w:val="hy-AM" w:eastAsia="zh-CN" w:bidi="hi-IN"/>
              </w:rPr>
              <w:t xml:space="preserve"> </w:t>
            </w:r>
            <w:r w:rsidRPr="00652AD3">
              <w:rPr>
                <w:rFonts w:ascii="GHEA Grapalat" w:eastAsia="NSimSun" w:hAnsi="GHEA Grapalat" w:cs="Lucida Sans"/>
                <w:kern w:val="2"/>
                <w:lang w:val="af-ZA" w:eastAsia="zh-CN" w:bidi="hi-IN"/>
              </w:rPr>
              <w:t>«</w:t>
            </w:r>
            <w:r w:rsidRPr="00652AD3">
              <w:rPr>
                <w:rFonts w:ascii="GHEA Grapalat" w:eastAsia="NSimSun" w:hAnsi="GHEA Grapalat" w:cs="Lucida Sans"/>
                <w:bCs/>
                <w:kern w:val="2"/>
                <w:lang w:val="hy-AM" w:eastAsia="zh-CN" w:bidi="hi-IN"/>
              </w:rPr>
              <w:t>Սննդամթերքի</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անվտանգության</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մասին</w:t>
            </w:r>
            <w:r w:rsidRPr="00652AD3">
              <w:rPr>
                <w:rFonts w:ascii="GHEA Grapalat" w:eastAsia="NSimSun" w:hAnsi="GHEA Grapalat" w:cs="Lucida Sans"/>
                <w:kern w:val="2"/>
                <w:lang w:val="af-ZA" w:eastAsia="zh-CN" w:bidi="hi-IN"/>
              </w:rPr>
              <w:t xml:space="preserve">» </w:t>
            </w:r>
            <w:r w:rsidRPr="00652AD3">
              <w:rPr>
                <w:rFonts w:ascii="GHEA Grapalat" w:eastAsia="NSimSun" w:hAnsi="GHEA Grapalat" w:cs="Arial"/>
                <w:kern w:val="2"/>
                <w:lang w:val="hy-AM" w:eastAsia="zh-CN" w:bidi="hi-IN"/>
              </w:rPr>
              <w:t>օրենքում</w:t>
            </w:r>
            <w:r w:rsidRPr="00652AD3">
              <w:rPr>
                <w:rFonts w:ascii="GHEA Grapalat" w:eastAsia="NSimSun" w:hAnsi="GHEA Grapalat" w:cs="Lucida Sans"/>
                <w:kern w:val="2"/>
                <w:lang w:val="hy-AM" w:eastAsia="zh-CN" w:bidi="hi-IN"/>
              </w:rPr>
              <w:t xml:space="preserve"> </w:t>
            </w:r>
            <w:r w:rsidRPr="00652AD3">
              <w:rPr>
                <w:rFonts w:ascii="GHEA Grapalat" w:eastAsia="NSimSun" w:hAnsi="GHEA Grapalat" w:cs="Arial"/>
                <w:kern w:val="2"/>
                <w:lang w:val="hy-AM" w:eastAsia="zh-CN" w:bidi="hi-IN"/>
              </w:rPr>
              <w:t>լրացումներ</w:t>
            </w:r>
            <w:r w:rsidRPr="00652AD3">
              <w:rPr>
                <w:rFonts w:ascii="GHEA Grapalat" w:eastAsia="NSimSun" w:hAnsi="GHEA Grapalat" w:cs="Arial"/>
                <w:kern w:val="2"/>
                <w:lang w:val="af-ZA" w:eastAsia="zh-CN" w:bidi="hi-IN"/>
              </w:rPr>
              <w:t xml:space="preserve"> </w:t>
            </w:r>
            <w:r w:rsidRPr="00652AD3">
              <w:rPr>
                <w:rFonts w:ascii="GHEA Grapalat" w:eastAsia="NSimSun" w:hAnsi="GHEA Grapalat" w:cs="Arial"/>
                <w:kern w:val="2"/>
                <w:lang w:val="hy-AM" w:eastAsia="zh-CN" w:bidi="hi-IN"/>
              </w:rPr>
              <w:t>կատարելու</w:t>
            </w:r>
            <w:r w:rsidRPr="00652AD3">
              <w:rPr>
                <w:rFonts w:ascii="GHEA Grapalat" w:eastAsia="NSimSun" w:hAnsi="GHEA Grapalat" w:cs="Lucida Sans"/>
                <w:kern w:val="2"/>
                <w:lang w:val="af-ZA" w:eastAsia="zh-CN" w:bidi="hi-IN"/>
              </w:rPr>
              <w:t xml:space="preserve"> </w:t>
            </w:r>
            <w:r w:rsidRPr="00652AD3">
              <w:rPr>
                <w:rFonts w:ascii="GHEA Grapalat" w:eastAsia="NSimSun" w:hAnsi="GHEA Grapalat" w:cs="Arial"/>
                <w:kern w:val="2"/>
                <w:lang w:val="hy-AM" w:eastAsia="zh-CN" w:bidi="hi-IN"/>
              </w:rPr>
              <w:t xml:space="preserve">մասին», </w:t>
            </w:r>
            <w:r w:rsidRPr="00652AD3">
              <w:rPr>
                <w:rFonts w:ascii="GHEA Grapalat" w:eastAsia="NSimSun" w:hAnsi="GHEA Grapalat" w:cs="Lucida Sans"/>
                <w:kern w:val="2"/>
                <w:lang w:val="af-ZA" w:eastAsia="zh-CN" w:bidi="hi-IN"/>
              </w:rPr>
              <w:t>«</w:t>
            </w:r>
            <w:r w:rsidRPr="00652AD3">
              <w:rPr>
                <w:rFonts w:ascii="GHEA Grapalat" w:eastAsia="NSimSun" w:hAnsi="GHEA Grapalat" w:cs="Lucida Sans"/>
                <w:bCs/>
                <w:kern w:val="2"/>
                <w:lang w:val="hy-AM" w:eastAsia="zh-CN" w:bidi="hi-IN"/>
              </w:rPr>
              <w:t>Սննդամթերքի</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անվտանգության</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պետական</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վերահսկողության</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մասին</w:t>
            </w:r>
            <w:r w:rsidRPr="00652AD3">
              <w:rPr>
                <w:rFonts w:ascii="GHEA Grapalat" w:eastAsia="NSimSun" w:hAnsi="GHEA Grapalat" w:cs="Lucida Sans"/>
                <w:kern w:val="2"/>
                <w:lang w:val="af-ZA" w:eastAsia="zh-CN" w:bidi="hi-IN"/>
              </w:rPr>
              <w:t xml:space="preserve">» </w:t>
            </w:r>
            <w:r w:rsidRPr="00652AD3">
              <w:rPr>
                <w:rFonts w:ascii="GHEA Grapalat" w:eastAsia="NSimSun" w:hAnsi="GHEA Grapalat" w:cs="Arial"/>
                <w:kern w:val="2"/>
                <w:lang w:val="hy-AM" w:eastAsia="zh-CN" w:bidi="hi-IN"/>
              </w:rPr>
              <w:t>օրենքում</w:t>
            </w:r>
            <w:r w:rsidRPr="00652AD3">
              <w:rPr>
                <w:rFonts w:ascii="GHEA Grapalat" w:eastAsia="NSimSun" w:hAnsi="GHEA Grapalat" w:cs="Lucida Sans"/>
                <w:kern w:val="2"/>
                <w:lang w:val="af-ZA" w:eastAsia="zh-CN" w:bidi="hi-IN"/>
              </w:rPr>
              <w:t xml:space="preserve"> </w:t>
            </w:r>
            <w:r w:rsidRPr="00652AD3">
              <w:rPr>
                <w:rFonts w:ascii="GHEA Grapalat" w:eastAsia="NSimSun" w:hAnsi="GHEA Grapalat" w:cs="Arial"/>
                <w:kern w:val="2"/>
                <w:lang w:val="hy-AM" w:eastAsia="zh-CN" w:bidi="hi-IN"/>
              </w:rPr>
              <w:t>լրացումներ</w:t>
            </w:r>
            <w:r w:rsidRPr="00652AD3">
              <w:rPr>
                <w:rFonts w:ascii="GHEA Grapalat" w:eastAsia="NSimSun" w:hAnsi="GHEA Grapalat" w:cs="Arial"/>
                <w:kern w:val="2"/>
                <w:lang w:val="af-ZA" w:eastAsia="zh-CN" w:bidi="hi-IN"/>
              </w:rPr>
              <w:t xml:space="preserve"> </w:t>
            </w:r>
            <w:r w:rsidRPr="00652AD3">
              <w:rPr>
                <w:rFonts w:ascii="GHEA Grapalat" w:eastAsia="NSimSun" w:hAnsi="GHEA Grapalat" w:cs="Arial"/>
                <w:kern w:val="2"/>
                <w:lang w:val="hy-AM" w:eastAsia="zh-CN" w:bidi="hi-IN"/>
              </w:rPr>
              <w:t>կատարելու</w:t>
            </w:r>
            <w:r w:rsidRPr="00652AD3">
              <w:rPr>
                <w:rFonts w:ascii="GHEA Grapalat" w:eastAsia="NSimSun" w:hAnsi="GHEA Grapalat" w:cs="Lucida Sans"/>
                <w:kern w:val="2"/>
                <w:lang w:val="af-ZA" w:eastAsia="zh-CN" w:bidi="hi-IN"/>
              </w:rPr>
              <w:t xml:space="preserve"> </w:t>
            </w:r>
            <w:r w:rsidRPr="00652AD3">
              <w:rPr>
                <w:rFonts w:ascii="GHEA Grapalat" w:eastAsia="NSimSun" w:hAnsi="GHEA Grapalat" w:cs="Arial"/>
                <w:kern w:val="2"/>
                <w:lang w:val="hy-AM" w:eastAsia="zh-CN" w:bidi="hi-IN"/>
              </w:rPr>
              <w:t xml:space="preserve">մասին», </w:t>
            </w:r>
            <w:r w:rsidRPr="00652AD3">
              <w:rPr>
                <w:rFonts w:ascii="GHEA Grapalat" w:eastAsia="NSimSun" w:hAnsi="GHEA Grapalat" w:cs="Lucida Sans"/>
                <w:kern w:val="2"/>
                <w:lang w:val="af-ZA" w:eastAsia="zh-CN" w:bidi="hi-IN"/>
              </w:rPr>
              <w:t>«</w:t>
            </w:r>
            <w:r w:rsidRPr="00652AD3">
              <w:rPr>
                <w:rFonts w:ascii="GHEA Grapalat" w:eastAsia="NSimSun" w:hAnsi="GHEA Grapalat" w:cs="Lucida Sans"/>
                <w:kern w:val="2"/>
                <w:lang w:val="hy-AM" w:eastAsia="zh-CN" w:bidi="hi-IN"/>
              </w:rPr>
              <w:t xml:space="preserve">Անասնաբուժության </w:t>
            </w:r>
            <w:r w:rsidRPr="00652AD3">
              <w:rPr>
                <w:rFonts w:ascii="GHEA Grapalat" w:eastAsia="NSimSun" w:hAnsi="GHEA Grapalat" w:cs="Arial"/>
                <w:kern w:val="2"/>
                <w:lang w:val="hy-AM" w:eastAsia="zh-CN" w:bidi="hi-IN"/>
              </w:rPr>
              <w:t xml:space="preserve">մասին» օրենքում լրացումներ և փոփոխություններ կատարելու մասին», </w:t>
            </w:r>
            <w:r w:rsidRPr="00652AD3">
              <w:rPr>
                <w:rFonts w:ascii="GHEA Grapalat" w:eastAsia="NSimSun" w:hAnsi="GHEA Grapalat" w:cs="Lucida Sans"/>
                <w:kern w:val="2"/>
                <w:lang w:val="af-ZA" w:eastAsia="zh-CN" w:bidi="hi-IN"/>
              </w:rPr>
              <w:t>«</w:t>
            </w:r>
            <w:r w:rsidRPr="00652AD3">
              <w:rPr>
                <w:rFonts w:ascii="GHEA Grapalat" w:eastAsia="NSimSun" w:hAnsi="GHEA Grapalat" w:cs="Lucida Sans"/>
                <w:bCs/>
                <w:kern w:val="2"/>
                <w:lang w:val="hy-AM" w:eastAsia="zh-CN" w:bidi="hi-IN"/>
              </w:rPr>
              <w:t>Բուսասանիտարիայի</w:t>
            </w:r>
            <w:r w:rsidRPr="00652AD3">
              <w:rPr>
                <w:rFonts w:ascii="GHEA Grapalat" w:eastAsia="NSimSun" w:hAnsi="GHEA Grapalat" w:cs="Lucida Sans"/>
                <w:bCs/>
                <w:kern w:val="2"/>
                <w:lang w:val="af-ZA" w:eastAsia="zh-CN" w:bidi="hi-IN"/>
              </w:rPr>
              <w:t xml:space="preserve"> </w:t>
            </w:r>
            <w:r w:rsidRPr="00652AD3">
              <w:rPr>
                <w:rFonts w:ascii="GHEA Grapalat" w:eastAsia="NSimSun" w:hAnsi="GHEA Grapalat" w:cs="Lucida Sans"/>
                <w:bCs/>
                <w:kern w:val="2"/>
                <w:lang w:val="hy-AM" w:eastAsia="zh-CN" w:bidi="hi-IN"/>
              </w:rPr>
              <w:t>մասին</w:t>
            </w:r>
            <w:r w:rsidRPr="00652AD3">
              <w:rPr>
                <w:rFonts w:ascii="GHEA Grapalat" w:eastAsia="NSimSun" w:hAnsi="GHEA Grapalat" w:cs="Arial"/>
                <w:kern w:val="2"/>
                <w:lang w:val="hy-AM" w:eastAsia="zh-CN" w:bidi="hi-IN"/>
              </w:rPr>
              <w:t xml:space="preserve">» օրենքում լրացումներ կատարելու մասին» օրենքների նախագծերի փաթեթը, որը ՀՀ էկոնոմիկայի նախարարի 2022 թվականի մարտի 14-ի N </w:t>
            </w:r>
            <w:r w:rsidRPr="00652AD3">
              <w:rPr>
                <w:rFonts w:ascii="GHEA Grapalat" w:eastAsia="NSimSun" w:hAnsi="GHEA Grapalat" w:cs="Lucida Sans"/>
                <w:kern w:val="2"/>
                <w:lang w:val="hy-AM" w:eastAsia="zh-CN" w:bidi="hi-IN"/>
              </w:rPr>
              <w:t>01/3652-2022</w:t>
            </w:r>
            <w:r w:rsidRPr="00652AD3">
              <w:rPr>
                <w:rFonts w:ascii="Liberation Serif" w:eastAsia="NSimSun" w:hAnsi="Liberation Serif" w:cs="Lucida Sans"/>
                <w:kern w:val="2"/>
                <w:lang w:val="hy-AM" w:eastAsia="zh-CN" w:bidi="hi-IN"/>
              </w:rPr>
              <w:t xml:space="preserve"> </w:t>
            </w:r>
            <w:r w:rsidRPr="00652AD3">
              <w:rPr>
                <w:rFonts w:ascii="GHEA Grapalat" w:eastAsia="NSimSun" w:hAnsi="GHEA Grapalat" w:cs="Arial"/>
                <w:kern w:val="2"/>
                <w:lang w:val="hy-AM" w:eastAsia="zh-CN" w:bidi="hi-IN"/>
              </w:rPr>
              <w:t xml:space="preserve"> գրությամբ ներկայացվել է շահագրգիռ մարմիններ՝ կարծիքի:</w:t>
            </w:r>
          </w:p>
        </w:tc>
        <w:tc>
          <w:tcPr>
            <w:tcW w:w="4352" w:type="dxa"/>
            <w:shd w:val="clear" w:color="auto" w:fill="FFFFFF" w:themeFill="background1"/>
          </w:tcPr>
          <w:p w14:paraId="7207F986" w14:textId="43A2D817" w:rsidR="006E5E2B" w:rsidRPr="00652AD3" w:rsidRDefault="006E5E2B" w:rsidP="008E7251">
            <w:pPr>
              <w:spacing w:line="276" w:lineRule="auto"/>
              <w:rPr>
                <w:rFonts w:ascii="GHEA Grapalat" w:hAnsi="GHEA Grapalat"/>
                <w:b/>
                <w:lang w:val="hy-AM"/>
              </w:rPr>
            </w:pPr>
            <w:r w:rsidRPr="00652AD3">
              <w:rPr>
                <w:rFonts w:ascii="GHEA Grapalat" w:hAnsi="GHEA Grapalat"/>
                <w:b/>
                <w:lang w:val="hy-AM"/>
              </w:rPr>
              <w:lastRenderedPageBreak/>
              <w:t>Ընդունվել է:</w:t>
            </w:r>
          </w:p>
          <w:p w14:paraId="5948CD2F" w14:textId="0D5DF3F4" w:rsidR="00C65D39" w:rsidRPr="00652AD3" w:rsidRDefault="00C65D39" w:rsidP="008E7251">
            <w:pPr>
              <w:spacing w:line="276" w:lineRule="auto"/>
              <w:rPr>
                <w:rFonts w:ascii="GHEA Grapalat" w:hAnsi="GHEA Grapalat"/>
                <w:lang w:val="hy-AM"/>
              </w:rPr>
            </w:pPr>
            <w:r w:rsidRPr="00652AD3">
              <w:rPr>
                <w:rFonts w:ascii="GHEA Grapalat" w:hAnsi="GHEA Grapalat"/>
                <w:lang w:val="hy-AM"/>
              </w:rPr>
              <w:t>Տեղեկատվությունը ընդունվել է ի գիտություն:</w:t>
            </w:r>
            <w:r w:rsidR="00007164" w:rsidRPr="00652AD3">
              <w:rPr>
                <w:rFonts w:ascii="GHEA Grapalat" w:hAnsi="GHEA Grapalat"/>
                <w:lang w:val="hy-AM"/>
              </w:rPr>
              <w:t xml:space="preserve">Աշխատանքային կարգով քննարկվել է </w:t>
            </w:r>
            <w:r w:rsidR="00E63523" w:rsidRPr="00652AD3">
              <w:rPr>
                <w:rFonts w:ascii="GHEA Grapalat" w:hAnsi="GHEA Grapalat"/>
                <w:lang w:val="hy-AM"/>
              </w:rPr>
              <w:t>է</w:t>
            </w:r>
            <w:r w:rsidR="00007164" w:rsidRPr="00652AD3">
              <w:rPr>
                <w:rFonts w:ascii="GHEA Grapalat" w:hAnsi="GHEA Grapalat"/>
                <w:lang w:val="hy-AM"/>
              </w:rPr>
              <w:t>կոնոմիկայի</w:t>
            </w:r>
            <w:r w:rsidR="00E63523" w:rsidRPr="00652AD3">
              <w:rPr>
                <w:rFonts w:ascii="GHEA Grapalat" w:hAnsi="GHEA Grapalat"/>
                <w:lang w:val="hy-AM"/>
              </w:rPr>
              <w:t xml:space="preserve"> նախարարության հետ</w:t>
            </w:r>
            <w:r w:rsidR="00652AD3" w:rsidRPr="00652AD3">
              <w:rPr>
                <w:rFonts w:ascii="GHEA Grapalat" w:hAnsi="GHEA Grapalat"/>
                <w:lang w:val="hy-AM"/>
              </w:rPr>
              <w:t xml:space="preserve">, ձեռք է բերվել համաձայնություն՝ </w:t>
            </w:r>
            <w:r w:rsidR="00E63523" w:rsidRPr="00652AD3">
              <w:rPr>
                <w:rFonts w:ascii="GHEA Grapalat" w:hAnsi="GHEA Grapalat"/>
                <w:lang w:val="hy-AM"/>
              </w:rPr>
              <w:t>համատեղ Նախագծի մշակումը իրականացնելու վերաբերյալ</w:t>
            </w:r>
            <w:r w:rsidR="00652AD3" w:rsidRPr="00652AD3">
              <w:rPr>
                <w:rFonts w:ascii="GHEA Grapalat" w:hAnsi="GHEA Grapalat"/>
                <w:lang w:val="hy-AM"/>
              </w:rPr>
              <w:t>:</w:t>
            </w:r>
          </w:p>
          <w:p w14:paraId="36FC7A00" w14:textId="77777777" w:rsidR="006E5E2B" w:rsidRPr="00652AD3" w:rsidRDefault="006E5E2B" w:rsidP="008E7251">
            <w:pPr>
              <w:spacing w:line="276" w:lineRule="auto"/>
              <w:jc w:val="both"/>
              <w:rPr>
                <w:rFonts w:ascii="GHEA Grapalat" w:hAnsi="GHEA Grapalat"/>
                <w:b/>
                <w:lang w:val="hy-AM"/>
              </w:rPr>
            </w:pPr>
          </w:p>
        </w:tc>
      </w:tr>
      <w:tr w:rsidR="00456338" w:rsidRPr="00652AD3" w14:paraId="4F3B1288" w14:textId="77777777" w:rsidTr="00031144">
        <w:trPr>
          <w:trHeight w:val="292"/>
        </w:trPr>
        <w:tc>
          <w:tcPr>
            <w:tcW w:w="6663" w:type="dxa"/>
            <w:vMerge w:val="restart"/>
            <w:shd w:val="clear" w:color="auto" w:fill="BFBFBF" w:themeFill="background1" w:themeFillShade="BF"/>
          </w:tcPr>
          <w:p w14:paraId="25CB460A" w14:textId="6107A829" w:rsidR="00456338" w:rsidRPr="00652AD3" w:rsidRDefault="00CD0883" w:rsidP="00031144">
            <w:pPr>
              <w:spacing w:line="360" w:lineRule="auto"/>
              <w:jc w:val="center"/>
              <w:rPr>
                <w:rFonts w:ascii="GHEA Grapalat" w:hAnsi="GHEA Grapalat"/>
                <w:b/>
                <w:lang w:val="hy-AM"/>
              </w:rPr>
            </w:pPr>
            <w:r>
              <w:rPr>
                <w:rFonts w:ascii="GHEA Grapalat" w:hAnsi="GHEA Grapalat"/>
                <w:b/>
                <w:lang w:val="hy-AM"/>
              </w:rPr>
              <w:t>12</w:t>
            </w:r>
            <w:r w:rsidR="00456338" w:rsidRPr="00652AD3">
              <w:rPr>
                <w:rFonts w:ascii="GHEA Grapalat" w:hAnsi="GHEA Grapalat"/>
                <w:b/>
                <w:lang w:val="hy-AM"/>
              </w:rPr>
              <w:t xml:space="preserve">. Էկոնոմիկայի նախարարություն </w:t>
            </w:r>
          </w:p>
          <w:p w14:paraId="024ABD6F" w14:textId="77777777" w:rsidR="00456338" w:rsidRPr="00652AD3" w:rsidRDefault="00456338" w:rsidP="00031144">
            <w:pPr>
              <w:spacing w:line="360" w:lineRule="auto"/>
              <w:jc w:val="center"/>
              <w:rPr>
                <w:rFonts w:ascii="GHEA Grapalat" w:hAnsi="GHEA Grapalat"/>
                <w:b/>
                <w:lang w:val="hy-AM"/>
              </w:rPr>
            </w:pPr>
          </w:p>
        </w:tc>
        <w:tc>
          <w:tcPr>
            <w:tcW w:w="4352" w:type="dxa"/>
            <w:shd w:val="clear" w:color="auto" w:fill="BFBFBF" w:themeFill="background1" w:themeFillShade="BF"/>
          </w:tcPr>
          <w:p w14:paraId="08520FF6" w14:textId="00B8E172" w:rsidR="00456338" w:rsidRPr="00652AD3" w:rsidRDefault="00456338" w:rsidP="00031144">
            <w:pPr>
              <w:spacing w:line="360" w:lineRule="auto"/>
              <w:jc w:val="center"/>
              <w:rPr>
                <w:rFonts w:ascii="GHEA Grapalat" w:hAnsi="GHEA Grapalat"/>
                <w:lang w:val="hy-AM"/>
              </w:rPr>
            </w:pPr>
            <w:r>
              <w:rPr>
                <w:rFonts w:ascii="GHEA Grapalat" w:hAnsi="GHEA Grapalat"/>
                <w:lang w:val="hy-AM"/>
              </w:rPr>
              <w:t>12</w:t>
            </w:r>
            <w:r w:rsidRPr="00652AD3">
              <w:rPr>
                <w:rFonts w:ascii="GHEA Grapalat" w:hAnsi="GHEA Grapalat"/>
                <w:lang w:val="hy-AM"/>
              </w:rPr>
              <w:t>.</w:t>
            </w:r>
            <w:r>
              <w:rPr>
                <w:rFonts w:ascii="GHEA Grapalat" w:hAnsi="GHEA Grapalat"/>
                <w:lang w:val="en-GB"/>
              </w:rPr>
              <w:t>04</w:t>
            </w:r>
            <w:r w:rsidRPr="00652AD3">
              <w:rPr>
                <w:rFonts w:ascii="GHEA Grapalat" w:hAnsi="GHEA Grapalat"/>
                <w:lang w:val="hy-AM"/>
              </w:rPr>
              <w:t>.2022 թ.</w:t>
            </w:r>
          </w:p>
        </w:tc>
      </w:tr>
      <w:tr w:rsidR="00456338" w:rsidRPr="00652AD3" w14:paraId="7F7191CE" w14:textId="77777777" w:rsidTr="00031144">
        <w:trPr>
          <w:trHeight w:val="292"/>
        </w:trPr>
        <w:tc>
          <w:tcPr>
            <w:tcW w:w="6663" w:type="dxa"/>
            <w:vMerge/>
            <w:shd w:val="clear" w:color="auto" w:fill="BFBFBF" w:themeFill="background1" w:themeFillShade="BF"/>
          </w:tcPr>
          <w:p w14:paraId="2842C4CA" w14:textId="77777777" w:rsidR="00456338" w:rsidRPr="00652AD3" w:rsidRDefault="00456338" w:rsidP="00031144">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24843853" w14:textId="53FB92FC" w:rsidR="00456338" w:rsidRPr="00652AD3" w:rsidRDefault="00456338" w:rsidP="004E66B1">
            <w:pPr>
              <w:spacing w:line="360" w:lineRule="auto"/>
              <w:jc w:val="center"/>
              <w:rPr>
                <w:rFonts w:ascii="GHEA Grapalat" w:hAnsi="GHEA Grapalat" w:cs="Sylfaen"/>
                <w:lang w:val="hy-AM"/>
              </w:rPr>
            </w:pPr>
            <w:r w:rsidRPr="00652AD3">
              <w:rPr>
                <w:rFonts w:ascii="GHEA Grapalat" w:hAnsi="GHEA Grapalat" w:cs="Sylfaen"/>
                <w:lang w:val="hy-AM"/>
              </w:rPr>
              <w:t xml:space="preserve">N </w:t>
            </w:r>
            <w:r w:rsidRPr="00456338">
              <w:rPr>
                <w:rFonts w:ascii="GHEA Grapalat" w:hAnsi="GHEA Grapalat" w:cs="Sylfaen"/>
              </w:rPr>
              <w:t>01/5174-2022</w:t>
            </w:r>
            <w:r w:rsidR="004E66B1">
              <w:rPr>
                <w:rFonts w:ascii="GHEA Grapalat" w:hAnsi="GHEA Grapalat" w:cs="Sylfaen"/>
                <w:lang w:val="hy-AM"/>
              </w:rPr>
              <w:t xml:space="preserve"> </w:t>
            </w:r>
          </w:p>
        </w:tc>
      </w:tr>
      <w:tr w:rsidR="00456338" w:rsidRPr="00727CD8" w14:paraId="5579A1C4" w14:textId="77777777" w:rsidTr="00031144">
        <w:trPr>
          <w:trHeight w:val="746"/>
        </w:trPr>
        <w:tc>
          <w:tcPr>
            <w:tcW w:w="6663" w:type="dxa"/>
            <w:shd w:val="clear" w:color="auto" w:fill="FFFFFF" w:themeFill="background1"/>
          </w:tcPr>
          <w:p w14:paraId="7FB3019E"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«Սննդամթերքի անվտանգության մասին» օրենքում լրացումներ կատարելու մասին» օրենքի նախագծի վերաբերյալ առաջարկվում է նախագիծը խմբագրել հետևյալ բովանդակությամբ.</w:t>
            </w:r>
          </w:p>
          <w:p w14:paraId="115219E4"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Հոդված 1. «Սննդամթերքի անվտանգության մասին» 2014 թվականի հունիսի 21-ի ՀՕ-135-Ն օրենքի 6-րդ հոդվածի 1-ին մասը լրացնել հետևյալ բովանդակությամբ նոր՝ 22.1-22.6-րդ կետերով.</w:t>
            </w:r>
          </w:p>
          <w:p w14:paraId="15B7ED50"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22.1) Հայաստանի Հանրապետության սպառողական շուկայում հայտնաբերված՝ մարդու առողջության համար վտանգավոր սննդամթերքի. </w:t>
            </w:r>
            <w:r w:rsidRPr="002713DF">
              <w:rPr>
                <w:rFonts w:ascii="GHEA Grapalat" w:eastAsia="NSimSun" w:hAnsi="GHEA Grapalat"/>
                <w:bCs/>
                <w:color w:val="000000"/>
                <w:kern w:val="2"/>
                <w:lang w:val="hy-AM" w:eastAsia="zh-CN" w:bidi="hi-IN"/>
              </w:rPr>
              <w:lastRenderedPageBreak/>
              <w:t xml:space="preserve">սննդային հավելումների և սննդամթերքի հետ շփվող նյութերի մասին ծանուցման կարգի հաստատումը. </w:t>
            </w:r>
          </w:p>
          <w:p w14:paraId="4C17D35A"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22.2) Եվրոպական միության երկրներ արտահանման նպատակով ձկան, ջրային կենդանիների, այլ հիդրոբիոնտների և դրանցից ստացված մթերքների մեջ վտանգավոր նյութերի առավելագույն քանակների հսկողության կանոնների հաստատումը.</w:t>
            </w:r>
          </w:p>
          <w:p w14:paraId="491413DD"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22.3) Կենդանական ծագման հումքի վարակազերծման կարգի հաստատումը. </w:t>
            </w:r>
          </w:p>
          <w:p w14:paraId="224ADBE8"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22.4) Հայաստանի Հանրապետությունից Եվրոպական միության երկրներ արտահանվող մեղրին ներկայացվող պահանջների հաստատումը. </w:t>
            </w:r>
          </w:p>
          <w:p w14:paraId="2CE305DC"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22.5) Հայաստանի Հանրապետությունից Եվրոպական միության տարածք արտահանվող՝ կենդանական ծագում ունեցող մթերքում մնացորդային նյութերի հսկողության, կենդանական ծագում ունեցող մթերքում անասնաբուժական դեղամիջոցների մնացորդային առավելագույն քանակները սահմանելու, մնացորդային նյութերի նկատմամբ հսկողության իրականացման համար անհրաժեշտ նմուշառման կարգի հաստատումը.»:</w:t>
            </w:r>
          </w:p>
          <w:p w14:paraId="59831E81" w14:textId="37B9292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Հոդված 2. Սույն օրենքն ուժի մեջ է մտնում պաշտոնական հրապարակման օրվան հաջորդող տասներորդ օրը</w:t>
            </w:r>
            <w:r w:rsidR="00A15ED8">
              <w:rPr>
                <w:rFonts w:ascii="GHEA Grapalat" w:eastAsia="NSimSun" w:hAnsi="GHEA Grapalat"/>
                <w:bCs/>
                <w:color w:val="000000"/>
                <w:kern w:val="2"/>
                <w:lang w:val="hy-AM" w:eastAsia="zh-CN" w:bidi="hi-IN"/>
              </w:rPr>
              <w:t>:</w:t>
            </w:r>
          </w:p>
          <w:p w14:paraId="371AC8A7" w14:textId="0FFF6109"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«Սննդամթերքի անվտանգության պետական վերահսկողության մասին» օրենքում լրացումներ կատարելու մասին» օրենքի նախագծի վերաբերյալ առաջարկվում է նախագիծը խմբագրել հետևյալ բովանդակությամբ</w:t>
            </w:r>
            <w:r w:rsidR="005C4163">
              <w:rPr>
                <w:rFonts w:ascii="GHEA Grapalat" w:eastAsia="NSimSun" w:hAnsi="GHEA Grapalat"/>
                <w:bCs/>
                <w:color w:val="000000"/>
                <w:kern w:val="2"/>
                <w:lang w:val="hy-AM" w:eastAsia="zh-CN" w:bidi="hi-IN"/>
              </w:rPr>
              <w:t>.</w:t>
            </w:r>
          </w:p>
          <w:p w14:paraId="594D4F56" w14:textId="7D7F7DD1"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lastRenderedPageBreak/>
              <w:t>Հոդված 1. «Սննդամթերքի անվտանգության պետական վերահսկողության մասին» 2014 թվականի հունիսի 21-ի ՀՕ-143-Ն օրենքի 2-րդ գլուխը լրացնել հետևյալ բովանդակությամբ՝ 5.3 հոդվածով</w:t>
            </w:r>
            <w:r w:rsidR="005C4163">
              <w:rPr>
                <w:rFonts w:ascii="GHEA Grapalat" w:eastAsia="NSimSun" w:hAnsi="GHEA Grapalat"/>
                <w:bCs/>
                <w:color w:val="000000"/>
                <w:kern w:val="2"/>
                <w:lang w:val="hy-AM" w:eastAsia="zh-CN" w:bidi="hi-IN"/>
              </w:rPr>
              <w:t xml:space="preserve">. </w:t>
            </w:r>
          </w:p>
          <w:p w14:paraId="05E97E3F"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«Հոդված 5.3. Սննդամթերքի անվտանգության պետական վերահսկողության                           ոլորտում Կառավարության լիազորությունները</w:t>
            </w:r>
          </w:p>
          <w:p w14:paraId="699CEEDB"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1. Անասնաբուժական հսկողության (վերահսկողության) ենթակա ապրանքների, սննդամթերքի, սննդամթերքի հետ շփող նյութերի և սննդային ու կենսաբանական ակտիվ հավելումների ներմուծման, արտահանման, Հայաստանի Հանրապետության տարածքում փոխադրման համար անասնաբուժական ուղեկցող փաստաթղթեր, անվտանգության սերտիֆիկատներ, համապատասխանության տեղեկանք տալու կարգը և անասնաբուժական ուղեկցող փաստաթղթերի, անվտանգության սերտիֆիկատների և համապատասխանության տեղեկանքի ձևերի հաստատումը.</w:t>
            </w:r>
          </w:p>
          <w:p w14:paraId="44843BB3"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2. Սննդամթերքի անվտանգության պետական վերահսկողության նպատակով փորձարկումներ իրականացնող փորձարկման լաբորատորիաների` մրցույթով լիազորման կարգի սահմանումը.</w:t>
            </w:r>
          </w:p>
          <w:p w14:paraId="1FF30A56"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3. Սանիտարական, անասնաբուժական, բուսասանիտարական միջոցառումների համարժեքության  ճանաչման և ռիսկի գնահատման կարգի հաստատումը.</w:t>
            </w:r>
          </w:p>
          <w:p w14:paraId="49E04395"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4. Հայաստանի Հանրապետության կառավարությանը ենթակա պետական եկամուտների </w:t>
            </w:r>
            <w:r w:rsidRPr="002713DF">
              <w:rPr>
                <w:rFonts w:ascii="GHEA Grapalat" w:eastAsia="NSimSun" w:hAnsi="GHEA Grapalat"/>
                <w:bCs/>
                <w:color w:val="000000"/>
                <w:kern w:val="2"/>
                <w:lang w:val="hy-AM" w:eastAsia="zh-CN" w:bidi="hi-IN"/>
              </w:rPr>
              <w:lastRenderedPageBreak/>
              <w:t xml:space="preserve">կոմիտեի կողմից Հայաստանի Հանրապետության սննդամթերքի անվտանգության տեսչական մարմնին Հայաստանի Հանրապետություն ներմուծված սննդամթերքի, անասնաբուժական և բուսասանիտարական կարանտին հսկողության (վերահսկողության) ենթակա ապրանքների վերաբերյալ տեղեկատվության տրամադրման կարգի հաստատումը. </w:t>
            </w:r>
          </w:p>
          <w:p w14:paraId="3B8D89C4"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5. Եվրասիական տնտեսական միության (մաքսային միության) տեխնիկական կանոնակարգերի պահանջների պահպանման նկատմամբ պետական վերահսկողություն իրականացնող լիազոր մարմիններ սահմանելը.</w:t>
            </w:r>
          </w:p>
          <w:p w14:paraId="3FEAE77D"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6. Ստուգումների իրականացման կազմակերպման ընթացակարգի և ստուգումների վերաբերյալ հաշվետվության ձևի  հաստատումը.</w:t>
            </w:r>
          </w:p>
          <w:p w14:paraId="31BF8499"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7. Դիտարկման թերթիկի ձևի հաստատումը.</w:t>
            </w:r>
          </w:p>
          <w:p w14:paraId="1B4EA16C"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8. Դիտարկման ընթացքում հսկիչ գնումների վերաբերյալ արձանագրության ձևի հաստատումը.</w:t>
            </w:r>
          </w:p>
          <w:p w14:paraId="5F26E89C" w14:textId="7678183D"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Հոդված 2. Սույն օրենքն ուժի մեջ է մտնում պաշտոնական հրապարակման օրվան հաջորդող տասներորդ օրը</w:t>
            </w:r>
            <w:r w:rsidR="005C4163">
              <w:rPr>
                <w:rFonts w:ascii="GHEA Grapalat" w:eastAsia="NSimSun" w:hAnsi="GHEA Grapalat"/>
                <w:bCs/>
                <w:color w:val="000000"/>
                <w:kern w:val="2"/>
                <w:lang w:val="hy-AM" w:eastAsia="zh-CN" w:bidi="hi-IN"/>
              </w:rPr>
              <w:t>:</w:t>
            </w:r>
          </w:p>
          <w:p w14:paraId="72B68E59"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«Անասնաբուժության մասին» օրենքում լրացումներ և փոփոխություններ կատարելու մասին» օրենքի նախագծի վերաբերյալ առաջարկվում է նախագիծը խմբագրել հետևյալ բովանդակությամբ.</w:t>
            </w:r>
          </w:p>
          <w:p w14:paraId="607FD8D4"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p>
          <w:p w14:paraId="23AE1775"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Հոդված 1. «Անասնաբուժության  մասին» 2014 թվականի հունիսի 21-ի ՀՕ-137-Ն օրենքի (այսուհետ՝ Օրենք) 6-րդ հոդվածում՝</w:t>
            </w:r>
          </w:p>
          <w:p w14:paraId="68C6A032"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lastRenderedPageBreak/>
              <w:t>1.</w:t>
            </w:r>
            <w:r w:rsidRPr="002713DF">
              <w:rPr>
                <w:rFonts w:ascii="GHEA Grapalat" w:eastAsia="NSimSun" w:hAnsi="GHEA Grapalat"/>
                <w:bCs/>
                <w:color w:val="000000"/>
                <w:kern w:val="2"/>
                <w:lang w:val="hy-AM" w:eastAsia="zh-CN" w:bidi="hi-IN"/>
              </w:rPr>
              <w:tab/>
              <w:t>1-ին մասի 26-րդ կետը շարադրել հետևյալ նոր խմբագրությամբ.</w:t>
            </w:r>
          </w:p>
          <w:p w14:paraId="26FC7CF3"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«26) Գյուղատնտեսական կենդանիների կարանտինի սահմանման և չեղյալ հայտարարման կարգը.»։</w:t>
            </w:r>
          </w:p>
          <w:p w14:paraId="3F524780"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2.</w:t>
            </w:r>
            <w:r w:rsidRPr="002713DF">
              <w:rPr>
                <w:rFonts w:ascii="GHEA Grapalat" w:eastAsia="NSimSun" w:hAnsi="GHEA Grapalat"/>
                <w:bCs/>
                <w:color w:val="000000"/>
                <w:kern w:val="2"/>
                <w:lang w:val="hy-AM" w:eastAsia="zh-CN" w:bidi="hi-IN"/>
              </w:rPr>
              <w:tab/>
              <w:t>1-ին մասը լրացնել հետևյալ բովանդակությամբ՝ 33-րդ կետով.</w:t>
            </w:r>
          </w:p>
          <w:p w14:paraId="528DCF71"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«33) Կենդանիների վարակիչ հիվանդությունների մասին ծանուցման և գրանցման կարգը։»։ </w:t>
            </w:r>
          </w:p>
          <w:p w14:paraId="255C0901"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Հոդված 2.  Օրենքի 6-րդ հոդվածում՝</w:t>
            </w:r>
          </w:p>
          <w:p w14:paraId="56D234DE"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1.</w:t>
            </w:r>
            <w:r w:rsidRPr="002713DF">
              <w:rPr>
                <w:rFonts w:ascii="GHEA Grapalat" w:eastAsia="NSimSun" w:hAnsi="GHEA Grapalat"/>
                <w:bCs/>
                <w:color w:val="000000"/>
                <w:kern w:val="2"/>
                <w:lang w:val="hy-AM" w:eastAsia="zh-CN" w:bidi="hi-IN"/>
              </w:rPr>
              <w:tab/>
              <w:t>2-րդ մասի 3-րդ կետից հանել «ու լայն տարածում ունեցող ոչ վարակիչ» բառերը։</w:t>
            </w:r>
          </w:p>
          <w:p w14:paraId="594309C1"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2.</w:t>
            </w:r>
            <w:r w:rsidRPr="002713DF">
              <w:rPr>
                <w:rFonts w:ascii="GHEA Grapalat" w:eastAsia="NSimSun" w:hAnsi="GHEA Grapalat"/>
                <w:bCs/>
                <w:color w:val="000000"/>
                <w:kern w:val="2"/>
                <w:lang w:val="hy-AM" w:eastAsia="zh-CN" w:bidi="hi-IN"/>
              </w:rPr>
              <w:tab/>
              <w:t>2-րդ մասը լրացնել հետևյալ բովանդակությամբ 3.1-ին կետով.</w:t>
            </w:r>
          </w:p>
          <w:p w14:paraId="7BDA1A89"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«3.1 Գյուղատնտեսական կենդանիների հիվանդությունների լաբորատոր ախտորոշման և կենդանական ծագում ունեցող հումքի և նյութի լաբորատոր փորձաքննության միջոցառումների ծրագիրը»։</w:t>
            </w:r>
          </w:p>
          <w:p w14:paraId="7938E969"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3.</w:t>
            </w:r>
            <w:r w:rsidRPr="002713DF">
              <w:rPr>
                <w:rFonts w:ascii="GHEA Grapalat" w:eastAsia="NSimSun" w:hAnsi="GHEA Grapalat"/>
                <w:bCs/>
                <w:color w:val="000000"/>
                <w:kern w:val="2"/>
                <w:lang w:val="hy-AM" w:eastAsia="zh-CN" w:bidi="hi-IN"/>
              </w:rPr>
              <w:tab/>
              <w:t>2-րդ մասը լրացնել հետևյալ բովանդակությամբ 7-րդ և 8-րդ կետերով.</w:t>
            </w:r>
          </w:p>
          <w:p w14:paraId="175F53DD"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«7) Հայաստանի Հանրապետությունում գյուղատնտեսական կենդանիների համարակալման և հաշվառման ծրագիրը և միջոցառումների կատարման ժամանակացույցը.</w:t>
            </w:r>
          </w:p>
          <w:p w14:paraId="3F20FC5C"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8) Անասնաբույժի որակավորում ունեցող մասնագետների վերապատրաստման կարգը։»։</w:t>
            </w:r>
          </w:p>
          <w:p w14:paraId="5410AFBB" w14:textId="32F45CF9"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Հոդված 3. Սույն օրենքն ուժի մեջ է մտնում պաշտոնական հրապարակման օրվան հաջորդող տասներորդ օրը</w:t>
            </w:r>
            <w:r w:rsidR="00A15ED8">
              <w:rPr>
                <w:rFonts w:ascii="GHEA Grapalat" w:eastAsia="NSimSun" w:hAnsi="GHEA Grapalat"/>
                <w:bCs/>
                <w:color w:val="000000"/>
                <w:kern w:val="2"/>
                <w:lang w:val="hy-AM" w:eastAsia="zh-CN" w:bidi="hi-IN"/>
              </w:rPr>
              <w:t>:</w:t>
            </w:r>
          </w:p>
          <w:p w14:paraId="6E611C7A" w14:textId="798FB339"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lastRenderedPageBreak/>
              <w:t>«Բուսասանիտարիայի  մասին» օրենքում լրացումներ կատարելու մասին» օրենքի նախագծի վերաբերյալ առաջարկվում է նախագիծը խմբագրել հետևյալ բովանդակությամբ</w:t>
            </w:r>
            <w:r w:rsidR="00A15ED8">
              <w:rPr>
                <w:rFonts w:ascii="GHEA Grapalat" w:eastAsia="NSimSun" w:hAnsi="GHEA Grapalat"/>
                <w:bCs/>
                <w:color w:val="000000"/>
                <w:kern w:val="2"/>
                <w:lang w:val="hy-AM" w:eastAsia="zh-CN" w:bidi="hi-IN"/>
              </w:rPr>
              <w:t>.</w:t>
            </w:r>
          </w:p>
          <w:p w14:paraId="1E8E6AEF"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Հոդված 1. «Բուսասանիտարիայի  մասին» 2014 թվականի հունիսի 21-ի ՀՕ-140-Ն օրենքի 5-րդ հոդվածի 1-ին մասը լրացնել հետևյալ բովանդակությամբ նոր՝ 8.3 կետով.</w:t>
            </w:r>
          </w:p>
          <w:p w14:paraId="58A91AFB"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«8.3) Բուսասանիտարական փորձաքննության նպատակով փորձանմուշ վերցնելու կարգի սահմանումը։»։</w:t>
            </w:r>
          </w:p>
          <w:p w14:paraId="6A7CE5F3"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Հոդված 2. Օրենքի 5-րդ հոդվածից հետո լրացնել հետևյալ բովանդակությամբ 5.1 հոդվածով.</w:t>
            </w:r>
          </w:p>
          <w:p w14:paraId="548E8227"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«Հոդված 5.1 Լիազոր մարմնի լիազորությունները</w:t>
            </w:r>
          </w:p>
          <w:p w14:paraId="7A23FB10"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1. Լիազոր մարմինը հաստատում է՝</w:t>
            </w:r>
          </w:p>
          <w:p w14:paraId="5163A067"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1) բուսասանիտարական անձնագրի ձևը. </w:t>
            </w:r>
          </w:p>
          <w:p w14:paraId="760D788A"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2) Հայաստանի Հանրապետություն ներմուծվող բուսասանիտարական հսկողության ենթակա արտադրանքի բուսասանիտարական հսկողության արդյունքում կայացված որոշումը հաստատող դրոշմակնիքների ձևերը, դրանց կիրառման կանոնները և բուսասանիտարական կարանտին հսկողության ակտի ձևը.</w:t>
            </w:r>
          </w:p>
          <w:p w14:paraId="7DD64043"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3) բուսասանիտարական հաշվառման, վերահաշվառման, հաշվառման կասեցման կարգը, հաշվառման հայտի, հաշվառման վկայականի և գրանցամատյանի ձևերը։»։</w:t>
            </w:r>
          </w:p>
          <w:p w14:paraId="1F6C4D8B" w14:textId="7846C25C" w:rsid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 xml:space="preserve">       Հոդված 3. Սույն օրենքն ուժի մեջ է մտնում պաշտոնական հրապարակման օրվան հաջորդող տասներորդ օրը:</w:t>
            </w:r>
          </w:p>
          <w:p w14:paraId="4D9B3A55" w14:textId="77777777" w:rsidR="005C4163" w:rsidRPr="002713DF" w:rsidRDefault="005C4163" w:rsidP="002118F3">
            <w:pPr>
              <w:suppressAutoHyphens/>
              <w:spacing w:line="360" w:lineRule="auto"/>
              <w:ind w:firstLine="708"/>
              <w:jc w:val="both"/>
              <w:rPr>
                <w:rFonts w:ascii="GHEA Grapalat" w:eastAsia="NSimSun" w:hAnsi="GHEA Grapalat"/>
                <w:bCs/>
                <w:color w:val="000000"/>
                <w:kern w:val="2"/>
                <w:lang w:val="hy-AM" w:eastAsia="zh-CN" w:bidi="hi-IN"/>
              </w:rPr>
            </w:pPr>
          </w:p>
          <w:p w14:paraId="18E78313" w14:textId="77777777" w:rsidR="002713DF" w:rsidRPr="002713DF" w:rsidRDefault="002713DF" w:rsidP="002118F3">
            <w:pPr>
              <w:suppressAutoHyphens/>
              <w:spacing w:line="360" w:lineRule="auto"/>
              <w:ind w:firstLine="708"/>
              <w:jc w:val="both"/>
              <w:rPr>
                <w:rFonts w:ascii="GHEA Grapalat" w:eastAsia="NSimSun" w:hAnsi="GHEA Grapalat"/>
                <w:bCs/>
                <w:color w:val="000000"/>
                <w:kern w:val="2"/>
                <w:lang w:val="hy-AM" w:eastAsia="zh-CN" w:bidi="hi-IN"/>
              </w:rPr>
            </w:pPr>
            <w:r w:rsidRPr="002713DF">
              <w:rPr>
                <w:rFonts w:ascii="GHEA Grapalat" w:eastAsia="NSimSun" w:hAnsi="GHEA Grapalat"/>
                <w:bCs/>
                <w:color w:val="000000"/>
                <w:kern w:val="2"/>
                <w:lang w:val="hy-AM" w:eastAsia="zh-CN" w:bidi="hi-IN"/>
              </w:rPr>
              <w:t>Միաժամանակ առաջարկվում է նախագծերի հիմնավորման մեջ Նախագծերի ընդունման գործընթացում ներգրավված ինստիտուտները և անձինք կետը շարադրել հետևյալ բովանդակությամբ «Նախագիծը մշակվել է Հայաստանի Հանրապետության էկոնոմիկայի նախարարության և Տեսչական մարմինների համակարգման գրասենյակի կողմից»:</w:t>
            </w:r>
          </w:p>
          <w:p w14:paraId="42F37AE1" w14:textId="2F794824" w:rsidR="00456338" w:rsidRPr="00652AD3" w:rsidRDefault="00456338" w:rsidP="002118F3">
            <w:pPr>
              <w:suppressAutoHyphens/>
              <w:spacing w:line="360" w:lineRule="auto"/>
              <w:jc w:val="both"/>
              <w:rPr>
                <w:rFonts w:ascii="GHEA Grapalat" w:eastAsia="NSimSun" w:hAnsi="GHEA Grapalat"/>
                <w:bCs/>
                <w:color w:val="000000"/>
                <w:kern w:val="2"/>
                <w:lang w:val="hy-AM" w:eastAsia="zh-CN" w:bidi="hi-IN"/>
              </w:rPr>
            </w:pPr>
          </w:p>
        </w:tc>
        <w:tc>
          <w:tcPr>
            <w:tcW w:w="4352" w:type="dxa"/>
            <w:shd w:val="clear" w:color="auto" w:fill="FFFFFF" w:themeFill="background1"/>
          </w:tcPr>
          <w:p w14:paraId="11BDEB13" w14:textId="77777777" w:rsidR="00456338" w:rsidRPr="00652AD3" w:rsidRDefault="00456338" w:rsidP="00031144">
            <w:pPr>
              <w:spacing w:line="276" w:lineRule="auto"/>
              <w:rPr>
                <w:rFonts w:ascii="GHEA Grapalat" w:hAnsi="GHEA Grapalat"/>
                <w:b/>
                <w:lang w:val="hy-AM"/>
              </w:rPr>
            </w:pPr>
            <w:r w:rsidRPr="00652AD3">
              <w:rPr>
                <w:rFonts w:ascii="GHEA Grapalat" w:hAnsi="GHEA Grapalat"/>
                <w:b/>
                <w:lang w:val="hy-AM"/>
              </w:rPr>
              <w:lastRenderedPageBreak/>
              <w:t>Ընդունվել է:</w:t>
            </w:r>
          </w:p>
          <w:p w14:paraId="3DEFE981" w14:textId="2AD4A5C9" w:rsidR="00456338" w:rsidRPr="00652AD3" w:rsidRDefault="005C4163" w:rsidP="002118F3">
            <w:pPr>
              <w:spacing w:line="360" w:lineRule="auto"/>
              <w:jc w:val="both"/>
              <w:rPr>
                <w:rFonts w:ascii="GHEA Grapalat" w:hAnsi="GHEA Grapalat"/>
                <w:lang w:val="hy-AM"/>
              </w:rPr>
            </w:pPr>
            <w:r>
              <w:rPr>
                <w:rFonts w:ascii="GHEA Grapalat" w:hAnsi="GHEA Grapalat"/>
                <w:lang w:val="hy-AM"/>
              </w:rPr>
              <w:t>Աշխատանքային կարգով քննարկվել է, ն</w:t>
            </w:r>
            <w:r w:rsidR="002713DF">
              <w:rPr>
                <w:rFonts w:ascii="GHEA Grapalat" w:hAnsi="GHEA Grapalat"/>
                <w:lang w:val="hy-AM"/>
              </w:rPr>
              <w:t xml:space="preserve">երկայացված առաջարկությունների հիման վրա այն կարգավորումները, որոնք բացակայել են Գրասենյակի կողմից շրջանառվող Նախագծերի փաթեթում մեծամասամբ </w:t>
            </w:r>
            <w:r>
              <w:rPr>
                <w:rFonts w:ascii="GHEA Grapalat" w:hAnsi="GHEA Grapalat"/>
                <w:lang w:val="hy-AM"/>
              </w:rPr>
              <w:t xml:space="preserve">ներառվել են: </w:t>
            </w:r>
            <w:r w:rsidR="00456338" w:rsidRPr="00652AD3">
              <w:rPr>
                <w:rFonts w:ascii="GHEA Grapalat" w:hAnsi="GHEA Grapalat"/>
                <w:lang w:val="hy-AM"/>
              </w:rPr>
              <w:t xml:space="preserve"> </w:t>
            </w:r>
          </w:p>
          <w:p w14:paraId="0FF15AEE" w14:textId="77777777" w:rsidR="00456338" w:rsidRDefault="00456338" w:rsidP="00031144">
            <w:pPr>
              <w:spacing w:line="276" w:lineRule="auto"/>
              <w:jc w:val="both"/>
              <w:rPr>
                <w:rFonts w:ascii="GHEA Grapalat" w:hAnsi="GHEA Grapalat"/>
                <w:b/>
                <w:lang w:val="hy-AM"/>
              </w:rPr>
            </w:pPr>
          </w:p>
          <w:p w14:paraId="05AFE2C6" w14:textId="77777777" w:rsidR="005C4163" w:rsidRDefault="005C4163" w:rsidP="00031144">
            <w:pPr>
              <w:spacing w:line="276" w:lineRule="auto"/>
              <w:jc w:val="both"/>
              <w:rPr>
                <w:rFonts w:ascii="GHEA Grapalat" w:hAnsi="GHEA Grapalat"/>
                <w:b/>
                <w:lang w:val="hy-AM"/>
              </w:rPr>
            </w:pPr>
          </w:p>
          <w:p w14:paraId="3367D2A0" w14:textId="77777777" w:rsidR="005C4163" w:rsidRDefault="005C4163" w:rsidP="00031144">
            <w:pPr>
              <w:spacing w:line="276" w:lineRule="auto"/>
              <w:jc w:val="both"/>
              <w:rPr>
                <w:rFonts w:ascii="GHEA Grapalat" w:hAnsi="GHEA Grapalat"/>
                <w:b/>
                <w:lang w:val="hy-AM"/>
              </w:rPr>
            </w:pPr>
          </w:p>
          <w:p w14:paraId="1E6FAA0B" w14:textId="77777777" w:rsidR="005C4163" w:rsidRDefault="005C4163" w:rsidP="00031144">
            <w:pPr>
              <w:spacing w:line="276" w:lineRule="auto"/>
              <w:jc w:val="both"/>
              <w:rPr>
                <w:rFonts w:ascii="GHEA Grapalat" w:hAnsi="GHEA Grapalat"/>
                <w:b/>
                <w:lang w:val="hy-AM"/>
              </w:rPr>
            </w:pPr>
          </w:p>
          <w:p w14:paraId="407F972D" w14:textId="77777777" w:rsidR="005C4163" w:rsidRDefault="005C4163" w:rsidP="00031144">
            <w:pPr>
              <w:spacing w:line="276" w:lineRule="auto"/>
              <w:jc w:val="both"/>
              <w:rPr>
                <w:rFonts w:ascii="GHEA Grapalat" w:hAnsi="GHEA Grapalat"/>
                <w:b/>
                <w:lang w:val="hy-AM"/>
              </w:rPr>
            </w:pPr>
          </w:p>
          <w:p w14:paraId="58CF9117" w14:textId="77777777" w:rsidR="005C4163" w:rsidRDefault="005C4163" w:rsidP="00031144">
            <w:pPr>
              <w:spacing w:line="276" w:lineRule="auto"/>
              <w:jc w:val="both"/>
              <w:rPr>
                <w:rFonts w:ascii="GHEA Grapalat" w:hAnsi="GHEA Grapalat"/>
                <w:b/>
                <w:lang w:val="hy-AM"/>
              </w:rPr>
            </w:pPr>
          </w:p>
          <w:p w14:paraId="07D71098" w14:textId="77777777" w:rsidR="005C4163" w:rsidRDefault="005C4163" w:rsidP="00031144">
            <w:pPr>
              <w:spacing w:line="276" w:lineRule="auto"/>
              <w:jc w:val="both"/>
              <w:rPr>
                <w:rFonts w:ascii="GHEA Grapalat" w:hAnsi="GHEA Grapalat"/>
                <w:b/>
                <w:lang w:val="hy-AM"/>
              </w:rPr>
            </w:pPr>
          </w:p>
          <w:p w14:paraId="1776BB7F" w14:textId="77777777" w:rsidR="005C4163" w:rsidRDefault="005C4163" w:rsidP="00031144">
            <w:pPr>
              <w:spacing w:line="276" w:lineRule="auto"/>
              <w:jc w:val="both"/>
              <w:rPr>
                <w:rFonts w:ascii="GHEA Grapalat" w:hAnsi="GHEA Grapalat"/>
                <w:b/>
                <w:lang w:val="hy-AM"/>
              </w:rPr>
            </w:pPr>
          </w:p>
          <w:p w14:paraId="47D9F67F" w14:textId="77777777" w:rsidR="005C4163" w:rsidRDefault="005C4163" w:rsidP="00031144">
            <w:pPr>
              <w:spacing w:line="276" w:lineRule="auto"/>
              <w:jc w:val="both"/>
              <w:rPr>
                <w:rFonts w:ascii="GHEA Grapalat" w:hAnsi="GHEA Grapalat"/>
                <w:b/>
                <w:lang w:val="hy-AM"/>
              </w:rPr>
            </w:pPr>
          </w:p>
          <w:p w14:paraId="0F68F172" w14:textId="77777777" w:rsidR="005C4163" w:rsidRDefault="005C4163" w:rsidP="00031144">
            <w:pPr>
              <w:spacing w:line="276" w:lineRule="auto"/>
              <w:jc w:val="both"/>
              <w:rPr>
                <w:rFonts w:ascii="GHEA Grapalat" w:hAnsi="GHEA Grapalat"/>
                <w:b/>
                <w:lang w:val="hy-AM"/>
              </w:rPr>
            </w:pPr>
          </w:p>
          <w:p w14:paraId="429B6228" w14:textId="77777777" w:rsidR="005C4163" w:rsidRDefault="005C4163" w:rsidP="00031144">
            <w:pPr>
              <w:spacing w:line="276" w:lineRule="auto"/>
              <w:jc w:val="both"/>
              <w:rPr>
                <w:rFonts w:ascii="GHEA Grapalat" w:hAnsi="GHEA Grapalat"/>
                <w:b/>
                <w:lang w:val="hy-AM"/>
              </w:rPr>
            </w:pPr>
          </w:p>
          <w:p w14:paraId="5D88C1C1" w14:textId="77777777" w:rsidR="005C4163" w:rsidRDefault="005C4163" w:rsidP="00031144">
            <w:pPr>
              <w:spacing w:line="276" w:lineRule="auto"/>
              <w:jc w:val="both"/>
              <w:rPr>
                <w:rFonts w:ascii="GHEA Grapalat" w:hAnsi="GHEA Grapalat"/>
                <w:b/>
                <w:lang w:val="hy-AM"/>
              </w:rPr>
            </w:pPr>
          </w:p>
          <w:p w14:paraId="121C8074" w14:textId="77777777" w:rsidR="005C4163" w:rsidRDefault="005C4163" w:rsidP="00031144">
            <w:pPr>
              <w:spacing w:line="276" w:lineRule="auto"/>
              <w:jc w:val="both"/>
              <w:rPr>
                <w:rFonts w:ascii="GHEA Grapalat" w:hAnsi="GHEA Grapalat"/>
                <w:b/>
                <w:lang w:val="hy-AM"/>
              </w:rPr>
            </w:pPr>
          </w:p>
          <w:p w14:paraId="318343E1" w14:textId="77777777" w:rsidR="005C4163" w:rsidRDefault="005C4163" w:rsidP="00031144">
            <w:pPr>
              <w:spacing w:line="276" w:lineRule="auto"/>
              <w:jc w:val="both"/>
              <w:rPr>
                <w:rFonts w:ascii="GHEA Grapalat" w:hAnsi="GHEA Grapalat"/>
                <w:b/>
                <w:lang w:val="hy-AM"/>
              </w:rPr>
            </w:pPr>
          </w:p>
          <w:p w14:paraId="27A1E3E4" w14:textId="77777777" w:rsidR="005C4163" w:rsidRDefault="005C4163" w:rsidP="00031144">
            <w:pPr>
              <w:spacing w:line="276" w:lineRule="auto"/>
              <w:jc w:val="both"/>
              <w:rPr>
                <w:rFonts w:ascii="GHEA Grapalat" w:hAnsi="GHEA Grapalat"/>
                <w:b/>
                <w:lang w:val="hy-AM"/>
              </w:rPr>
            </w:pPr>
          </w:p>
          <w:p w14:paraId="735779E1" w14:textId="77777777" w:rsidR="005C4163" w:rsidRDefault="005C4163" w:rsidP="00031144">
            <w:pPr>
              <w:spacing w:line="276" w:lineRule="auto"/>
              <w:jc w:val="both"/>
              <w:rPr>
                <w:rFonts w:ascii="GHEA Grapalat" w:hAnsi="GHEA Grapalat"/>
                <w:b/>
                <w:lang w:val="hy-AM"/>
              </w:rPr>
            </w:pPr>
          </w:p>
          <w:p w14:paraId="545976AD" w14:textId="77777777" w:rsidR="005C4163" w:rsidRDefault="005C4163" w:rsidP="00031144">
            <w:pPr>
              <w:spacing w:line="276" w:lineRule="auto"/>
              <w:jc w:val="both"/>
              <w:rPr>
                <w:rFonts w:ascii="GHEA Grapalat" w:hAnsi="GHEA Grapalat"/>
                <w:b/>
                <w:lang w:val="hy-AM"/>
              </w:rPr>
            </w:pPr>
          </w:p>
          <w:p w14:paraId="0D949C3A" w14:textId="77777777" w:rsidR="005C4163" w:rsidRDefault="005C4163" w:rsidP="00031144">
            <w:pPr>
              <w:spacing w:line="276" w:lineRule="auto"/>
              <w:jc w:val="both"/>
              <w:rPr>
                <w:rFonts w:ascii="GHEA Grapalat" w:hAnsi="GHEA Grapalat"/>
                <w:b/>
                <w:lang w:val="hy-AM"/>
              </w:rPr>
            </w:pPr>
          </w:p>
          <w:p w14:paraId="672033EC" w14:textId="77777777" w:rsidR="005C4163" w:rsidRDefault="005C4163" w:rsidP="00031144">
            <w:pPr>
              <w:spacing w:line="276" w:lineRule="auto"/>
              <w:jc w:val="both"/>
              <w:rPr>
                <w:rFonts w:ascii="GHEA Grapalat" w:hAnsi="GHEA Grapalat"/>
                <w:b/>
                <w:lang w:val="hy-AM"/>
              </w:rPr>
            </w:pPr>
          </w:p>
          <w:p w14:paraId="703B4E00" w14:textId="77777777" w:rsidR="005C4163" w:rsidRDefault="005C4163" w:rsidP="00031144">
            <w:pPr>
              <w:spacing w:line="276" w:lineRule="auto"/>
              <w:jc w:val="both"/>
              <w:rPr>
                <w:rFonts w:ascii="GHEA Grapalat" w:hAnsi="GHEA Grapalat"/>
                <w:b/>
                <w:lang w:val="hy-AM"/>
              </w:rPr>
            </w:pPr>
          </w:p>
          <w:p w14:paraId="74DA274F" w14:textId="77777777" w:rsidR="005C4163" w:rsidRDefault="005C4163" w:rsidP="00031144">
            <w:pPr>
              <w:spacing w:line="276" w:lineRule="auto"/>
              <w:jc w:val="both"/>
              <w:rPr>
                <w:rFonts w:ascii="GHEA Grapalat" w:hAnsi="GHEA Grapalat"/>
                <w:b/>
                <w:lang w:val="hy-AM"/>
              </w:rPr>
            </w:pPr>
          </w:p>
          <w:p w14:paraId="084F40A4" w14:textId="77777777" w:rsidR="005C4163" w:rsidRDefault="005C4163" w:rsidP="00031144">
            <w:pPr>
              <w:spacing w:line="276" w:lineRule="auto"/>
              <w:jc w:val="both"/>
              <w:rPr>
                <w:rFonts w:ascii="GHEA Grapalat" w:hAnsi="GHEA Grapalat"/>
                <w:b/>
                <w:lang w:val="hy-AM"/>
              </w:rPr>
            </w:pPr>
          </w:p>
          <w:p w14:paraId="468C0D8E" w14:textId="77777777" w:rsidR="005C4163" w:rsidRDefault="005C4163" w:rsidP="00031144">
            <w:pPr>
              <w:spacing w:line="276" w:lineRule="auto"/>
              <w:jc w:val="both"/>
              <w:rPr>
                <w:rFonts w:ascii="GHEA Grapalat" w:hAnsi="GHEA Grapalat"/>
                <w:b/>
                <w:lang w:val="hy-AM"/>
              </w:rPr>
            </w:pPr>
          </w:p>
          <w:p w14:paraId="028E2992" w14:textId="77777777" w:rsidR="005C4163" w:rsidRDefault="005C4163" w:rsidP="00031144">
            <w:pPr>
              <w:spacing w:line="276" w:lineRule="auto"/>
              <w:jc w:val="both"/>
              <w:rPr>
                <w:rFonts w:ascii="GHEA Grapalat" w:hAnsi="GHEA Grapalat"/>
                <w:b/>
                <w:lang w:val="hy-AM"/>
              </w:rPr>
            </w:pPr>
          </w:p>
          <w:p w14:paraId="22CE2E2F" w14:textId="77777777" w:rsidR="005C4163" w:rsidRDefault="005C4163" w:rsidP="00031144">
            <w:pPr>
              <w:spacing w:line="276" w:lineRule="auto"/>
              <w:jc w:val="both"/>
              <w:rPr>
                <w:rFonts w:ascii="GHEA Grapalat" w:hAnsi="GHEA Grapalat"/>
                <w:b/>
                <w:lang w:val="hy-AM"/>
              </w:rPr>
            </w:pPr>
          </w:p>
          <w:p w14:paraId="41F1C200" w14:textId="77777777" w:rsidR="005C4163" w:rsidRDefault="005C4163" w:rsidP="00031144">
            <w:pPr>
              <w:spacing w:line="276" w:lineRule="auto"/>
              <w:jc w:val="both"/>
              <w:rPr>
                <w:rFonts w:ascii="GHEA Grapalat" w:hAnsi="GHEA Grapalat"/>
                <w:b/>
                <w:lang w:val="hy-AM"/>
              </w:rPr>
            </w:pPr>
          </w:p>
          <w:p w14:paraId="5866CD49" w14:textId="77777777" w:rsidR="005C4163" w:rsidRDefault="005C4163" w:rsidP="00031144">
            <w:pPr>
              <w:spacing w:line="276" w:lineRule="auto"/>
              <w:jc w:val="both"/>
              <w:rPr>
                <w:rFonts w:ascii="GHEA Grapalat" w:hAnsi="GHEA Grapalat"/>
                <w:b/>
                <w:lang w:val="hy-AM"/>
              </w:rPr>
            </w:pPr>
          </w:p>
          <w:p w14:paraId="3C4F2C25" w14:textId="77777777" w:rsidR="005C4163" w:rsidRDefault="005C4163" w:rsidP="00031144">
            <w:pPr>
              <w:spacing w:line="276" w:lineRule="auto"/>
              <w:jc w:val="both"/>
              <w:rPr>
                <w:rFonts w:ascii="GHEA Grapalat" w:hAnsi="GHEA Grapalat"/>
                <w:b/>
                <w:lang w:val="hy-AM"/>
              </w:rPr>
            </w:pPr>
          </w:p>
          <w:p w14:paraId="4DAED5B9" w14:textId="77777777" w:rsidR="005C4163" w:rsidRDefault="005C4163" w:rsidP="00031144">
            <w:pPr>
              <w:spacing w:line="276" w:lineRule="auto"/>
              <w:jc w:val="both"/>
              <w:rPr>
                <w:rFonts w:ascii="GHEA Grapalat" w:hAnsi="GHEA Grapalat"/>
                <w:b/>
                <w:lang w:val="hy-AM"/>
              </w:rPr>
            </w:pPr>
          </w:p>
          <w:p w14:paraId="7D7FE6DF" w14:textId="77777777" w:rsidR="005C4163" w:rsidRDefault="005C4163" w:rsidP="00031144">
            <w:pPr>
              <w:spacing w:line="276" w:lineRule="auto"/>
              <w:jc w:val="both"/>
              <w:rPr>
                <w:rFonts w:ascii="GHEA Grapalat" w:hAnsi="GHEA Grapalat"/>
                <w:b/>
                <w:lang w:val="hy-AM"/>
              </w:rPr>
            </w:pPr>
          </w:p>
          <w:p w14:paraId="6BC62A7D" w14:textId="77777777" w:rsidR="005C4163" w:rsidRDefault="005C4163" w:rsidP="00031144">
            <w:pPr>
              <w:spacing w:line="276" w:lineRule="auto"/>
              <w:jc w:val="both"/>
              <w:rPr>
                <w:rFonts w:ascii="GHEA Grapalat" w:hAnsi="GHEA Grapalat"/>
                <w:b/>
                <w:lang w:val="hy-AM"/>
              </w:rPr>
            </w:pPr>
          </w:p>
          <w:p w14:paraId="6A5D0081" w14:textId="77777777" w:rsidR="005C4163" w:rsidRDefault="005C4163" w:rsidP="00031144">
            <w:pPr>
              <w:spacing w:line="276" w:lineRule="auto"/>
              <w:jc w:val="both"/>
              <w:rPr>
                <w:rFonts w:ascii="GHEA Grapalat" w:hAnsi="GHEA Grapalat"/>
                <w:b/>
                <w:lang w:val="hy-AM"/>
              </w:rPr>
            </w:pPr>
          </w:p>
          <w:p w14:paraId="6D5A6B64" w14:textId="77777777" w:rsidR="005C4163" w:rsidRDefault="005C4163" w:rsidP="00031144">
            <w:pPr>
              <w:spacing w:line="276" w:lineRule="auto"/>
              <w:jc w:val="both"/>
              <w:rPr>
                <w:rFonts w:ascii="GHEA Grapalat" w:hAnsi="GHEA Grapalat"/>
                <w:b/>
                <w:lang w:val="hy-AM"/>
              </w:rPr>
            </w:pPr>
          </w:p>
          <w:p w14:paraId="0A49C944" w14:textId="77777777" w:rsidR="005C4163" w:rsidRDefault="005C4163" w:rsidP="00031144">
            <w:pPr>
              <w:spacing w:line="276" w:lineRule="auto"/>
              <w:jc w:val="both"/>
              <w:rPr>
                <w:rFonts w:ascii="GHEA Grapalat" w:hAnsi="GHEA Grapalat"/>
                <w:b/>
                <w:lang w:val="hy-AM"/>
              </w:rPr>
            </w:pPr>
          </w:p>
          <w:p w14:paraId="5FA6D7D1" w14:textId="77777777" w:rsidR="005C4163" w:rsidRDefault="005C4163" w:rsidP="00031144">
            <w:pPr>
              <w:spacing w:line="276" w:lineRule="auto"/>
              <w:jc w:val="both"/>
              <w:rPr>
                <w:rFonts w:ascii="GHEA Grapalat" w:hAnsi="GHEA Grapalat"/>
                <w:b/>
                <w:lang w:val="hy-AM"/>
              </w:rPr>
            </w:pPr>
          </w:p>
          <w:p w14:paraId="3AE3E143" w14:textId="77777777" w:rsidR="005C4163" w:rsidRDefault="005C4163" w:rsidP="00031144">
            <w:pPr>
              <w:spacing w:line="276" w:lineRule="auto"/>
              <w:jc w:val="both"/>
              <w:rPr>
                <w:rFonts w:ascii="GHEA Grapalat" w:hAnsi="GHEA Grapalat"/>
                <w:b/>
                <w:lang w:val="hy-AM"/>
              </w:rPr>
            </w:pPr>
          </w:p>
          <w:p w14:paraId="2DC17BDD" w14:textId="77777777" w:rsidR="005C4163" w:rsidRDefault="005C4163" w:rsidP="00031144">
            <w:pPr>
              <w:spacing w:line="276" w:lineRule="auto"/>
              <w:jc w:val="both"/>
              <w:rPr>
                <w:rFonts w:ascii="GHEA Grapalat" w:hAnsi="GHEA Grapalat"/>
                <w:b/>
                <w:lang w:val="hy-AM"/>
              </w:rPr>
            </w:pPr>
          </w:p>
          <w:p w14:paraId="55114208" w14:textId="77777777" w:rsidR="005C4163" w:rsidRDefault="005C4163" w:rsidP="00031144">
            <w:pPr>
              <w:spacing w:line="276" w:lineRule="auto"/>
              <w:jc w:val="both"/>
              <w:rPr>
                <w:rFonts w:ascii="GHEA Grapalat" w:hAnsi="GHEA Grapalat"/>
                <w:b/>
                <w:lang w:val="hy-AM"/>
              </w:rPr>
            </w:pPr>
          </w:p>
          <w:p w14:paraId="4D6F06BF" w14:textId="77777777" w:rsidR="005C4163" w:rsidRDefault="005C4163" w:rsidP="00031144">
            <w:pPr>
              <w:spacing w:line="276" w:lineRule="auto"/>
              <w:jc w:val="both"/>
              <w:rPr>
                <w:rFonts w:ascii="GHEA Grapalat" w:hAnsi="GHEA Grapalat"/>
                <w:b/>
                <w:lang w:val="hy-AM"/>
              </w:rPr>
            </w:pPr>
          </w:p>
          <w:p w14:paraId="5D857B73" w14:textId="77777777" w:rsidR="005C4163" w:rsidRDefault="005C4163" w:rsidP="00031144">
            <w:pPr>
              <w:spacing w:line="276" w:lineRule="auto"/>
              <w:jc w:val="both"/>
              <w:rPr>
                <w:rFonts w:ascii="GHEA Grapalat" w:hAnsi="GHEA Grapalat"/>
                <w:b/>
                <w:lang w:val="hy-AM"/>
              </w:rPr>
            </w:pPr>
          </w:p>
          <w:p w14:paraId="2CF49A3E" w14:textId="77777777" w:rsidR="005C4163" w:rsidRDefault="005C4163" w:rsidP="00031144">
            <w:pPr>
              <w:spacing w:line="276" w:lineRule="auto"/>
              <w:jc w:val="both"/>
              <w:rPr>
                <w:rFonts w:ascii="GHEA Grapalat" w:hAnsi="GHEA Grapalat"/>
                <w:b/>
                <w:lang w:val="hy-AM"/>
              </w:rPr>
            </w:pPr>
          </w:p>
          <w:p w14:paraId="7F93A99D" w14:textId="77777777" w:rsidR="005C4163" w:rsidRDefault="005C4163" w:rsidP="00031144">
            <w:pPr>
              <w:spacing w:line="276" w:lineRule="auto"/>
              <w:jc w:val="both"/>
              <w:rPr>
                <w:rFonts w:ascii="GHEA Grapalat" w:hAnsi="GHEA Grapalat"/>
                <w:b/>
                <w:lang w:val="hy-AM"/>
              </w:rPr>
            </w:pPr>
          </w:p>
          <w:p w14:paraId="29253164" w14:textId="77777777" w:rsidR="005C4163" w:rsidRDefault="005C4163" w:rsidP="00031144">
            <w:pPr>
              <w:spacing w:line="276" w:lineRule="auto"/>
              <w:jc w:val="both"/>
              <w:rPr>
                <w:rFonts w:ascii="GHEA Grapalat" w:hAnsi="GHEA Grapalat"/>
                <w:b/>
                <w:lang w:val="hy-AM"/>
              </w:rPr>
            </w:pPr>
          </w:p>
          <w:p w14:paraId="66D62B7E" w14:textId="77777777" w:rsidR="005C4163" w:rsidRDefault="005C4163" w:rsidP="00031144">
            <w:pPr>
              <w:spacing w:line="276" w:lineRule="auto"/>
              <w:jc w:val="both"/>
              <w:rPr>
                <w:rFonts w:ascii="GHEA Grapalat" w:hAnsi="GHEA Grapalat"/>
                <w:b/>
                <w:lang w:val="hy-AM"/>
              </w:rPr>
            </w:pPr>
          </w:p>
          <w:p w14:paraId="1DE95879" w14:textId="77777777" w:rsidR="005C4163" w:rsidRDefault="005C4163" w:rsidP="00031144">
            <w:pPr>
              <w:spacing w:line="276" w:lineRule="auto"/>
              <w:jc w:val="both"/>
              <w:rPr>
                <w:rFonts w:ascii="GHEA Grapalat" w:hAnsi="GHEA Grapalat"/>
                <w:b/>
                <w:lang w:val="hy-AM"/>
              </w:rPr>
            </w:pPr>
          </w:p>
          <w:p w14:paraId="77F3D541" w14:textId="77777777" w:rsidR="005C4163" w:rsidRDefault="005C4163" w:rsidP="00031144">
            <w:pPr>
              <w:spacing w:line="276" w:lineRule="auto"/>
              <w:jc w:val="both"/>
              <w:rPr>
                <w:rFonts w:ascii="GHEA Grapalat" w:hAnsi="GHEA Grapalat"/>
                <w:b/>
                <w:lang w:val="hy-AM"/>
              </w:rPr>
            </w:pPr>
          </w:p>
          <w:p w14:paraId="6E66FE28" w14:textId="77777777" w:rsidR="005C4163" w:rsidRDefault="005C4163" w:rsidP="00031144">
            <w:pPr>
              <w:spacing w:line="276" w:lineRule="auto"/>
              <w:jc w:val="both"/>
              <w:rPr>
                <w:rFonts w:ascii="GHEA Grapalat" w:hAnsi="GHEA Grapalat"/>
                <w:b/>
                <w:lang w:val="hy-AM"/>
              </w:rPr>
            </w:pPr>
          </w:p>
          <w:p w14:paraId="7D8B4D97" w14:textId="77777777" w:rsidR="005C4163" w:rsidRDefault="005C4163" w:rsidP="00031144">
            <w:pPr>
              <w:spacing w:line="276" w:lineRule="auto"/>
              <w:jc w:val="both"/>
              <w:rPr>
                <w:rFonts w:ascii="GHEA Grapalat" w:hAnsi="GHEA Grapalat"/>
                <w:b/>
                <w:lang w:val="hy-AM"/>
              </w:rPr>
            </w:pPr>
          </w:p>
          <w:p w14:paraId="1BC64C8A" w14:textId="77777777" w:rsidR="005C4163" w:rsidRDefault="005C4163" w:rsidP="00031144">
            <w:pPr>
              <w:spacing w:line="276" w:lineRule="auto"/>
              <w:jc w:val="both"/>
              <w:rPr>
                <w:rFonts w:ascii="GHEA Grapalat" w:hAnsi="GHEA Grapalat"/>
                <w:b/>
                <w:lang w:val="hy-AM"/>
              </w:rPr>
            </w:pPr>
          </w:p>
          <w:p w14:paraId="5546E685" w14:textId="77777777" w:rsidR="005C4163" w:rsidRDefault="005C4163" w:rsidP="00031144">
            <w:pPr>
              <w:spacing w:line="276" w:lineRule="auto"/>
              <w:jc w:val="both"/>
              <w:rPr>
                <w:rFonts w:ascii="GHEA Grapalat" w:hAnsi="GHEA Grapalat"/>
                <w:b/>
                <w:lang w:val="hy-AM"/>
              </w:rPr>
            </w:pPr>
          </w:p>
          <w:p w14:paraId="3E20804B" w14:textId="77777777" w:rsidR="005C4163" w:rsidRDefault="005C4163" w:rsidP="00031144">
            <w:pPr>
              <w:spacing w:line="276" w:lineRule="auto"/>
              <w:jc w:val="both"/>
              <w:rPr>
                <w:rFonts w:ascii="GHEA Grapalat" w:hAnsi="GHEA Grapalat"/>
                <w:b/>
                <w:lang w:val="hy-AM"/>
              </w:rPr>
            </w:pPr>
          </w:p>
          <w:p w14:paraId="4B67625D" w14:textId="77777777" w:rsidR="005C4163" w:rsidRDefault="005C4163" w:rsidP="00031144">
            <w:pPr>
              <w:spacing w:line="276" w:lineRule="auto"/>
              <w:jc w:val="both"/>
              <w:rPr>
                <w:rFonts w:ascii="GHEA Grapalat" w:hAnsi="GHEA Grapalat"/>
                <w:b/>
                <w:lang w:val="hy-AM"/>
              </w:rPr>
            </w:pPr>
          </w:p>
          <w:p w14:paraId="1380BFB2" w14:textId="77777777" w:rsidR="005C4163" w:rsidRDefault="005C4163" w:rsidP="00031144">
            <w:pPr>
              <w:spacing w:line="276" w:lineRule="auto"/>
              <w:jc w:val="both"/>
              <w:rPr>
                <w:rFonts w:ascii="GHEA Grapalat" w:hAnsi="GHEA Grapalat"/>
                <w:b/>
                <w:lang w:val="hy-AM"/>
              </w:rPr>
            </w:pPr>
          </w:p>
          <w:p w14:paraId="3114B298" w14:textId="77777777" w:rsidR="005C4163" w:rsidRDefault="005C4163" w:rsidP="00031144">
            <w:pPr>
              <w:spacing w:line="276" w:lineRule="auto"/>
              <w:jc w:val="both"/>
              <w:rPr>
                <w:rFonts w:ascii="GHEA Grapalat" w:hAnsi="GHEA Grapalat"/>
                <w:b/>
                <w:lang w:val="hy-AM"/>
              </w:rPr>
            </w:pPr>
          </w:p>
          <w:p w14:paraId="5C48F5E2" w14:textId="77777777" w:rsidR="005C4163" w:rsidRDefault="005C4163" w:rsidP="00031144">
            <w:pPr>
              <w:spacing w:line="276" w:lineRule="auto"/>
              <w:jc w:val="both"/>
              <w:rPr>
                <w:rFonts w:ascii="GHEA Grapalat" w:hAnsi="GHEA Grapalat"/>
                <w:b/>
                <w:lang w:val="hy-AM"/>
              </w:rPr>
            </w:pPr>
          </w:p>
          <w:p w14:paraId="098806B1" w14:textId="77777777" w:rsidR="005C4163" w:rsidRDefault="005C4163" w:rsidP="00031144">
            <w:pPr>
              <w:spacing w:line="276" w:lineRule="auto"/>
              <w:jc w:val="both"/>
              <w:rPr>
                <w:rFonts w:ascii="GHEA Grapalat" w:hAnsi="GHEA Grapalat"/>
                <w:b/>
                <w:lang w:val="hy-AM"/>
              </w:rPr>
            </w:pPr>
          </w:p>
          <w:p w14:paraId="2E460184" w14:textId="77777777" w:rsidR="005C4163" w:rsidRDefault="005C4163" w:rsidP="00031144">
            <w:pPr>
              <w:spacing w:line="276" w:lineRule="auto"/>
              <w:jc w:val="both"/>
              <w:rPr>
                <w:rFonts w:ascii="GHEA Grapalat" w:hAnsi="GHEA Grapalat"/>
                <w:b/>
                <w:lang w:val="hy-AM"/>
              </w:rPr>
            </w:pPr>
          </w:p>
          <w:p w14:paraId="0F914F94" w14:textId="77777777" w:rsidR="005C4163" w:rsidRDefault="005C4163" w:rsidP="00031144">
            <w:pPr>
              <w:spacing w:line="276" w:lineRule="auto"/>
              <w:jc w:val="both"/>
              <w:rPr>
                <w:rFonts w:ascii="GHEA Grapalat" w:hAnsi="GHEA Grapalat"/>
                <w:b/>
                <w:lang w:val="hy-AM"/>
              </w:rPr>
            </w:pPr>
          </w:p>
          <w:p w14:paraId="16105A82" w14:textId="77777777" w:rsidR="005C4163" w:rsidRDefault="005C4163" w:rsidP="00031144">
            <w:pPr>
              <w:spacing w:line="276" w:lineRule="auto"/>
              <w:jc w:val="both"/>
              <w:rPr>
                <w:rFonts w:ascii="GHEA Grapalat" w:hAnsi="GHEA Grapalat"/>
                <w:b/>
                <w:lang w:val="hy-AM"/>
              </w:rPr>
            </w:pPr>
          </w:p>
          <w:p w14:paraId="497659BC" w14:textId="77777777" w:rsidR="005C4163" w:rsidRDefault="005C4163" w:rsidP="00031144">
            <w:pPr>
              <w:spacing w:line="276" w:lineRule="auto"/>
              <w:jc w:val="both"/>
              <w:rPr>
                <w:rFonts w:ascii="GHEA Grapalat" w:hAnsi="GHEA Grapalat"/>
                <w:b/>
                <w:lang w:val="hy-AM"/>
              </w:rPr>
            </w:pPr>
          </w:p>
          <w:p w14:paraId="02283A4A" w14:textId="77777777" w:rsidR="005C4163" w:rsidRDefault="005C4163" w:rsidP="00031144">
            <w:pPr>
              <w:spacing w:line="276" w:lineRule="auto"/>
              <w:jc w:val="both"/>
              <w:rPr>
                <w:rFonts w:ascii="GHEA Grapalat" w:hAnsi="GHEA Grapalat"/>
                <w:b/>
                <w:lang w:val="hy-AM"/>
              </w:rPr>
            </w:pPr>
          </w:p>
          <w:p w14:paraId="270B311D" w14:textId="77777777" w:rsidR="005C4163" w:rsidRDefault="005C4163" w:rsidP="00031144">
            <w:pPr>
              <w:spacing w:line="276" w:lineRule="auto"/>
              <w:jc w:val="both"/>
              <w:rPr>
                <w:rFonts w:ascii="GHEA Grapalat" w:hAnsi="GHEA Grapalat"/>
                <w:b/>
                <w:lang w:val="hy-AM"/>
              </w:rPr>
            </w:pPr>
          </w:p>
          <w:p w14:paraId="73DD2429" w14:textId="77777777" w:rsidR="005C4163" w:rsidRDefault="005C4163" w:rsidP="00031144">
            <w:pPr>
              <w:spacing w:line="276" w:lineRule="auto"/>
              <w:jc w:val="both"/>
              <w:rPr>
                <w:rFonts w:ascii="GHEA Grapalat" w:hAnsi="GHEA Grapalat"/>
                <w:b/>
                <w:lang w:val="hy-AM"/>
              </w:rPr>
            </w:pPr>
          </w:p>
          <w:p w14:paraId="61030277" w14:textId="77777777" w:rsidR="005C4163" w:rsidRDefault="005C4163" w:rsidP="00031144">
            <w:pPr>
              <w:spacing w:line="276" w:lineRule="auto"/>
              <w:jc w:val="both"/>
              <w:rPr>
                <w:rFonts w:ascii="GHEA Grapalat" w:hAnsi="GHEA Grapalat"/>
                <w:b/>
                <w:lang w:val="hy-AM"/>
              </w:rPr>
            </w:pPr>
          </w:p>
          <w:p w14:paraId="67307040" w14:textId="77777777" w:rsidR="005C4163" w:rsidRDefault="005C4163" w:rsidP="00031144">
            <w:pPr>
              <w:spacing w:line="276" w:lineRule="auto"/>
              <w:jc w:val="both"/>
              <w:rPr>
                <w:rFonts w:ascii="GHEA Grapalat" w:hAnsi="GHEA Grapalat"/>
                <w:b/>
                <w:lang w:val="hy-AM"/>
              </w:rPr>
            </w:pPr>
          </w:p>
          <w:p w14:paraId="202DD016" w14:textId="77777777" w:rsidR="005C4163" w:rsidRDefault="005C4163" w:rsidP="00031144">
            <w:pPr>
              <w:spacing w:line="276" w:lineRule="auto"/>
              <w:jc w:val="both"/>
              <w:rPr>
                <w:rFonts w:ascii="GHEA Grapalat" w:hAnsi="GHEA Grapalat"/>
                <w:b/>
                <w:lang w:val="hy-AM"/>
              </w:rPr>
            </w:pPr>
          </w:p>
          <w:p w14:paraId="1B94E39D" w14:textId="77777777" w:rsidR="005C4163" w:rsidRDefault="005C4163" w:rsidP="00031144">
            <w:pPr>
              <w:spacing w:line="276" w:lineRule="auto"/>
              <w:jc w:val="both"/>
              <w:rPr>
                <w:rFonts w:ascii="GHEA Grapalat" w:hAnsi="GHEA Grapalat"/>
                <w:b/>
                <w:lang w:val="hy-AM"/>
              </w:rPr>
            </w:pPr>
          </w:p>
          <w:p w14:paraId="4BE0B80A" w14:textId="77777777" w:rsidR="005C4163" w:rsidRDefault="005C4163" w:rsidP="00031144">
            <w:pPr>
              <w:spacing w:line="276" w:lineRule="auto"/>
              <w:jc w:val="both"/>
              <w:rPr>
                <w:rFonts w:ascii="GHEA Grapalat" w:hAnsi="GHEA Grapalat"/>
                <w:b/>
                <w:lang w:val="hy-AM"/>
              </w:rPr>
            </w:pPr>
          </w:p>
          <w:p w14:paraId="57297A38" w14:textId="77777777" w:rsidR="005C4163" w:rsidRDefault="005C4163" w:rsidP="00031144">
            <w:pPr>
              <w:spacing w:line="276" w:lineRule="auto"/>
              <w:jc w:val="both"/>
              <w:rPr>
                <w:rFonts w:ascii="GHEA Grapalat" w:hAnsi="GHEA Grapalat"/>
                <w:b/>
                <w:lang w:val="hy-AM"/>
              </w:rPr>
            </w:pPr>
          </w:p>
          <w:p w14:paraId="2E1DC730" w14:textId="77777777" w:rsidR="005C4163" w:rsidRDefault="005C4163" w:rsidP="00031144">
            <w:pPr>
              <w:spacing w:line="276" w:lineRule="auto"/>
              <w:jc w:val="both"/>
              <w:rPr>
                <w:rFonts w:ascii="GHEA Grapalat" w:hAnsi="GHEA Grapalat"/>
                <w:b/>
                <w:lang w:val="hy-AM"/>
              </w:rPr>
            </w:pPr>
          </w:p>
          <w:p w14:paraId="11B01D1C" w14:textId="77777777" w:rsidR="005C4163" w:rsidRDefault="005C4163" w:rsidP="00031144">
            <w:pPr>
              <w:spacing w:line="276" w:lineRule="auto"/>
              <w:jc w:val="both"/>
              <w:rPr>
                <w:rFonts w:ascii="GHEA Grapalat" w:hAnsi="GHEA Grapalat"/>
                <w:b/>
                <w:lang w:val="hy-AM"/>
              </w:rPr>
            </w:pPr>
          </w:p>
          <w:p w14:paraId="014981B3" w14:textId="77777777" w:rsidR="005C4163" w:rsidRDefault="005C4163" w:rsidP="00031144">
            <w:pPr>
              <w:spacing w:line="276" w:lineRule="auto"/>
              <w:jc w:val="both"/>
              <w:rPr>
                <w:rFonts w:ascii="GHEA Grapalat" w:hAnsi="GHEA Grapalat"/>
                <w:b/>
                <w:lang w:val="hy-AM"/>
              </w:rPr>
            </w:pPr>
          </w:p>
          <w:p w14:paraId="5D6CD0DC" w14:textId="77777777" w:rsidR="005C4163" w:rsidRDefault="005C4163" w:rsidP="00031144">
            <w:pPr>
              <w:spacing w:line="276" w:lineRule="auto"/>
              <w:jc w:val="both"/>
              <w:rPr>
                <w:rFonts w:ascii="GHEA Grapalat" w:hAnsi="GHEA Grapalat"/>
                <w:b/>
                <w:lang w:val="hy-AM"/>
              </w:rPr>
            </w:pPr>
          </w:p>
          <w:p w14:paraId="2C355513" w14:textId="77777777" w:rsidR="005C4163" w:rsidRDefault="005C4163" w:rsidP="00031144">
            <w:pPr>
              <w:spacing w:line="276" w:lineRule="auto"/>
              <w:jc w:val="both"/>
              <w:rPr>
                <w:rFonts w:ascii="GHEA Grapalat" w:hAnsi="GHEA Grapalat"/>
                <w:b/>
                <w:lang w:val="hy-AM"/>
              </w:rPr>
            </w:pPr>
          </w:p>
          <w:p w14:paraId="4573AB7D" w14:textId="77777777" w:rsidR="005C4163" w:rsidRDefault="005C4163" w:rsidP="00031144">
            <w:pPr>
              <w:spacing w:line="276" w:lineRule="auto"/>
              <w:jc w:val="both"/>
              <w:rPr>
                <w:rFonts w:ascii="GHEA Grapalat" w:hAnsi="GHEA Grapalat"/>
                <w:b/>
                <w:lang w:val="hy-AM"/>
              </w:rPr>
            </w:pPr>
          </w:p>
          <w:p w14:paraId="26C6980C" w14:textId="77777777" w:rsidR="005C4163" w:rsidRDefault="005C4163" w:rsidP="00031144">
            <w:pPr>
              <w:spacing w:line="276" w:lineRule="auto"/>
              <w:jc w:val="both"/>
              <w:rPr>
                <w:rFonts w:ascii="GHEA Grapalat" w:hAnsi="GHEA Grapalat"/>
                <w:b/>
                <w:lang w:val="hy-AM"/>
              </w:rPr>
            </w:pPr>
          </w:p>
          <w:p w14:paraId="0FBDDAEB" w14:textId="77777777" w:rsidR="005C4163" w:rsidRDefault="005C4163" w:rsidP="00031144">
            <w:pPr>
              <w:spacing w:line="276" w:lineRule="auto"/>
              <w:jc w:val="both"/>
              <w:rPr>
                <w:rFonts w:ascii="GHEA Grapalat" w:hAnsi="GHEA Grapalat"/>
                <w:b/>
                <w:lang w:val="hy-AM"/>
              </w:rPr>
            </w:pPr>
          </w:p>
          <w:p w14:paraId="43CDD885" w14:textId="77777777" w:rsidR="005C4163" w:rsidRDefault="005C4163" w:rsidP="00031144">
            <w:pPr>
              <w:spacing w:line="276" w:lineRule="auto"/>
              <w:jc w:val="both"/>
              <w:rPr>
                <w:rFonts w:ascii="GHEA Grapalat" w:hAnsi="GHEA Grapalat"/>
                <w:b/>
                <w:lang w:val="hy-AM"/>
              </w:rPr>
            </w:pPr>
          </w:p>
          <w:p w14:paraId="2DC9CDEA" w14:textId="77777777" w:rsidR="005C4163" w:rsidRDefault="005C4163" w:rsidP="00031144">
            <w:pPr>
              <w:spacing w:line="276" w:lineRule="auto"/>
              <w:jc w:val="both"/>
              <w:rPr>
                <w:rFonts w:ascii="GHEA Grapalat" w:hAnsi="GHEA Grapalat"/>
                <w:b/>
                <w:lang w:val="hy-AM"/>
              </w:rPr>
            </w:pPr>
          </w:p>
          <w:p w14:paraId="76FD5CF7" w14:textId="77777777" w:rsidR="005C4163" w:rsidRDefault="005C4163" w:rsidP="00031144">
            <w:pPr>
              <w:spacing w:line="276" w:lineRule="auto"/>
              <w:jc w:val="both"/>
              <w:rPr>
                <w:rFonts w:ascii="GHEA Grapalat" w:hAnsi="GHEA Grapalat"/>
                <w:b/>
                <w:lang w:val="hy-AM"/>
              </w:rPr>
            </w:pPr>
          </w:p>
          <w:p w14:paraId="0345BC94" w14:textId="77777777" w:rsidR="005C4163" w:rsidRDefault="005C4163" w:rsidP="00031144">
            <w:pPr>
              <w:spacing w:line="276" w:lineRule="auto"/>
              <w:jc w:val="both"/>
              <w:rPr>
                <w:rFonts w:ascii="GHEA Grapalat" w:hAnsi="GHEA Grapalat"/>
                <w:b/>
                <w:lang w:val="hy-AM"/>
              </w:rPr>
            </w:pPr>
          </w:p>
          <w:p w14:paraId="73E889E3" w14:textId="77777777" w:rsidR="005C4163" w:rsidRDefault="005C4163" w:rsidP="00031144">
            <w:pPr>
              <w:spacing w:line="276" w:lineRule="auto"/>
              <w:jc w:val="both"/>
              <w:rPr>
                <w:rFonts w:ascii="GHEA Grapalat" w:hAnsi="GHEA Grapalat"/>
                <w:b/>
                <w:lang w:val="hy-AM"/>
              </w:rPr>
            </w:pPr>
          </w:p>
          <w:p w14:paraId="5A40E5AA" w14:textId="77777777" w:rsidR="005C4163" w:rsidRDefault="005C4163" w:rsidP="00031144">
            <w:pPr>
              <w:spacing w:line="276" w:lineRule="auto"/>
              <w:jc w:val="both"/>
              <w:rPr>
                <w:rFonts w:ascii="GHEA Grapalat" w:hAnsi="GHEA Grapalat"/>
                <w:b/>
                <w:lang w:val="hy-AM"/>
              </w:rPr>
            </w:pPr>
          </w:p>
          <w:p w14:paraId="4B5DBC9F" w14:textId="77777777" w:rsidR="005C4163" w:rsidRDefault="005C4163" w:rsidP="00031144">
            <w:pPr>
              <w:spacing w:line="276" w:lineRule="auto"/>
              <w:jc w:val="both"/>
              <w:rPr>
                <w:rFonts w:ascii="GHEA Grapalat" w:hAnsi="GHEA Grapalat"/>
                <w:b/>
                <w:lang w:val="hy-AM"/>
              </w:rPr>
            </w:pPr>
          </w:p>
          <w:p w14:paraId="0EA02E13" w14:textId="77777777" w:rsidR="005C4163" w:rsidRDefault="005C4163" w:rsidP="00031144">
            <w:pPr>
              <w:spacing w:line="276" w:lineRule="auto"/>
              <w:jc w:val="both"/>
              <w:rPr>
                <w:rFonts w:ascii="GHEA Grapalat" w:hAnsi="GHEA Grapalat"/>
                <w:b/>
                <w:lang w:val="hy-AM"/>
              </w:rPr>
            </w:pPr>
          </w:p>
          <w:p w14:paraId="5187CF47" w14:textId="77777777" w:rsidR="005C4163" w:rsidRDefault="005C4163" w:rsidP="00031144">
            <w:pPr>
              <w:spacing w:line="276" w:lineRule="auto"/>
              <w:jc w:val="both"/>
              <w:rPr>
                <w:rFonts w:ascii="GHEA Grapalat" w:hAnsi="GHEA Grapalat"/>
                <w:b/>
                <w:lang w:val="hy-AM"/>
              </w:rPr>
            </w:pPr>
          </w:p>
          <w:p w14:paraId="26207A80" w14:textId="77777777" w:rsidR="005C4163" w:rsidRDefault="005C4163" w:rsidP="00031144">
            <w:pPr>
              <w:spacing w:line="276" w:lineRule="auto"/>
              <w:jc w:val="both"/>
              <w:rPr>
                <w:rFonts w:ascii="GHEA Grapalat" w:hAnsi="GHEA Grapalat"/>
                <w:b/>
                <w:lang w:val="hy-AM"/>
              </w:rPr>
            </w:pPr>
          </w:p>
          <w:p w14:paraId="2608B295" w14:textId="77777777" w:rsidR="005C4163" w:rsidRDefault="005C4163" w:rsidP="00031144">
            <w:pPr>
              <w:spacing w:line="276" w:lineRule="auto"/>
              <w:jc w:val="both"/>
              <w:rPr>
                <w:rFonts w:ascii="GHEA Grapalat" w:hAnsi="GHEA Grapalat"/>
                <w:b/>
                <w:lang w:val="hy-AM"/>
              </w:rPr>
            </w:pPr>
          </w:p>
          <w:p w14:paraId="42671EFC" w14:textId="77777777" w:rsidR="005C4163" w:rsidRDefault="005C4163" w:rsidP="00031144">
            <w:pPr>
              <w:spacing w:line="276" w:lineRule="auto"/>
              <w:jc w:val="both"/>
              <w:rPr>
                <w:rFonts w:ascii="GHEA Grapalat" w:hAnsi="GHEA Grapalat"/>
                <w:b/>
                <w:lang w:val="hy-AM"/>
              </w:rPr>
            </w:pPr>
          </w:p>
          <w:p w14:paraId="2830C463" w14:textId="77777777" w:rsidR="005C4163" w:rsidRDefault="005C4163" w:rsidP="00031144">
            <w:pPr>
              <w:spacing w:line="276" w:lineRule="auto"/>
              <w:jc w:val="both"/>
              <w:rPr>
                <w:rFonts w:ascii="GHEA Grapalat" w:hAnsi="GHEA Grapalat"/>
                <w:b/>
                <w:lang w:val="hy-AM"/>
              </w:rPr>
            </w:pPr>
          </w:p>
          <w:p w14:paraId="567DBDB2" w14:textId="77777777" w:rsidR="005C4163" w:rsidRDefault="005C4163" w:rsidP="00031144">
            <w:pPr>
              <w:spacing w:line="276" w:lineRule="auto"/>
              <w:jc w:val="both"/>
              <w:rPr>
                <w:rFonts w:ascii="GHEA Grapalat" w:hAnsi="GHEA Grapalat"/>
                <w:b/>
                <w:lang w:val="hy-AM"/>
              </w:rPr>
            </w:pPr>
          </w:p>
          <w:p w14:paraId="16A2398A" w14:textId="77777777" w:rsidR="005C4163" w:rsidRDefault="005C4163" w:rsidP="00031144">
            <w:pPr>
              <w:spacing w:line="276" w:lineRule="auto"/>
              <w:jc w:val="both"/>
              <w:rPr>
                <w:rFonts w:ascii="GHEA Grapalat" w:hAnsi="GHEA Grapalat"/>
                <w:b/>
                <w:lang w:val="hy-AM"/>
              </w:rPr>
            </w:pPr>
          </w:p>
          <w:p w14:paraId="7B0CF11E" w14:textId="77777777" w:rsidR="005C4163" w:rsidRDefault="005C4163" w:rsidP="00031144">
            <w:pPr>
              <w:spacing w:line="276" w:lineRule="auto"/>
              <w:jc w:val="both"/>
              <w:rPr>
                <w:rFonts w:ascii="GHEA Grapalat" w:hAnsi="GHEA Grapalat"/>
                <w:b/>
                <w:lang w:val="hy-AM"/>
              </w:rPr>
            </w:pPr>
          </w:p>
          <w:p w14:paraId="013FAB82" w14:textId="77777777" w:rsidR="005C4163" w:rsidRDefault="005C4163" w:rsidP="00031144">
            <w:pPr>
              <w:spacing w:line="276" w:lineRule="auto"/>
              <w:jc w:val="both"/>
              <w:rPr>
                <w:rFonts w:ascii="GHEA Grapalat" w:hAnsi="GHEA Grapalat"/>
                <w:b/>
                <w:lang w:val="hy-AM"/>
              </w:rPr>
            </w:pPr>
          </w:p>
          <w:p w14:paraId="50024BE1" w14:textId="77777777" w:rsidR="005C4163" w:rsidRDefault="005C4163" w:rsidP="00031144">
            <w:pPr>
              <w:spacing w:line="276" w:lineRule="auto"/>
              <w:jc w:val="both"/>
              <w:rPr>
                <w:rFonts w:ascii="GHEA Grapalat" w:hAnsi="GHEA Grapalat"/>
                <w:b/>
                <w:lang w:val="hy-AM"/>
              </w:rPr>
            </w:pPr>
          </w:p>
          <w:p w14:paraId="5DE61B37" w14:textId="77777777" w:rsidR="005C4163" w:rsidRDefault="005C4163" w:rsidP="00031144">
            <w:pPr>
              <w:spacing w:line="276" w:lineRule="auto"/>
              <w:jc w:val="both"/>
              <w:rPr>
                <w:rFonts w:ascii="GHEA Grapalat" w:hAnsi="GHEA Grapalat"/>
                <w:b/>
                <w:lang w:val="hy-AM"/>
              </w:rPr>
            </w:pPr>
          </w:p>
          <w:p w14:paraId="559A5ACA" w14:textId="77777777" w:rsidR="005C4163" w:rsidRDefault="005C4163" w:rsidP="00031144">
            <w:pPr>
              <w:spacing w:line="276" w:lineRule="auto"/>
              <w:jc w:val="both"/>
              <w:rPr>
                <w:rFonts w:ascii="GHEA Grapalat" w:hAnsi="GHEA Grapalat"/>
                <w:b/>
                <w:lang w:val="hy-AM"/>
              </w:rPr>
            </w:pPr>
          </w:p>
          <w:p w14:paraId="30F3A9C5" w14:textId="77777777" w:rsidR="005C4163" w:rsidRDefault="005C4163" w:rsidP="00031144">
            <w:pPr>
              <w:spacing w:line="276" w:lineRule="auto"/>
              <w:jc w:val="both"/>
              <w:rPr>
                <w:rFonts w:ascii="GHEA Grapalat" w:hAnsi="GHEA Grapalat"/>
                <w:b/>
                <w:lang w:val="hy-AM"/>
              </w:rPr>
            </w:pPr>
          </w:p>
          <w:p w14:paraId="29B8E91B" w14:textId="77777777" w:rsidR="005C4163" w:rsidRDefault="005C4163" w:rsidP="00031144">
            <w:pPr>
              <w:spacing w:line="276" w:lineRule="auto"/>
              <w:jc w:val="both"/>
              <w:rPr>
                <w:rFonts w:ascii="GHEA Grapalat" w:hAnsi="GHEA Grapalat"/>
                <w:b/>
                <w:lang w:val="hy-AM"/>
              </w:rPr>
            </w:pPr>
          </w:p>
          <w:p w14:paraId="0EF3BA0F" w14:textId="77777777" w:rsidR="005C4163" w:rsidRDefault="005C4163" w:rsidP="00031144">
            <w:pPr>
              <w:spacing w:line="276" w:lineRule="auto"/>
              <w:jc w:val="both"/>
              <w:rPr>
                <w:rFonts w:ascii="GHEA Grapalat" w:hAnsi="GHEA Grapalat"/>
                <w:b/>
                <w:lang w:val="hy-AM"/>
              </w:rPr>
            </w:pPr>
          </w:p>
          <w:p w14:paraId="1B6FE751" w14:textId="77777777" w:rsidR="005C4163" w:rsidRDefault="005C4163" w:rsidP="00031144">
            <w:pPr>
              <w:spacing w:line="276" w:lineRule="auto"/>
              <w:jc w:val="both"/>
              <w:rPr>
                <w:rFonts w:ascii="GHEA Grapalat" w:hAnsi="GHEA Grapalat"/>
                <w:b/>
                <w:lang w:val="hy-AM"/>
              </w:rPr>
            </w:pPr>
          </w:p>
          <w:p w14:paraId="2412F015" w14:textId="77777777" w:rsidR="005C4163" w:rsidRDefault="005C4163" w:rsidP="00031144">
            <w:pPr>
              <w:spacing w:line="276" w:lineRule="auto"/>
              <w:jc w:val="both"/>
              <w:rPr>
                <w:rFonts w:ascii="GHEA Grapalat" w:hAnsi="GHEA Grapalat"/>
                <w:b/>
                <w:lang w:val="hy-AM"/>
              </w:rPr>
            </w:pPr>
          </w:p>
          <w:p w14:paraId="2D3307A3" w14:textId="77777777" w:rsidR="005C4163" w:rsidRDefault="005C4163" w:rsidP="00031144">
            <w:pPr>
              <w:spacing w:line="276" w:lineRule="auto"/>
              <w:jc w:val="both"/>
              <w:rPr>
                <w:rFonts w:ascii="GHEA Grapalat" w:hAnsi="GHEA Grapalat"/>
                <w:b/>
                <w:lang w:val="hy-AM"/>
              </w:rPr>
            </w:pPr>
          </w:p>
          <w:p w14:paraId="63030D62" w14:textId="77777777" w:rsidR="005C4163" w:rsidRDefault="005C4163" w:rsidP="00031144">
            <w:pPr>
              <w:spacing w:line="276" w:lineRule="auto"/>
              <w:jc w:val="both"/>
              <w:rPr>
                <w:rFonts w:ascii="GHEA Grapalat" w:hAnsi="GHEA Grapalat"/>
                <w:b/>
                <w:lang w:val="hy-AM"/>
              </w:rPr>
            </w:pPr>
          </w:p>
          <w:p w14:paraId="406C216E" w14:textId="77777777" w:rsidR="005C4163" w:rsidRDefault="005C4163" w:rsidP="00031144">
            <w:pPr>
              <w:spacing w:line="276" w:lineRule="auto"/>
              <w:jc w:val="both"/>
              <w:rPr>
                <w:rFonts w:ascii="GHEA Grapalat" w:hAnsi="GHEA Grapalat"/>
                <w:b/>
                <w:lang w:val="hy-AM"/>
              </w:rPr>
            </w:pPr>
          </w:p>
          <w:p w14:paraId="5A0199A2" w14:textId="77777777" w:rsidR="005C4163" w:rsidRDefault="005C4163" w:rsidP="00031144">
            <w:pPr>
              <w:spacing w:line="276" w:lineRule="auto"/>
              <w:jc w:val="both"/>
              <w:rPr>
                <w:rFonts w:ascii="GHEA Grapalat" w:hAnsi="GHEA Grapalat"/>
                <w:b/>
                <w:lang w:val="hy-AM"/>
              </w:rPr>
            </w:pPr>
          </w:p>
          <w:p w14:paraId="7A693B2B" w14:textId="77777777" w:rsidR="005C4163" w:rsidRDefault="005C4163" w:rsidP="00031144">
            <w:pPr>
              <w:spacing w:line="276" w:lineRule="auto"/>
              <w:jc w:val="both"/>
              <w:rPr>
                <w:rFonts w:ascii="GHEA Grapalat" w:hAnsi="GHEA Grapalat"/>
                <w:b/>
                <w:lang w:val="hy-AM"/>
              </w:rPr>
            </w:pPr>
          </w:p>
          <w:p w14:paraId="251FBC9D" w14:textId="77777777" w:rsidR="005C4163" w:rsidRDefault="005C4163" w:rsidP="00031144">
            <w:pPr>
              <w:spacing w:line="276" w:lineRule="auto"/>
              <w:jc w:val="both"/>
              <w:rPr>
                <w:rFonts w:ascii="GHEA Grapalat" w:hAnsi="GHEA Grapalat"/>
                <w:b/>
                <w:lang w:val="hy-AM"/>
              </w:rPr>
            </w:pPr>
          </w:p>
          <w:p w14:paraId="30B8B476" w14:textId="77777777" w:rsidR="005C4163" w:rsidRDefault="005C4163" w:rsidP="00031144">
            <w:pPr>
              <w:spacing w:line="276" w:lineRule="auto"/>
              <w:jc w:val="both"/>
              <w:rPr>
                <w:rFonts w:ascii="GHEA Grapalat" w:hAnsi="GHEA Grapalat"/>
                <w:b/>
                <w:lang w:val="hy-AM"/>
              </w:rPr>
            </w:pPr>
          </w:p>
          <w:p w14:paraId="63A1383B" w14:textId="77777777" w:rsidR="005C4163" w:rsidRDefault="005C4163" w:rsidP="00031144">
            <w:pPr>
              <w:spacing w:line="276" w:lineRule="auto"/>
              <w:jc w:val="both"/>
              <w:rPr>
                <w:rFonts w:ascii="GHEA Grapalat" w:hAnsi="GHEA Grapalat"/>
                <w:b/>
                <w:lang w:val="hy-AM"/>
              </w:rPr>
            </w:pPr>
          </w:p>
          <w:p w14:paraId="354D9005" w14:textId="77777777" w:rsidR="005C4163" w:rsidRDefault="005C4163" w:rsidP="00031144">
            <w:pPr>
              <w:spacing w:line="276" w:lineRule="auto"/>
              <w:jc w:val="both"/>
              <w:rPr>
                <w:rFonts w:ascii="GHEA Grapalat" w:hAnsi="GHEA Grapalat"/>
                <w:b/>
                <w:lang w:val="hy-AM"/>
              </w:rPr>
            </w:pPr>
          </w:p>
          <w:p w14:paraId="011C828B" w14:textId="77777777" w:rsidR="005C4163" w:rsidRDefault="005C4163" w:rsidP="00031144">
            <w:pPr>
              <w:spacing w:line="276" w:lineRule="auto"/>
              <w:jc w:val="both"/>
              <w:rPr>
                <w:rFonts w:ascii="GHEA Grapalat" w:hAnsi="GHEA Grapalat"/>
                <w:b/>
                <w:lang w:val="hy-AM"/>
              </w:rPr>
            </w:pPr>
          </w:p>
          <w:p w14:paraId="59E8BD94" w14:textId="77777777" w:rsidR="005C4163" w:rsidRDefault="005C4163" w:rsidP="00031144">
            <w:pPr>
              <w:spacing w:line="276" w:lineRule="auto"/>
              <w:jc w:val="both"/>
              <w:rPr>
                <w:rFonts w:ascii="GHEA Grapalat" w:hAnsi="GHEA Grapalat"/>
                <w:b/>
                <w:lang w:val="hy-AM"/>
              </w:rPr>
            </w:pPr>
          </w:p>
          <w:p w14:paraId="182A1C1D" w14:textId="77777777" w:rsidR="005C4163" w:rsidRDefault="005C4163" w:rsidP="00031144">
            <w:pPr>
              <w:spacing w:line="276" w:lineRule="auto"/>
              <w:jc w:val="both"/>
              <w:rPr>
                <w:rFonts w:ascii="GHEA Grapalat" w:hAnsi="GHEA Grapalat"/>
                <w:b/>
                <w:lang w:val="hy-AM"/>
              </w:rPr>
            </w:pPr>
          </w:p>
          <w:p w14:paraId="6C4F766C" w14:textId="77777777" w:rsidR="005C4163" w:rsidRDefault="005C4163" w:rsidP="00031144">
            <w:pPr>
              <w:spacing w:line="276" w:lineRule="auto"/>
              <w:jc w:val="both"/>
              <w:rPr>
                <w:rFonts w:ascii="GHEA Grapalat" w:hAnsi="GHEA Grapalat"/>
                <w:b/>
                <w:lang w:val="hy-AM"/>
              </w:rPr>
            </w:pPr>
          </w:p>
          <w:p w14:paraId="069E05BF" w14:textId="77777777" w:rsidR="005C4163" w:rsidRDefault="005C4163" w:rsidP="00031144">
            <w:pPr>
              <w:spacing w:line="276" w:lineRule="auto"/>
              <w:jc w:val="both"/>
              <w:rPr>
                <w:rFonts w:ascii="GHEA Grapalat" w:hAnsi="GHEA Grapalat"/>
                <w:b/>
                <w:lang w:val="hy-AM"/>
              </w:rPr>
            </w:pPr>
          </w:p>
          <w:p w14:paraId="34FCA5FB" w14:textId="77777777" w:rsidR="005C4163" w:rsidRDefault="005C4163" w:rsidP="00031144">
            <w:pPr>
              <w:spacing w:line="276" w:lineRule="auto"/>
              <w:jc w:val="both"/>
              <w:rPr>
                <w:rFonts w:ascii="GHEA Grapalat" w:hAnsi="GHEA Grapalat"/>
                <w:b/>
                <w:lang w:val="hy-AM"/>
              </w:rPr>
            </w:pPr>
          </w:p>
          <w:p w14:paraId="32EB5A7E" w14:textId="77777777" w:rsidR="005C4163" w:rsidRDefault="005C4163" w:rsidP="00031144">
            <w:pPr>
              <w:spacing w:line="276" w:lineRule="auto"/>
              <w:jc w:val="both"/>
              <w:rPr>
                <w:rFonts w:ascii="GHEA Grapalat" w:hAnsi="GHEA Grapalat"/>
                <w:b/>
                <w:lang w:val="hy-AM"/>
              </w:rPr>
            </w:pPr>
          </w:p>
          <w:p w14:paraId="0E5569F3" w14:textId="77777777" w:rsidR="005C4163" w:rsidRDefault="005C4163" w:rsidP="00031144">
            <w:pPr>
              <w:spacing w:line="276" w:lineRule="auto"/>
              <w:jc w:val="both"/>
              <w:rPr>
                <w:rFonts w:ascii="GHEA Grapalat" w:hAnsi="GHEA Grapalat"/>
                <w:b/>
                <w:lang w:val="hy-AM"/>
              </w:rPr>
            </w:pPr>
          </w:p>
          <w:p w14:paraId="7002D3D4" w14:textId="77777777" w:rsidR="005C4163" w:rsidRDefault="005C4163" w:rsidP="00031144">
            <w:pPr>
              <w:spacing w:line="276" w:lineRule="auto"/>
              <w:jc w:val="both"/>
              <w:rPr>
                <w:rFonts w:ascii="GHEA Grapalat" w:hAnsi="GHEA Grapalat"/>
                <w:b/>
                <w:lang w:val="hy-AM"/>
              </w:rPr>
            </w:pPr>
          </w:p>
          <w:p w14:paraId="154D69D1" w14:textId="77777777" w:rsidR="005C4163" w:rsidRDefault="005C4163" w:rsidP="00031144">
            <w:pPr>
              <w:spacing w:line="276" w:lineRule="auto"/>
              <w:jc w:val="both"/>
              <w:rPr>
                <w:rFonts w:ascii="GHEA Grapalat" w:hAnsi="GHEA Grapalat"/>
                <w:b/>
                <w:lang w:val="hy-AM"/>
              </w:rPr>
            </w:pPr>
          </w:p>
          <w:p w14:paraId="3BD68F90" w14:textId="77777777" w:rsidR="005C4163" w:rsidRDefault="005C4163" w:rsidP="00031144">
            <w:pPr>
              <w:spacing w:line="276" w:lineRule="auto"/>
              <w:jc w:val="both"/>
              <w:rPr>
                <w:rFonts w:ascii="GHEA Grapalat" w:hAnsi="GHEA Grapalat"/>
                <w:b/>
                <w:lang w:val="hy-AM"/>
              </w:rPr>
            </w:pPr>
          </w:p>
          <w:p w14:paraId="259BD63B" w14:textId="77777777" w:rsidR="005C4163" w:rsidRDefault="005C4163" w:rsidP="00031144">
            <w:pPr>
              <w:spacing w:line="276" w:lineRule="auto"/>
              <w:jc w:val="both"/>
              <w:rPr>
                <w:rFonts w:ascii="GHEA Grapalat" w:hAnsi="GHEA Grapalat"/>
                <w:b/>
                <w:lang w:val="hy-AM"/>
              </w:rPr>
            </w:pPr>
          </w:p>
          <w:p w14:paraId="6747513B" w14:textId="77777777" w:rsidR="005C4163" w:rsidRDefault="005C4163" w:rsidP="00031144">
            <w:pPr>
              <w:spacing w:line="276" w:lineRule="auto"/>
              <w:jc w:val="both"/>
              <w:rPr>
                <w:rFonts w:ascii="GHEA Grapalat" w:hAnsi="GHEA Grapalat"/>
                <w:b/>
                <w:lang w:val="hy-AM"/>
              </w:rPr>
            </w:pPr>
          </w:p>
          <w:p w14:paraId="5A3D703E" w14:textId="77777777" w:rsidR="005C4163" w:rsidRDefault="005C4163" w:rsidP="00031144">
            <w:pPr>
              <w:spacing w:line="276" w:lineRule="auto"/>
              <w:jc w:val="both"/>
              <w:rPr>
                <w:rFonts w:ascii="GHEA Grapalat" w:hAnsi="GHEA Grapalat"/>
                <w:b/>
                <w:lang w:val="hy-AM"/>
              </w:rPr>
            </w:pPr>
          </w:p>
          <w:p w14:paraId="6AC489A7" w14:textId="77777777" w:rsidR="005C4163" w:rsidRDefault="005C4163" w:rsidP="00031144">
            <w:pPr>
              <w:spacing w:line="276" w:lineRule="auto"/>
              <w:jc w:val="both"/>
              <w:rPr>
                <w:rFonts w:ascii="GHEA Grapalat" w:hAnsi="GHEA Grapalat"/>
                <w:b/>
                <w:lang w:val="hy-AM"/>
              </w:rPr>
            </w:pPr>
          </w:p>
          <w:p w14:paraId="3F4BD34C" w14:textId="77777777" w:rsidR="005C4163" w:rsidRDefault="005C4163" w:rsidP="00031144">
            <w:pPr>
              <w:spacing w:line="276" w:lineRule="auto"/>
              <w:jc w:val="both"/>
              <w:rPr>
                <w:rFonts w:ascii="GHEA Grapalat" w:hAnsi="GHEA Grapalat"/>
                <w:b/>
                <w:lang w:val="hy-AM"/>
              </w:rPr>
            </w:pPr>
          </w:p>
          <w:p w14:paraId="24AED3F2" w14:textId="77777777" w:rsidR="005C4163" w:rsidRDefault="005C4163" w:rsidP="00031144">
            <w:pPr>
              <w:spacing w:line="276" w:lineRule="auto"/>
              <w:jc w:val="both"/>
              <w:rPr>
                <w:rFonts w:ascii="GHEA Grapalat" w:hAnsi="GHEA Grapalat"/>
                <w:b/>
                <w:lang w:val="hy-AM"/>
              </w:rPr>
            </w:pPr>
          </w:p>
          <w:p w14:paraId="0E9CBCDB" w14:textId="0F649165" w:rsidR="005C4163" w:rsidRDefault="005C4163" w:rsidP="00031144">
            <w:pPr>
              <w:spacing w:line="276" w:lineRule="auto"/>
              <w:jc w:val="both"/>
              <w:rPr>
                <w:rFonts w:ascii="GHEA Grapalat" w:hAnsi="GHEA Grapalat"/>
                <w:b/>
                <w:lang w:val="hy-AM"/>
              </w:rPr>
            </w:pPr>
          </w:p>
          <w:p w14:paraId="202A941A" w14:textId="1C807D11" w:rsidR="002118F3" w:rsidRDefault="002118F3" w:rsidP="00031144">
            <w:pPr>
              <w:spacing w:line="276" w:lineRule="auto"/>
              <w:jc w:val="both"/>
              <w:rPr>
                <w:rFonts w:ascii="GHEA Grapalat" w:hAnsi="GHEA Grapalat"/>
                <w:b/>
                <w:lang w:val="hy-AM"/>
              </w:rPr>
            </w:pPr>
          </w:p>
          <w:p w14:paraId="084AC3EE" w14:textId="374B3144" w:rsidR="002118F3" w:rsidRDefault="002118F3" w:rsidP="00031144">
            <w:pPr>
              <w:spacing w:line="276" w:lineRule="auto"/>
              <w:jc w:val="both"/>
              <w:rPr>
                <w:rFonts w:ascii="GHEA Grapalat" w:hAnsi="GHEA Grapalat"/>
                <w:b/>
                <w:lang w:val="hy-AM"/>
              </w:rPr>
            </w:pPr>
          </w:p>
          <w:p w14:paraId="5AADD332" w14:textId="598C08AB" w:rsidR="002118F3" w:rsidRDefault="002118F3" w:rsidP="00031144">
            <w:pPr>
              <w:spacing w:line="276" w:lineRule="auto"/>
              <w:jc w:val="both"/>
              <w:rPr>
                <w:rFonts w:ascii="GHEA Grapalat" w:hAnsi="GHEA Grapalat"/>
                <w:b/>
                <w:lang w:val="hy-AM"/>
              </w:rPr>
            </w:pPr>
          </w:p>
          <w:p w14:paraId="6C356A5A" w14:textId="583DDD8E" w:rsidR="002118F3" w:rsidRDefault="002118F3" w:rsidP="00031144">
            <w:pPr>
              <w:spacing w:line="276" w:lineRule="auto"/>
              <w:jc w:val="both"/>
              <w:rPr>
                <w:rFonts w:ascii="GHEA Grapalat" w:hAnsi="GHEA Grapalat"/>
                <w:b/>
                <w:lang w:val="hy-AM"/>
              </w:rPr>
            </w:pPr>
          </w:p>
          <w:p w14:paraId="586968ED" w14:textId="5EEB2BDB" w:rsidR="002118F3" w:rsidRDefault="002118F3" w:rsidP="00031144">
            <w:pPr>
              <w:spacing w:line="276" w:lineRule="auto"/>
              <w:jc w:val="both"/>
              <w:rPr>
                <w:rFonts w:ascii="GHEA Grapalat" w:hAnsi="GHEA Grapalat"/>
                <w:b/>
                <w:lang w:val="hy-AM"/>
              </w:rPr>
            </w:pPr>
          </w:p>
          <w:p w14:paraId="7EFE4FA4" w14:textId="7D4233AC" w:rsidR="002118F3" w:rsidRDefault="002118F3" w:rsidP="00031144">
            <w:pPr>
              <w:spacing w:line="276" w:lineRule="auto"/>
              <w:jc w:val="both"/>
              <w:rPr>
                <w:rFonts w:ascii="GHEA Grapalat" w:hAnsi="GHEA Grapalat"/>
                <w:b/>
                <w:lang w:val="hy-AM"/>
              </w:rPr>
            </w:pPr>
          </w:p>
          <w:p w14:paraId="6FC5394E" w14:textId="7C344DDC" w:rsidR="002118F3" w:rsidRDefault="002118F3" w:rsidP="00031144">
            <w:pPr>
              <w:spacing w:line="276" w:lineRule="auto"/>
              <w:jc w:val="both"/>
              <w:rPr>
                <w:rFonts w:ascii="GHEA Grapalat" w:hAnsi="GHEA Grapalat"/>
                <w:b/>
                <w:lang w:val="hy-AM"/>
              </w:rPr>
            </w:pPr>
          </w:p>
          <w:p w14:paraId="7D9BD9BE" w14:textId="5EFD52B8" w:rsidR="002118F3" w:rsidRDefault="002118F3" w:rsidP="00031144">
            <w:pPr>
              <w:spacing w:line="276" w:lineRule="auto"/>
              <w:jc w:val="both"/>
              <w:rPr>
                <w:rFonts w:ascii="GHEA Grapalat" w:hAnsi="GHEA Grapalat"/>
                <w:b/>
                <w:lang w:val="hy-AM"/>
              </w:rPr>
            </w:pPr>
          </w:p>
          <w:p w14:paraId="375B510F" w14:textId="45417BB9" w:rsidR="002118F3" w:rsidRDefault="002118F3" w:rsidP="00031144">
            <w:pPr>
              <w:spacing w:line="276" w:lineRule="auto"/>
              <w:jc w:val="both"/>
              <w:rPr>
                <w:rFonts w:ascii="GHEA Grapalat" w:hAnsi="GHEA Grapalat"/>
                <w:b/>
                <w:lang w:val="hy-AM"/>
              </w:rPr>
            </w:pPr>
          </w:p>
          <w:p w14:paraId="7C3448C9" w14:textId="7CD94C63" w:rsidR="002118F3" w:rsidRDefault="002118F3" w:rsidP="00031144">
            <w:pPr>
              <w:spacing w:line="276" w:lineRule="auto"/>
              <w:jc w:val="both"/>
              <w:rPr>
                <w:rFonts w:ascii="GHEA Grapalat" w:hAnsi="GHEA Grapalat"/>
                <w:b/>
                <w:lang w:val="hy-AM"/>
              </w:rPr>
            </w:pPr>
          </w:p>
          <w:p w14:paraId="37547E75" w14:textId="3F841829" w:rsidR="002118F3" w:rsidRDefault="002118F3" w:rsidP="00031144">
            <w:pPr>
              <w:spacing w:line="276" w:lineRule="auto"/>
              <w:jc w:val="both"/>
              <w:rPr>
                <w:rFonts w:ascii="GHEA Grapalat" w:hAnsi="GHEA Grapalat"/>
                <w:b/>
                <w:lang w:val="hy-AM"/>
              </w:rPr>
            </w:pPr>
          </w:p>
          <w:p w14:paraId="499FA593" w14:textId="0C9FD996" w:rsidR="002118F3" w:rsidRDefault="002118F3" w:rsidP="00031144">
            <w:pPr>
              <w:spacing w:line="276" w:lineRule="auto"/>
              <w:jc w:val="both"/>
              <w:rPr>
                <w:rFonts w:ascii="GHEA Grapalat" w:hAnsi="GHEA Grapalat"/>
                <w:b/>
                <w:lang w:val="hy-AM"/>
              </w:rPr>
            </w:pPr>
          </w:p>
          <w:p w14:paraId="6B6B1985" w14:textId="06BEEED8" w:rsidR="002118F3" w:rsidRDefault="002118F3" w:rsidP="00031144">
            <w:pPr>
              <w:spacing w:line="276" w:lineRule="auto"/>
              <w:jc w:val="both"/>
              <w:rPr>
                <w:rFonts w:ascii="GHEA Grapalat" w:hAnsi="GHEA Grapalat"/>
                <w:b/>
                <w:lang w:val="hy-AM"/>
              </w:rPr>
            </w:pPr>
          </w:p>
          <w:p w14:paraId="65DD7AC1" w14:textId="7CBB3758" w:rsidR="002118F3" w:rsidRDefault="002118F3" w:rsidP="00031144">
            <w:pPr>
              <w:spacing w:line="276" w:lineRule="auto"/>
              <w:jc w:val="both"/>
              <w:rPr>
                <w:rFonts w:ascii="GHEA Grapalat" w:hAnsi="GHEA Grapalat"/>
                <w:b/>
                <w:lang w:val="hy-AM"/>
              </w:rPr>
            </w:pPr>
          </w:p>
          <w:p w14:paraId="35472720" w14:textId="05B4CFB8" w:rsidR="002118F3" w:rsidRDefault="002118F3" w:rsidP="00031144">
            <w:pPr>
              <w:spacing w:line="276" w:lineRule="auto"/>
              <w:jc w:val="both"/>
              <w:rPr>
                <w:rFonts w:ascii="GHEA Grapalat" w:hAnsi="GHEA Grapalat"/>
                <w:b/>
                <w:lang w:val="hy-AM"/>
              </w:rPr>
            </w:pPr>
          </w:p>
          <w:p w14:paraId="04917833" w14:textId="5BBCF266" w:rsidR="002118F3" w:rsidRDefault="002118F3" w:rsidP="00031144">
            <w:pPr>
              <w:spacing w:line="276" w:lineRule="auto"/>
              <w:jc w:val="both"/>
              <w:rPr>
                <w:rFonts w:ascii="GHEA Grapalat" w:hAnsi="GHEA Grapalat"/>
                <w:b/>
                <w:lang w:val="hy-AM"/>
              </w:rPr>
            </w:pPr>
          </w:p>
          <w:p w14:paraId="7AAC23E5" w14:textId="38E9F729" w:rsidR="002118F3" w:rsidRDefault="002118F3" w:rsidP="00031144">
            <w:pPr>
              <w:spacing w:line="276" w:lineRule="auto"/>
              <w:jc w:val="both"/>
              <w:rPr>
                <w:rFonts w:ascii="GHEA Grapalat" w:hAnsi="GHEA Grapalat"/>
                <w:b/>
                <w:lang w:val="hy-AM"/>
              </w:rPr>
            </w:pPr>
          </w:p>
          <w:p w14:paraId="02BBBA30" w14:textId="76E27231" w:rsidR="002118F3" w:rsidRDefault="002118F3" w:rsidP="00031144">
            <w:pPr>
              <w:spacing w:line="276" w:lineRule="auto"/>
              <w:jc w:val="both"/>
              <w:rPr>
                <w:rFonts w:ascii="GHEA Grapalat" w:hAnsi="GHEA Grapalat"/>
                <w:b/>
                <w:lang w:val="hy-AM"/>
              </w:rPr>
            </w:pPr>
          </w:p>
          <w:p w14:paraId="6843A8D4" w14:textId="06B0B47F" w:rsidR="002118F3" w:rsidRDefault="002118F3" w:rsidP="00031144">
            <w:pPr>
              <w:spacing w:line="276" w:lineRule="auto"/>
              <w:jc w:val="both"/>
              <w:rPr>
                <w:rFonts w:ascii="GHEA Grapalat" w:hAnsi="GHEA Grapalat"/>
                <w:b/>
                <w:lang w:val="hy-AM"/>
              </w:rPr>
            </w:pPr>
          </w:p>
          <w:p w14:paraId="440919B1" w14:textId="2C2B85ED" w:rsidR="002118F3" w:rsidRDefault="002118F3" w:rsidP="00031144">
            <w:pPr>
              <w:spacing w:line="276" w:lineRule="auto"/>
              <w:jc w:val="both"/>
              <w:rPr>
                <w:rFonts w:ascii="GHEA Grapalat" w:hAnsi="GHEA Grapalat"/>
                <w:b/>
                <w:lang w:val="hy-AM"/>
              </w:rPr>
            </w:pPr>
          </w:p>
          <w:p w14:paraId="1CBD9AC9" w14:textId="30E7C1A6" w:rsidR="002118F3" w:rsidRDefault="002118F3" w:rsidP="00031144">
            <w:pPr>
              <w:spacing w:line="276" w:lineRule="auto"/>
              <w:jc w:val="both"/>
              <w:rPr>
                <w:rFonts w:ascii="GHEA Grapalat" w:hAnsi="GHEA Grapalat"/>
                <w:b/>
                <w:lang w:val="hy-AM"/>
              </w:rPr>
            </w:pPr>
          </w:p>
          <w:p w14:paraId="45FCD2B9" w14:textId="0F2CDFBF" w:rsidR="002118F3" w:rsidRDefault="002118F3" w:rsidP="00031144">
            <w:pPr>
              <w:spacing w:line="276" w:lineRule="auto"/>
              <w:jc w:val="both"/>
              <w:rPr>
                <w:rFonts w:ascii="GHEA Grapalat" w:hAnsi="GHEA Grapalat"/>
                <w:b/>
                <w:lang w:val="hy-AM"/>
              </w:rPr>
            </w:pPr>
          </w:p>
          <w:p w14:paraId="47906260" w14:textId="091ADB5D" w:rsidR="002118F3" w:rsidRDefault="002118F3" w:rsidP="00031144">
            <w:pPr>
              <w:spacing w:line="276" w:lineRule="auto"/>
              <w:jc w:val="both"/>
              <w:rPr>
                <w:rFonts w:ascii="GHEA Grapalat" w:hAnsi="GHEA Grapalat"/>
                <w:b/>
                <w:lang w:val="hy-AM"/>
              </w:rPr>
            </w:pPr>
          </w:p>
          <w:p w14:paraId="665E3422" w14:textId="4702E2C7" w:rsidR="002118F3" w:rsidRDefault="002118F3" w:rsidP="00031144">
            <w:pPr>
              <w:spacing w:line="276" w:lineRule="auto"/>
              <w:jc w:val="both"/>
              <w:rPr>
                <w:rFonts w:ascii="GHEA Grapalat" w:hAnsi="GHEA Grapalat"/>
                <w:b/>
                <w:lang w:val="hy-AM"/>
              </w:rPr>
            </w:pPr>
          </w:p>
          <w:p w14:paraId="54C2D1BF" w14:textId="50F563FA" w:rsidR="002118F3" w:rsidRDefault="002118F3" w:rsidP="00031144">
            <w:pPr>
              <w:spacing w:line="276" w:lineRule="auto"/>
              <w:jc w:val="both"/>
              <w:rPr>
                <w:rFonts w:ascii="GHEA Grapalat" w:hAnsi="GHEA Grapalat"/>
                <w:b/>
                <w:lang w:val="hy-AM"/>
              </w:rPr>
            </w:pPr>
          </w:p>
          <w:p w14:paraId="7109549F" w14:textId="0E0039B2" w:rsidR="002118F3" w:rsidRDefault="002118F3" w:rsidP="00031144">
            <w:pPr>
              <w:spacing w:line="276" w:lineRule="auto"/>
              <w:jc w:val="both"/>
              <w:rPr>
                <w:rFonts w:ascii="GHEA Grapalat" w:hAnsi="GHEA Grapalat"/>
                <w:b/>
                <w:lang w:val="hy-AM"/>
              </w:rPr>
            </w:pPr>
          </w:p>
          <w:p w14:paraId="39B224BA" w14:textId="0237BCDB" w:rsidR="002118F3" w:rsidRDefault="002118F3" w:rsidP="00031144">
            <w:pPr>
              <w:spacing w:line="276" w:lineRule="auto"/>
              <w:jc w:val="both"/>
              <w:rPr>
                <w:rFonts w:ascii="GHEA Grapalat" w:hAnsi="GHEA Grapalat"/>
                <w:b/>
                <w:lang w:val="hy-AM"/>
              </w:rPr>
            </w:pPr>
          </w:p>
          <w:p w14:paraId="2F54C366" w14:textId="61D8EF7B" w:rsidR="002118F3" w:rsidRDefault="002118F3" w:rsidP="00031144">
            <w:pPr>
              <w:spacing w:line="276" w:lineRule="auto"/>
              <w:jc w:val="both"/>
              <w:rPr>
                <w:rFonts w:ascii="GHEA Grapalat" w:hAnsi="GHEA Grapalat"/>
                <w:b/>
                <w:lang w:val="hy-AM"/>
              </w:rPr>
            </w:pPr>
          </w:p>
          <w:p w14:paraId="5A6820D7" w14:textId="67C0CC2B" w:rsidR="002118F3" w:rsidRDefault="002118F3" w:rsidP="00031144">
            <w:pPr>
              <w:spacing w:line="276" w:lineRule="auto"/>
              <w:jc w:val="both"/>
              <w:rPr>
                <w:rFonts w:ascii="GHEA Grapalat" w:hAnsi="GHEA Grapalat"/>
                <w:b/>
                <w:lang w:val="hy-AM"/>
              </w:rPr>
            </w:pPr>
          </w:p>
          <w:p w14:paraId="6A657552" w14:textId="5152B39D" w:rsidR="002118F3" w:rsidRDefault="002118F3" w:rsidP="00031144">
            <w:pPr>
              <w:spacing w:line="276" w:lineRule="auto"/>
              <w:jc w:val="both"/>
              <w:rPr>
                <w:rFonts w:ascii="GHEA Grapalat" w:hAnsi="GHEA Grapalat"/>
                <w:b/>
                <w:lang w:val="hy-AM"/>
              </w:rPr>
            </w:pPr>
          </w:p>
          <w:p w14:paraId="6CC16C4B" w14:textId="5364666A" w:rsidR="002118F3" w:rsidRDefault="002118F3" w:rsidP="00031144">
            <w:pPr>
              <w:spacing w:line="276" w:lineRule="auto"/>
              <w:jc w:val="both"/>
              <w:rPr>
                <w:rFonts w:ascii="GHEA Grapalat" w:hAnsi="GHEA Grapalat"/>
                <w:b/>
                <w:lang w:val="hy-AM"/>
              </w:rPr>
            </w:pPr>
          </w:p>
          <w:p w14:paraId="4DB9E35F" w14:textId="6F549ECE" w:rsidR="002118F3" w:rsidRDefault="002118F3" w:rsidP="00031144">
            <w:pPr>
              <w:spacing w:line="276" w:lineRule="auto"/>
              <w:jc w:val="both"/>
              <w:rPr>
                <w:rFonts w:ascii="GHEA Grapalat" w:hAnsi="GHEA Grapalat"/>
                <w:b/>
                <w:lang w:val="hy-AM"/>
              </w:rPr>
            </w:pPr>
          </w:p>
          <w:p w14:paraId="1C5D493D" w14:textId="41CF5B23" w:rsidR="002118F3" w:rsidRDefault="002118F3" w:rsidP="00031144">
            <w:pPr>
              <w:spacing w:line="276" w:lineRule="auto"/>
              <w:jc w:val="both"/>
              <w:rPr>
                <w:rFonts w:ascii="GHEA Grapalat" w:hAnsi="GHEA Grapalat"/>
                <w:b/>
                <w:lang w:val="hy-AM"/>
              </w:rPr>
            </w:pPr>
          </w:p>
          <w:p w14:paraId="4AE82D79" w14:textId="48255A0A" w:rsidR="002118F3" w:rsidRDefault="002118F3" w:rsidP="00031144">
            <w:pPr>
              <w:spacing w:line="276" w:lineRule="auto"/>
              <w:jc w:val="both"/>
              <w:rPr>
                <w:rFonts w:ascii="GHEA Grapalat" w:hAnsi="GHEA Grapalat"/>
                <w:b/>
                <w:lang w:val="hy-AM"/>
              </w:rPr>
            </w:pPr>
          </w:p>
          <w:p w14:paraId="5BFC1EBA" w14:textId="7233B164" w:rsidR="002118F3" w:rsidRDefault="002118F3" w:rsidP="00031144">
            <w:pPr>
              <w:spacing w:line="276" w:lineRule="auto"/>
              <w:jc w:val="both"/>
              <w:rPr>
                <w:rFonts w:ascii="GHEA Grapalat" w:hAnsi="GHEA Grapalat"/>
                <w:b/>
                <w:lang w:val="hy-AM"/>
              </w:rPr>
            </w:pPr>
          </w:p>
          <w:p w14:paraId="442931C7" w14:textId="7B678139" w:rsidR="002118F3" w:rsidRDefault="002118F3" w:rsidP="00031144">
            <w:pPr>
              <w:spacing w:line="276" w:lineRule="auto"/>
              <w:jc w:val="both"/>
              <w:rPr>
                <w:rFonts w:ascii="GHEA Grapalat" w:hAnsi="GHEA Grapalat"/>
                <w:b/>
                <w:lang w:val="hy-AM"/>
              </w:rPr>
            </w:pPr>
          </w:p>
          <w:p w14:paraId="4CD5510E" w14:textId="2E936EE9" w:rsidR="002118F3" w:rsidRDefault="002118F3" w:rsidP="00031144">
            <w:pPr>
              <w:spacing w:line="276" w:lineRule="auto"/>
              <w:jc w:val="both"/>
              <w:rPr>
                <w:rFonts w:ascii="GHEA Grapalat" w:hAnsi="GHEA Grapalat"/>
                <w:b/>
                <w:lang w:val="hy-AM"/>
              </w:rPr>
            </w:pPr>
          </w:p>
          <w:p w14:paraId="6912BEE7" w14:textId="0F329117" w:rsidR="002118F3" w:rsidRDefault="002118F3" w:rsidP="00031144">
            <w:pPr>
              <w:spacing w:line="276" w:lineRule="auto"/>
              <w:jc w:val="both"/>
              <w:rPr>
                <w:rFonts w:ascii="GHEA Grapalat" w:hAnsi="GHEA Grapalat"/>
                <w:b/>
                <w:lang w:val="hy-AM"/>
              </w:rPr>
            </w:pPr>
          </w:p>
          <w:p w14:paraId="21F4EBC9" w14:textId="4C063BFC" w:rsidR="002118F3" w:rsidRDefault="002118F3" w:rsidP="00031144">
            <w:pPr>
              <w:spacing w:line="276" w:lineRule="auto"/>
              <w:jc w:val="both"/>
              <w:rPr>
                <w:rFonts w:ascii="GHEA Grapalat" w:hAnsi="GHEA Grapalat"/>
                <w:b/>
                <w:lang w:val="hy-AM"/>
              </w:rPr>
            </w:pPr>
          </w:p>
          <w:p w14:paraId="263814B4" w14:textId="507F1548" w:rsidR="002118F3" w:rsidRDefault="002118F3" w:rsidP="00031144">
            <w:pPr>
              <w:spacing w:line="276" w:lineRule="auto"/>
              <w:jc w:val="both"/>
              <w:rPr>
                <w:rFonts w:ascii="GHEA Grapalat" w:hAnsi="GHEA Grapalat"/>
                <w:b/>
                <w:lang w:val="hy-AM"/>
              </w:rPr>
            </w:pPr>
          </w:p>
          <w:p w14:paraId="36604778" w14:textId="26A2980B" w:rsidR="002118F3" w:rsidRDefault="002118F3" w:rsidP="00031144">
            <w:pPr>
              <w:spacing w:line="276" w:lineRule="auto"/>
              <w:jc w:val="both"/>
              <w:rPr>
                <w:rFonts w:ascii="GHEA Grapalat" w:hAnsi="GHEA Grapalat"/>
                <w:b/>
                <w:lang w:val="hy-AM"/>
              </w:rPr>
            </w:pPr>
          </w:p>
          <w:p w14:paraId="46AFA27B" w14:textId="5AF92345" w:rsidR="002118F3" w:rsidRDefault="002118F3" w:rsidP="00031144">
            <w:pPr>
              <w:spacing w:line="276" w:lineRule="auto"/>
              <w:jc w:val="both"/>
              <w:rPr>
                <w:rFonts w:ascii="GHEA Grapalat" w:hAnsi="GHEA Grapalat"/>
                <w:b/>
                <w:lang w:val="hy-AM"/>
              </w:rPr>
            </w:pPr>
          </w:p>
          <w:p w14:paraId="22CAFF0F" w14:textId="60A7B8FD" w:rsidR="002118F3" w:rsidRDefault="002118F3" w:rsidP="00031144">
            <w:pPr>
              <w:spacing w:line="276" w:lineRule="auto"/>
              <w:jc w:val="both"/>
              <w:rPr>
                <w:rFonts w:ascii="GHEA Grapalat" w:hAnsi="GHEA Grapalat"/>
                <w:b/>
                <w:lang w:val="hy-AM"/>
              </w:rPr>
            </w:pPr>
          </w:p>
          <w:p w14:paraId="1D70BA3F" w14:textId="08A5D1CA" w:rsidR="002118F3" w:rsidRDefault="002118F3" w:rsidP="00031144">
            <w:pPr>
              <w:spacing w:line="276" w:lineRule="auto"/>
              <w:jc w:val="both"/>
              <w:rPr>
                <w:rFonts w:ascii="GHEA Grapalat" w:hAnsi="GHEA Grapalat"/>
                <w:b/>
                <w:lang w:val="hy-AM"/>
              </w:rPr>
            </w:pPr>
          </w:p>
          <w:p w14:paraId="5C6DF01F" w14:textId="00A1C8E1" w:rsidR="002118F3" w:rsidRDefault="002118F3" w:rsidP="00031144">
            <w:pPr>
              <w:spacing w:line="276" w:lineRule="auto"/>
              <w:jc w:val="both"/>
              <w:rPr>
                <w:rFonts w:ascii="GHEA Grapalat" w:hAnsi="GHEA Grapalat"/>
                <w:b/>
                <w:lang w:val="hy-AM"/>
              </w:rPr>
            </w:pPr>
          </w:p>
          <w:p w14:paraId="59A41DA1" w14:textId="081184AE" w:rsidR="002118F3" w:rsidRDefault="002118F3" w:rsidP="00031144">
            <w:pPr>
              <w:spacing w:line="276" w:lineRule="auto"/>
              <w:jc w:val="both"/>
              <w:rPr>
                <w:rFonts w:ascii="GHEA Grapalat" w:hAnsi="GHEA Grapalat"/>
                <w:b/>
                <w:lang w:val="hy-AM"/>
              </w:rPr>
            </w:pPr>
          </w:p>
          <w:p w14:paraId="231BC853" w14:textId="7BE0EC12" w:rsidR="002118F3" w:rsidRDefault="002118F3" w:rsidP="00031144">
            <w:pPr>
              <w:spacing w:line="276" w:lineRule="auto"/>
              <w:jc w:val="both"/>
              <w:rPr>
                <w:rFonts w:ascii="GHEA Grapalat" w:hAnsi="GHEA Grapalat"/>
                <w:b/>
                <w:lang w:val="hy-AM"/>
              </w:rPr>
            </w:pPr>
          </w:p>
          <w:p w14:paraId="7ECD5929" w14:textId="26E26605" w:rsidR="002118F3" w:rsidRDefault="002118F3" w:rsidP="00031144">
            <w:pPr>
              <w:spacing w:line="276" w:lineRule="auto"/>
              <w:jc w:val="both"/>
              <w:rPr>
                <w:rFonts w:ascii="GHEA Grapalat" w:hAnsi="GHEA Grapalat"/>
                <w:b/>
                <w:lang w:val="hy-AM"/>
              </w:rPr>
            </w:pPr>
          </w:p>
          <w:p w14:paraId="5670857D" w14:textId="35BDE4AD" w:rsidR="002118F3" w:rsidRDefault="002118F3" w:rsidP="00031144">
            <w:pPr>
              <w:spacing w:line="276" w:lineRule="auto"/>
              <w:jc w:val="both"/>
              <w:rPr>
                <w:rFonts w:ascii="GHEA Grapalat" w:hAnsi="GHEA Grapalat"/>
                <w:b/>
                <w:lang w:val="hy-AM"/>
              </w:rPr>
            </w:pPr>
          </w:p>
          <w:p w14:paraId="50FA99A3" w14:textId="38E4E56C" w:rsidR="002118F3" w:rsidRDefault="002118F3" w:rsidP="00031144">
            <w:pPr>
              <w:spacing w:line="276" w:lineRule="auto"/>
              <w:jc w:val="both"/>
              <w:rPr>
                <w:rFonts w:ascii="GHEA Grapalat" w:hAnsi="GHEA Grapalat"/>
                <w:b/>
                <w:lang w:val="hy-AM"/>
              </w:rPr>
            </w:pPr>
          </w:p>
          <w:p w14:paraId="40422698" w14:textId="44CF5E33" w:rsidR="002118F3" w:rsidRDefault="002118F3" w:rsidP="00031144">
            <w:pPr>
              <w:spacing w:line="276" w:lineRule="auto"/>
              <w:jc w:val="both"/>
              <w:rPr>
                <w:rFonts w:ascii="GHEA Grapalat" w:hAnsi="GHEA Grapalat"/>
                <w:b/>
                <w:lang w:val="hy-AM"/>
              </w:rPr>
            </w:pPr>
          </w:p>
          <w:p w14:paraId="625DA138" w14:textId="3CFEC141" w:rsidR="002118F3" w:rsidRDefault="002118F3" w:rsidP="00031144">
            <w:pPr>
              <w:spacing w:line="276" w:lineRule="auto"/>
              <w:jc w:val="both"/>
              <w:rPr>
                <w:rFonts w:ascii="GHEA Grapalat" w:hAnsi="GHEA Grapalat"/>
                <w:b/>
                <w:lang w:val="hy-AM"/>
              </w:rPr>
            </w:pPr>
          </w:p>
          <w:p w14:paraId="1448A146" w14:textId="415FB8EC" w:rsidR="002118F3" w:rsidRDefault="002118F3" w:rsidP="00031144">
            <w:pPr>
              <w:spacing w:line="276" w:lineRule="auto"/>
              <w:jc w:val="both"/>
              <w:rPr>
                <w:rFonts w:ascii="GHEA Grapalat" w:hAnsi="GHEA Grapalat"/>
                <w:b/>
                <w:lang w:val="hy-AM"/>
              </w:rPr>
            </w:pPr>
          </w:p>
          <w:p w14:paraId="1045FBF2" w14:textId="67DF2DF5" w:rsidR="002118F3" w:rsidRDefault="002118F3" w:rsidP="00031144">
            <w:pPr>
              <w:spacing w:line="276" w:lineRule="auto"/>
              <w:jc w:val="both"/>
              <w:rPr>
                <w:rFonts w:ascii="GHEA Grapalat" w:hAnsi="GHEA Grapalat"/>
                <w:b/>
                <w:lang w:val="hy-AM"/>
              </w:rPr>
            </w:pPr>
          </w:p>
          <w:p w14:paraId="77F2EEEF" w14:textId="3DC54C59" w:rsidR="002118F3" w:rsidRDefault="002118F3" w:rsidP="00031144">
            <w:pPr>
              <w:spacing w:line="276" w:lineRule="auto"/>
              <w:jc w:val="both"/>
              <w:rPr>
                <w:rFonts w:ascii="GHEA Grapalat" w:hAnsi="GHEA Grapalat"/>
                <w:b/>
                <w:lang w:val="hy-AM"/>
              </w:rPr>
            </w:pPr>
          </w:p>
          <w:p w14:paraId="550EC02E" w14:textId="31EF9A59" w:rsidR="002118F3" w:rsidRDefault="002118F3" w:rsidP="00031144">
            <w:pPr>
              <w:spacing w:line="276" w:lineRule="auto"/>
              <w:jc w:val="both"/>
              <w:rPr>
                <w:rFonts w:ascii="GHEA Grapalat" w:hAnsi="GHEA Grapalat"/>
                <w:b/>
                <w:lang w:val="hy-AM"/>
              </w:rPr>
            </w:pPr>
          </w:p>
          <w:p w14:paraId="500128EA" w14:textId="578B7804" w:rsidR="002118F3" w:rsidRDefault="002118F3" w:rsidP="00031144">
            <w:pPr>
              <w:spacing w:line="276" w:lineRule="auto"/>
              <w:jc w:val="both"/>
              <w:rPr>
                <w:rFonts w:ascii="GHEA Grapalat" w:hAnsi="GHEA Grapalat"/>
                <w:b/>
                <w:lang w:val="hy-AM"/>
              </w:rPr>
            </w:pPr>
          </w:p>
          <w:p w14:paraId="1C881795" w14:textId="2BFD78B6" w:rsidR="002118F3" w:rsidRDefault="002118F3" w:rsidP="00031144">
            <w:pPr>
              <w:spacing w:line="276" w:lineRule="auto"/>
              <w:jc w:val="both"/>
              <w:rPr>
                <w:rFonts w:ascii="GHEA Grapalat" w:hAnsi="GHEA Grapalat"/>
                <w:b/>
                <w:lang w:val="hy-AM"/>
              </w:rPr>
            </w:pPr>
          </w:p>
          <w:p w14:paraId="360C9FD5" w14:textId="1D5C6D52" w:rsidR="002118F3" w:rsidRDefault="002118F3" w:rsidP="00031144">
            <w:pPr>
              <w:spacing w:line="276" w:lineRule="auto"/>
              <w:jc w:val="both"/>
              <w:rPr>
                <w:rFonts w:ascii="GHEA Grapalat" w:hAnsi="GHEA Grapalat"/>
                <w:b/>
                <w:lang w:val="hy-AM"/>
              </w:rPr>
            </w:pPr>
          </w:p>
          <w:p w14:paraId="7DDAAC71" w14:textId="49165A18" w:rsidR="002118F3" w:rsidRDefault="002118F3" w:rsidP="00031144">
            <w:pPr>
              <w:spacing w:line="276" w:lineRule="auto"/>
              <w:jc w:val="both"/>
              <w:rPr>
                <w:rFonts w:ascii="GHEA Grapalat" w:hAnsi="GHEA Grapalat"/>
                <w:b/>
                <w:lang w:val="hy-AM"/>
              </w:rPr>
            </w:pPr>
          </w:p>
          <w:p w14:paraId="798B2C0C" w14:textId="6B25C6B0" w:rsidR="002118F3" w:rsidRDefault="002118F3" w:rsidP="00031144">
            <w:pPr>
              <w:spacing w:line="276" w:lineRule="auto"/>
              <w:jc w:val="both"/>
              <w:rPr>
                <w:rFonts w:ascii="GHEA Grapalat" w:hAnsi="GHEA Grapalat"/>
                <w:b/>
                <w:lang w:val="hy-AM"/>
              </w:rPr>
            </w:pPr>
          </w:p>
          <w:p w14:paraId="2344315F" w14:textId="0A26BE7D" w:rsidR="002118F3" w:rsidRDefault="002118F3" w:rsidP="00031144">
            <w:pPr>
              <w:spacing w:line="276" w:lineRule="auto"/>
              <w:jc w:val="both"/>
              <w:rPr>
                <w:rFonts w:ascii="GHEA Grapalat" w:hAnsi="GHEA Grapalat"/>
                <w:b/>
                <w:lang w:val="hy-AM"/>
              </w:rPr>
            </w:pPr>
          </w:p>
          <w:p w14:paraId="0B668500" w14:textId="7708FE54" w:rsidR="002118F3" w:rsidRDefault="002118F3" w:rsidP="00031144">
            <w:pPr>
              <w:spacing w:line="276" w:lineRule="auto"/>
              <w:jc w:val="both"/>
              <w:rPr>
                <w:rFonts w:ascii="GHEA Grapalat" w:hAnsi="GHEA Grapalat"/>
                <w:b/>
                <w:lang w:val="hy-AM"/>
              </w:rPr>
            </w:pPr>
          </w:p>
          <w:p w14:paraId="2F11D899" w14:textId="5AAF37A1" w:rsidR="002118F3" w:rsidRDefault="002118F3" w:rsidP="00031144">
            <w:pPr>
              <w:spacing w:line="276" w:lineRule="auto"/>
              <w:jc w:val="both"/>
              <w:rPr>
                <w:rFonts w:ascii="GHEA Grapalat" w:hAnsi="GHEA Grapalat"/>
                <w:b/>
                <w:lang w:val="hy-AM"/>
              </w:rPr>
            </w:pPr>
          </w:p>
          <w:p w14:paraId="0EF5F15C" w14:textId="0C39100C" w:rsidR="002118F3" w:rsidRDefault="002118F3" w:rsidP="00031144">
            <w:pPr>
              <w:spacing w:line="276" w:lineRule="auto"/>
              <w:jc w:val="both"/>
              <w:rPr>
                <w:rFonts w:ascii="GHEA Grapalat" w:hAnsi="GHEA Grapalat"/>
                <w:b/>
                <w:lang w:val="hy-AM"/>
              </w:rPr>
            </w:pPr>
          </w:p>
          <w:p w14:paraId="042943A0" w14:textId="3E140B7F" w:rsidR="002118F3" w:rsidRDefault="002118F3" w:rsidP="00031144">
            <w:pPr>
              <w:spacing w:line="276" w:lineRule="auto"/>
              <w:jc w:val="both"/>
              <w:rPr>
                <w:rFonts w:ascii="GHEA Grapalat" w:hAnsi="GHEA Grapalat"/>
                <w:b/>
                <w:lang w:val="hy-AM"/>
              </w:rPr>
            </w:pPr>
          </w:p>
          <w:p w14:paraId="2209CDB9" w14:textId="6D25E9BA" w:rsidR="002118F3" w:rsidRDefault="002118F3" w:rsidP="00031144">
            <w:pPr>
              <w:spacing w:line="276" w:lineRule="auto"/>
              <w:jc w:val="both"/>
              <w:rPr>
                <w:rFonts w:ascii="GHEA Grapalat" w:hAnsi="GHEA Grapalat"/>
                <w:b/>
                <w:lang w:val="hy-AM"/>
              </w:rPr>
            </w:pPr>
          </w:p>
          <w:p w14:paraId="62847543" w14:textId="0E936C60" w:rsidR="002118F3" w:rsidRDefault="002118F3" w:rsidP="00031144">
            <w:pPr>
              <w:spacing w:line="276" w:lineRule="auto"/>
              <w:jc w:val="both"/>
              <w:rPr>
                <w:rFonts w:ascii="GHEA Grapalat" w:hAnsi="GHEA Grapalat"/>
                <w:b/>
                <w:lang w:val="hy-AM"/>
              </w:rPr>
            </w:pPr>
          </w:p>
          <w:p w14:paraId="48B15AF8" w14:textId="56FBA97E" w:rsidR="002118F3" w:rsidRDefault="002118F3" w:rsidP="00031144">
            <w:pPr>
              <w:spacing w:line="276" w:lineRule="auto"/>
              <w:jc w:val="both"/>
              <w:rPr>
                <w:rFonts w:ascii="GHEA Grapalat" w:hAnsi="GHEA Grapalat"/>
                <w:b/>
                <w:lang w:val="hy-AM"/>
              </w:rPr>
            </w:pPr>
          </w:p>
          <w:p w14:paraId="0FA238F8" w14:textId="5D702EAD" w:rsidR="002118F3" w:rsidRDefault="002118F3" w:rsidP="00031144">
            <w:pPr>
              <w:spacing w:line="276" w:lineRule="auto"/>
              <w:jc w:val="both"/>
              <w:rPr>
                <w:rFonts w:ascii="GHEA Grapalat" w:hAnsi="GHEA Grapalat"/>
                <w:b/>
                <w:lang w:val="hy-AM"/>
              </w:rPr>
            </w:pPr>
          </w:p>
          <w:p w14:paraId="33BB7F9C" w14:textId="77777777" w:rsidR="002118F3" w:rsidRDefault="002118F3" w:rsidP="00031144">
            <w:pPr>
              <w:spacing w:line="276" w:lineRule="auto"/>
              <w:jc w:val="both"/>
              <w:rPr>
                <w:rFonts w:ascii="GHEA Grapalat" w:hAnsi="GHEA Grapalat"/>
                <w:b/>
                <w:lang w:val="hy-AM"/>
              </w:rPr>
            </w:pPr>
          </w:p>
          <w:p w14:paraId="50E4049A" w14:textId="6420A611" w:rsidR="005C4163" w:rsidRDefault="005C4163" w:rsidP="00031144">
            <w:pPr>
              <w:spacing w:line="276" w:lineRule="auto"/>
              <w:jc w:val="both"/>
              <w:rPr>
                <w:rFonts w:ascii="GHEA Grapalat" w:hAnsi="GHEA Grapalat"/>
                <w:b/>
                <w:lang w:val="hy-AM"/>
              </w:rPr>
            </w:pPr>
          </w:p>
          <w:p w14:paraId="25A39154" w14:textId="77777777" w:rsidR="00A15ED8" w:rsidRDefault="005C4163" w:rsidP="00381105">
            <w:pPr>
              <w:spacing w:line="360" w:lineRule="auto"/>
              <w:jc w:val="both"/>
              <w:rPr>
                <w:rFonts w:ascii="GHEA Grapalat" w:hAnsi="GHEA Grapalat"/>
                <w:b/>
                <w:lang w:val="hy-AM"/>
              </w:rPr>
            </w:pPr>
            <w:r>
              <w:rPr>
                <w:rFonts w:ascii="GHEA Grapalat" w:hAnsi="GHEA Grapalat"/>
                <w:b/>
                <w:lang w:val="hy-AM"/>
              </w:rPr>
              <w:t xml:space="preserve">Ընդունվել է: </w:t>
            </w:r>
          </w:p>
          <w:p w14:paraId="37DDDD25" w14:textId="583FE0E5" w:rsidR="005C4163" w:rsidRPr="00A15ED8" w:rsidRDefault="005C4163" w:rsidP="00381105">
            <w:pPr>
              <w:spacing w:line="360" w:lineRule="auto"/>
              <w:jc w:val="both"/>
              <w:rPr>
                <w:rFonts w:ascii="GHEA Grapalat" w:hAnsi="GHEA Grapalat"/>
                <w:lang w:val="hy-AM"/>
              </w:rPr>
            </w:pPr>
            <w:r w:rsidRPr="00A15ED8">
              <w:rPr>
                <w:rFonts w:ascii="GHEA Grapalat" w:hAnsi="GHEA Grapalat"/>
                <w:lang w:val="hy-AM"/>
              </w:rPr>
              <w:t>Հիմնավորումը լրամշակվել է:</w:t>
            </w:r>
          </w:p>
        </w:tc>
      </w:tr>
      <w:tr w:rsidR="00A265D7" w:rsidRPr="00652AD3" w14:paraId="71C62ACF" w14:textId="77777777" w:rsidTr="00C217DD">
        <w:trPr>
          <w:trHeight w:val="292"/>
        </w:trPr>
        <w:tc>
          <w:tcPr>
            <w:tcW w:w="6663" w:type="dxa"/>
            <w:vMerge w:val="restart"/>
            <w:shd w:val="clear" w:color="auto" w:fill="BFBFBF" w:themeFill="background1" w:themeFillShade="BF"/>
          </w:tcPr>
          <w:p w14:paraId="70B4AC14" w14:textId="495FE609" w:rsidR="00A265D7" w:rsidRPr="00652AD3" w:rsidRDefault="00A265D7" w:rsidP="00C217DD">
            <w:pPr>
              <w:spacing w:line="360" w:lineRule="auto"/>
              <w:jc w:val="center"/>
              <w:rPr>
                <w:rFonts w:ascii="GHEA Grapalat" w:hAnsi="GHEA Grapalat"/>
                <w:b/>
                <w:lang w:val="hy-AM"/>
              </w:rPr>
            </w:pPr>
            <w:r>
              <w:rPr>
                <w:rFonts w:ascii="GHEA Grapalat" w:hAnsi="GHEA Grapalat"/>
                <w:b/>
                <w:lang w:val="hy-AM"/>
              </w:rPr>
              <w:lastRenderedPageBreak/>
              <w:t>13</w:t>
            </w:r>
            <w:r w:rsidRPr="00652AD3">
              <w:rPr>
                <w:rFonts w:ascii="GHEA Grapalat" w:hAnsi="GHEA Grapalat"/>
                <w:b/>
                <w:lang w:val="hy-AM"/>
              </w:rPr>
              <w:t xml:space="preserve">. </w:t>
            </w:r>
            <w:r>
              <w:rPr>
                <w:rFonts w:ascii="GHEA Grapalat" w:hAnsi="GHEA Grapalat"/>
                <w:b/>
                <w:lang w:val="hy-AM"/>
              </w:rPr>
              <w:t xml:space="preserve">Էկոնոմիկայի նախարարություն </w:t>
            </w:r>
          </w:p>
          <w:p w14:paraId="5E3A7134" w14:textId="77777777" w:rsidR="00A265D7" w:rsidRPr="00652AD3" w:rsidRDefault="00A265D7" w:rsidP="00C217DD">
            <w:pPr>
              <w:spacing w:line="360" w:lineRule="auto"/>
              <w:jc w:val="center"/>
              <w:rPr>
                <w:rFonts w:ascii="GHEA Grapalat" w:hAnsi="GHEA Grapalat"/>
                <w:b/>
                <w:lang w:val="hy-AM"/>
              </w:rPr>
            </w:pPr>
          </w:p>
        </w:tc>
        <w:tc>
          <w:tcPr>
            <w:tcW w:w="4352" w:type="dxa"/>
            <w:shd w:val="clear" w:color="auto" w:fill="BFBFBF" w:themeFill="background1" w:themeFillShade="BF"/>
          </w:tcPr>
          <w:p w14:paraId="0315AE23" w14:textId="77E89723" w:rsidR="00A265D7" w:rsidRPr="00652AD3" w:rsidRDefault="006316B3" w:rsidP="00C217DD">
            <w:pPr>
              <w:spacing w:line="360" w:lineRule="auto"/>
              <w:jc w:val="center"/>
              <w:rPr>
                <w:rFonts w:ascii="GHEA Grapalat" w:hAnsi="GHEA Grapalat"/>
                <w:lang w:val="hy-AM"/>
              </w:rPr>
            </w:pPr>
            <w:r>
              <w:rPr>
                <w:rFonts w:ascii="GHEA Grapalat" w:hAnsi="GHEA Grapalat"/>
                <w:lang w:val="hy-AM"/>
              </w:rPr>
              <w:t>29</w:t>
            </w:r>
            <w:r w:rsidR="00A265D7" w:rsidRPr="00652AD3">
              <w:rPr>
                <w:rFonts w:ascii="GHEA Grapalat" w:hAnsi="GHEA Grapalat"/>
                <w:lang w:val="hy-AM"/>
              </w:rPr>
              <w:t>.</w:t>
            </w:r>
            <w:r>
              <w:rPr>
                <w:rFonts w:ascii="GHEA Grapalat" w:hAnsi="GHEA Grapalat"/>
                <w:lang w:val="hy-AM"/>
              </w:rPr>
              <w:t>04</w:t>
            </w:r>
            <w:r w:rsidR="00A265D7" w:rsidRPr="00652AD3">
              <w:rPr>
                <w:rFonts w:ascii="GHEA Grapalat" w:hAnsi="GHEA Grapalat"/>
                <w:lang w:val="hy-AM"/>
              </w:rPr>
              <w:t>.2022 թ.</w:t>
            </w:r>
          </w:p>
        </w:tc>
      </w:tr>
      <w:tr w:rsidR="00A265D7" w:rsidRPr="00652AD3" w14:paraId="41B6BBF4" w14:textId="77777777" w:rsidTr="00C217DD">
        <w:trPr>
          <w:trHeight w:val="292"/>
        </w:trPr>
        <w:tc>
          <w:tcPr>
            <w:tcW w:w="6663" w:type="dxa"/>
            <w:vMerge/>
            <w:shd w:val="clear" w:color="auto" w:fill="BFBFBF" w:themeFill="background1" w:themeFillShade="BF"/>
          </w:tcPr>
          <w:p w14:paraId="5A654CF3" w14:textId="77777777" w:rsidR="00A265D7" w:rsidRPr="00652AD3" w:rsidRDefault="00A265D7" w:rsidP="00C217DD">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7B45D985" w14:textId="217E4C6D" w:rsidR="00A265D7" w:rsidRPr="00652AD3" w:rsidRDefault="00A265D7" w:rsidP="006316B3">
            <w:pPr>
              <w:spacing w:line="360" w:lineRule="auto"/>
              <w:jc w:val="center"/>
              <w:rPr>
                <w:rFonts w:ascii="GHEA Grapalat" w:hAnsi="GHEA Grapalat" w:cs="Sylfaen"/>
                <w:lang w:val="hy-AM"/>
              </w:rPr>
            </w:pPr>
            <w:r w:rsidRPr="00652AD3">
              <w:rPr>
                <w:rFonts w:ascii="GHEA Grapalat" w:hAnsi="GHEA Grapalat" w:cs="Sylfaen"/>
                <w:lang w:val="hy-AM"/>
              </w:rPr>
              <w:t xml:space="preserve">N </w:t>
            </w:r>
            <w:r w:rsidR="006316B3" w:rsidRPr="006316B3">
              <w:rPr>
                <w:rFonts w:ascii="GHEA Grapalat" w:hAnsi="GHEA Grapalat" w:cs="Sylfaen"/>
              </w:rPr>
              <w:t>01/6209-2022</w:t>
            </w:r>
            <w:r w:rsidR="006316B3">
              <w:rPr>
                <w:rFonts w:ascii="GHEA Grapalat" w:hAnsi="GHEA Grapalat" w:cs="Sylfaen"/>
                <w:lang w:val="hy-AM"/>
              </w:rPr>
              <w:t xml:space="preserve"> </w:t>
            </w:r>
          </w:p>
        </w:tc>
      </w:tr>
      <w:tr w:rsidR="00A265D7" w:rsidRPr="00727CD8" w14:paraId="186A9283" w14:textId="77777777" w:rsidTr="00031144">
        <w:trPr>
          <w:trHeight w:val="746"/>
        </w:trPr>
        <w:tc>
          <w:tcPr>
            <w:tcW w:w="6663" w:type="dxa"/>
            <w:shd w:val="clear" w:color="auto" w:fill="FFFFFF" w:themeFill="background1"/>
          </w:tcPr>
          <w:p w14:paraId="284C0E11" w14:textId="77777777" w:rsidR="00AC196A" w:rsidRPr="00AC196A" w:rsidRDefault="00AC196A" w:rsidP="00AC196A">
            <w:pPr>
              <w:suppressAutoHyphens/>
              <w:spacing w:line="360" w:lineRule="auto"/>
              <w:ind w:left="113" w:firstLine="595"/>
              <w:jc w:val="both"/>
              <w:rPr>
                <w:rFonts w:ascii="GHEA Grapalat" w:eastAsia="NSimSun" w:hAnsi="GHEA Grapalat" w:cs="Sylfaen"/>
                <w:b/>
                <w:noProof/>
                <w:kern w:val="2"/>
                <w:lang w:val="hy-AM" w:eastAsia="zh-CN" w:bidi="hi-IN"/>
              </w:rPr>
            </w:pPr>
            <w:r w:rsidRPr="00AC196A">
              <w:rPr>
                <w:rFonts w:ascii="GHEA Grapalat" w:eastAsia="NSimSun" w:hAnsi="GHEA Grapalat" w:cs="Lucida Sans"/>
                <w:bCs/>
                <w:kern w:val="2"/>
                <w:lang w:val="hy-AM" w:eastAsia="zh-CN" w:bidi="hi-IN"/>
              </w:rPr>
              <w:t>«Սննդամթերքի անվտանգության մասին» օրենքում լրացումներ կատարելու մասին», «Սննդամթերքի անվտանգության պետական վերահսկողության մասին» օրենքում լրացում կատարելու մասին», «Անասնաբուժության մասին» օրենքում փոփոխություններ և լրացումներ կատարելու մասին» և «Բուսասանիտարիայի մասին» օրենքում լրացումներ կատարելու մասին» օրենքների նախագծերի վերաբերյալ առաջարկվում է՝</w:t>
            </w:r>
            <w:r w:rsidRPr="00AC196A">
              <w:rPr>
                <w:rFonts w:ascii="GHEA Grapalat" w:eastAsia="NSimSun" w:hAnsi="GHEA Grapalat" w:cs="Sylfaen"/>
                <w:b/>
                <w:noProof/>
                <w:kern w:val="2"/>
                <w:lang w:val="hy-AM" w:eastAsia="zh-CN" w:bidi="hi-IN"/>
              </w:rPr>
              <w:t xml:space="preserve"> </w:t>
            </w:r>
          </w:p>
          <w:p w14:paraId="08C47919" w14:textId="77777777" w:rsidR="00AC196A" w:rsidRPr="00AC196A" w:rsidRDefault="00AC196A" w:rsidP="00AC196A">
            <w:pPr>
              <w:suppressAutoHyphens/>
              <w:spacing w:line="360" w:lineRule="auto"/>
              <w:ind w:left="113" w:firstLine="595"/>
              <w:jc w:val="both"/>
              <w:rPr>
                <w:rFonts w:ascii="GHEA Grapalat" w:eastAsia="NSimSun" w:hAnsi="GHEA Grapalat" w:cs="Lucida Sans"/>
                <w:bCs/>
                <w:kern w:val="2"/>
                <w:lang w:val="hy-AM" w:eastAsia="zh-CN" w:bidi="hi-IN"/>
              </w:rPr>
            </w:pPr>
            <w:r w:rsidRPr="00AC196A">
              <w:rPr>
                <w:rFonts w:ascii="GHEA Grapalat" w:eastAsia="NSimSun" w:hAnsi="GHEA Grapalat" w:cs="Sylfaen"/>
                <w:noProof/>
                <w:kern w:val="2"/>
                <w:lang w:val="hy-AM" w:eastAsia="zh-CN" w:bidi="hi-IN"/>
              </w:rPr>
              <w:t>1.</w:t>
            </w:r>
            <w:r w:rsidRPr="00AC196A">
              <w:rPr>
                <w:rFonts w:ascii="GHEA Grapalat" w:eastAsia="NSimSun" w:hAnsi="GHEA Grapalat" w:cs="Sylfaen"/>
                <w:b/>
                <w:noProof/>
                <w:kern w:val="2"/>
                <w:lang w:val="hy-AM" w:eastAsia="zh-CN" w:bidi="hi-IN"/>
              </w:rPr>
              <w:t xml:space="preserve"> «Սննդամթերքի անվտանգության մասին» օրենքում լրացումներ կատարելու մասին» օրենքի նախագծի (այսուհետ՝ Նախագիծ) վերաբերյալ առաջարկվում է նախագիծը խմբագրել հետևյալ բովանդակությամբ.</w:t>
            </w:r>
          </w:p>
          <w:p w14:paraId="74665C2A" w14:textId="77777777" w:rsidR="00AC196A" w:rsidRPr="00AC196A" w:rsidRDefault="00AC196A" w:rsidP="00AC196A">
            <w:pPr>
              <w:spacing w:line="360" w:lineRule="auto"/>
              <w:ind w:firstLine="426"/>
              <w:contextualSpacing/>
              <w:jc w:val="both"/>
              <w:rPr>
                <w:rFonts w:ascii="GHEA Grapalat" w:eastAsia="Calibri" w:hAnsi="GHEA Grapalat" w:cs="Mangal"/>
                <w:color w:val="000000"/>
                <w:shd w:val="clear" w:color="auto" w:fill="FFFFFF"/>
                <w:lang w:val="hy-AM" w:eastAsia="en-US"/>
              </w:rPr>
            </w:pPr>
            <w:r w:rsidRPr="00AC196A">
              <w:rPr>
                <w:rFonts w:ascii="GHEA Grapalat" w:eastAsia="Calibri" w:hAnsi="GHEA Grapalat" w:cs="Mangal"/>
                <w:szCs w:val="21"/>
                <w:lang w:val="hy-AM" w:eastAsia="en-US"/>
              </w:rPr>
              <w:t>1) Նախագծի 22.5 կետի «</w:t>
            </w:r>
            <w:r w:rsidRPr="00AC196A">
              <w:rPr>
                <w:rFonts w:ascii="GHEA Grapalat" w:eastAsia="Calibri" w:hAnsi="GHEA Grapalat" w:cs="Mangal"/>
                <w:lang w:val="hy-AM" w:eastAsia="en-US"/>
              </w:rPr>
              <w:t xml:space="preserve">Մսի, մսամթերքի և հումքի բառերը փոխարինել կենդանական ծագման հումքի բառերով, հանել նաև  «ոչնչացման» բառը, քանի որ 2015 թվականի սեպտեմբերի 15-ի N 1060-Ն Կառավարությամբ </w:t>
            </w:r>
            <w:r w:rsidRPr="00AC196A">
              <w:rPr>
                <w:rFonts w:ascii="GHEA Grapalat" w:eastAsia="Calibri" w:hAnsi="GHEA Grapalat" w:cs="Mangal"/>
                <w:lang w:val="hy-AM" w:eastAsia="en-US"/>
              </w:rPr>
              <w:lastRenderedPageBreak/>
              <w:t xml:space="preserve">որոշմամբ սահմանված է </w:t>
            </w:r>
            <w:r w:rsidRPr="00AC196A">
              <w:rPr>
                <w:rFonts w:ascii="GHEA Grapalat" w:eastAsia="Calibri" w:hAnsi="GHEA Grapalat" w:cs="Mangal"/>
                <w:color w:val="000000"/>
                <w:shd w:val="clear" w:color="auto" w:fill="FFFFFF"/>
                <w:lang w:val="hy-AM" w:eastAsia="en-US"/>
              </w:rPr>
              <w:t>վտանգավոր սննդամթերքի և վտանգավոր կերի օգտահանման ու ոչնչացման կարգը.</w:t>
            </w:r>
          </w:p>
          <w:p w14:paraId="15EABE48" w14:textId="77777777" w:rsidR="00AC196A" w:rsidRPr="00AC196A" w:rsidRDefault="00AC196A" w:rsidP="00AC196A">
            <w:pPr>
              <w:shd w:val="clear" w:color="auto" w:fill="FFFFFF"/>
              <w:suppressAutoHyphens/>
              <w:spacing w:line="360" w:lineRule="auto"/>
              <w:ind w:firstLine="720"/>
              <w:jc w:val="both"/>
              <w:rPr>
                <w:rFonts w:ascii="GHEA Grapalat" w:eastAsia="NSimSun" w:hAnsi="GHEA Grapalat" w:cs="Lucida Sans"/>
                <w:color w:val="000000"/>
                <w:kern w:val="2"/>
                <w:shd w:val="clear" w:color="auto" w:fill="FFFFFF"/>
                <w:lang w:val="hy-AM" w:eastAsia="zh-CN" w:bidi="hi-IN"/>
              </w:rPr>
            </w:pPr>
            <w:r w:rsidRPr="00AC196A">
              <w:rPr>
                <w:rFonts w:ascii="GHEA Grapalat" w:eastAsia="NSimSun" w:hAnsi="GHEA Grapalat" w:cs="Lucida Sans"/>
                <w:color w:val="000000"/>
                <w:kern w:val="2"/>
                <w:shd w:val="clear" w:color="auto" w:fill="FFFFFF"/>
                <w:lang w:val="hy-AM" w:eastAsia="zh-CN" w:bidi="hi-IN"/>
              </w:rPr>
              <w:t>2)</w:t>
            </w:r>
            <w:r w:rsidRPr="00AC196A">
              <w:rPr>
                <w:rFonts w:ascii="GHEA Grapalat" w:eastAsia="NSimSun" w:hAnsi="GHEA Grapalat" w:cs="Lucida Sans"/>
                <w:bCs/>
                <w:kern w:val="2"/>
                <w:lang w:val="hy-AM" w:eastAsia="zh-CN" w:bidi="hi-IN"/>
              </w:rPr>
              <w:t xml:space="preserve"> Նախագծի 22.8 կետը՝ կենդանական ու բուսական ծագում ունեցող սննդամթերքում պեստիցիդների և նիտրատների առավելագույն մնացորդային քանակի հաստատման կարգի անհրաժեշտությունը բացակայում է, քանի որ </w:t>
            </w:r>
            <w:r w:rsidRPr="00AC196A">
              <w:rPr>
                <w:rFonts w:ascii="GHEA Grapalat" w:eastAsia="NSimSun" w:hAnsi="GHEA Grapalat" w:cs="Lucida Sans"/>
                <w:color w:val="000000"/>
                <w:kern w:val="2"/>
                <w:lang w:val="hy-AM" w:eastAsia="zh-CN" w:bidi="hi-IN"/>
              </w:rPr>
              <w:t xml:space="preserve">Մաքսային միության հանձնաժողովի 2011 թվականի դեկտեմբերի 9-ի «Սննդամթերքի անվտանգության մասին» Մաքսային միության տեխնիկական կանոնակարգն ընդունելու մասին» N 880 որոշմամբ հաստատված N 3 հավելվածով կանոնակարգված է </w:t>
            </w:r>
            <w:bookmarkStart w:id="2" w:name="_Toc467837027"/>
            <w:bookmarkStart w:id="3" w:name="_Toc467835543"/>
            <w:r w:rsidRPr="00AC196A">
              <w:rPr>
                <w:rFonts w:ascii="GHEA Grapalat" w:eastAsia="Calibri" w:hAnsi="GHEA Grapalat"/>
                <w:kern w:val="2"/>
                <w:lang w:val="hy-AM" w:eastAsia="hy-AM" w:bidi="hi-IN"/>
              </w:rPr>
              <w:t>սննդամթերքին ներկայացվող անվտանգության հիգիենիկ պահանջները</w:t>
            </w:r>
            <w:bookmarkEnd w:id="2"/>
            <w:bookmarkEnd w:id="3"/>
            <w:r w:rsidRPr="00AC196A">
              <w:rPr>
                <w:rFonts w:ascii="GHEA Grapalat" w:eastAsia="Calibri" w:hAnsi="GHEA Grapalat"/>
                <w:kern w:val="2"/>
                <w:lang w:val="hy-AM" w:eastAsia="hy-AM" w:bidi="hi-IN"/>
              </w:rPr>
              <w:t>.</w:t>
            </w:r>
            <w:r w:rsidRPr="00AC196A">
              <w:rPr>
                <w:rFonts w:ascii="GHEA Grapalat" w:eastAsia="Calibri" w:hAnsi="GHEA Grapalat"/>
                <w:kern w:val="2"/>
                <w:lang w:val="hy-AM" w:eastAsia="hy-AM" w:bidi="hi-IN"/>
              </w:rPr>
              <w:br/>
              <w:t>Միաժամանակ առաջարկվում է ավելացնել նոր կետ և սահմանել «</w:t>
            </w:r>
            <w:r w:rsidRPr="00AC196A">
              <w:rPr>
                <w:rFonts w:ascii="GHEA Grapalat" w:eastAsia="NSimSun" w:hAnsi="GHEA Grapalat" w:cs="Lucida Sans"/>
                <w:color w:val="000000"/>
                <w:kern w:val="2"/>
                <w:shd w:val="clear" w:color="auto" w:fill="FFFFFF"/>
                <w:lang w:val="hy-AM" w:eastAsia="zh-CN" w:bidi="hi-IN"/>
              </w:rPr>
              <w:t>Հայաստանի Հանրապետությունից Եվրոպական միության երկրներ արտահանվող մեղրին ներկայացվող պահանջների հաստատումը».»</w:t>
            </w:r>
          </w:p>
          <w:p w14:paraId="69928FEB" w14:textId="77777777" w:rsidR="00AC196A" w:rsidRPr="00AC196A" w:rsidRDefault="00AC196A" w:rsidP="00AC196A">
            <w:pPr>
              <w:suppressAutoHyphens/>
              <w:spacing w:line="360" w:lineRule="auto"/>
              <w:ind w:left="113"/>
              <w:jc w:val="both"/>
              <w:rPr>
                <w:rFonts w:ascii="GHEA Grapalat" w:eastAsia="NSimSun" w:hAnsi="GHEA Grapalat" w:cs="Sylfaen"/>
                <w:b/>
                <w:noProof/>
                <w:kern w:val="2"/>
                <w:lang w:val="hy-AM" w:eastAsia="zh-CN" w:bidi="hi-IN"/>
              </w:rPr>
            </w:pPr>
            <w:r w:rsidRPr="00AC196A">
              <w:rPr>
                <w:rFonts w:ascii="GHEA Grapalat" w:eastAsia="NSimSun" w:hAnsi="GHEA Grapalat" w:cs="Lucida Sans"/>
                <w:b/>
                <w:color w:val="000000"/>
                <w:kern w:val="2"/>
                <w:shd w:val="clear" w:color="auto" w:fill="FFFFFF"/>
                <w:lang w:val="hy-AM" w:eastAsia="zh-CN" w:bidi="hi-IN"/>
              </w:rPr>
              <w:t xml:space="preserve">       2. </w:t>
            </w:r>
            <w:r w:rsidRPr="00AC196A">
              <w:rPr>
                <w:rFonts w:ascii="GHEA Grapalat" w:eastAsia="NSimSun" w:hAnsi="GHEA Grapalat" w:cs="Lucida Sans"/>
                <w:b/>
                <w:bCs/>
                <w:kern w:val="2"/>
                <w:lang w:val="hy-AM" w:eastAsia="zh-CN" w:bidi="hi-IN"/>
              </w:rPr>
              <w:t xml:space="preserve">«Սննդամթերքի անվտանգության պետական վերահսկողության մասին» օրենքում լրացում կատարելու մասին» </w:t>
            </w:r>
            <w:r w:rsidRPr="00AC196A">
              <w:rPr>
                <w:rFonts w:ascii="GHEA Grapalat" w:eastAsia="NSimSun" w:hAnsi="GHEA Grapalat" w:cs="Sylfaen"/>
                <w:b/>
                <w:noProof/>
                <w:kern w:val="2"/>
                <w:lang w:val="hy-AM" w:eastAsia="zh-CN" w:bidi="hi-IN"/>
              </w:rPr>
              <w:t>օրենքի նախագծի (այսուհետ՝ Նախագիծ) վերաբերյալ առաջարկվում է նախագիծը խմբագրել հետևյալ բովանդակությամբ.</w:t>
            </w:r>
          </w:p>
          <w:p w14:paraId="36A81A51" w14:textId="77777777" w:rsidR="00AC196A" w:rsidRPr="00AC196A" w:rsidRDefault="00AC196A" w:rsidP="00AC196A">
            <w:pPr>
              <w:shd w:val="clear" w:color="auto" w:fill="FFFFFF"/>
              <w:spacing w:line="360" w:lineRule="auto"/>
              <w:ind w:firstLine="375"/>
              <w:jc w:val="both"/>
              <w:rPr>
                <w:rFonts w:ascii="GHEA Grapalat" w:eastAsia="Times New Roman" w:hAnsi="GHEA Grapalat"/>
                <w:color w:val="000000"/>
                <w:lang w:val="hy-AM" w:eastAsia="en-US"/>
              </w:rPr>
            </w:pPr>
            <w:r w:rsidRPr="00AC196A">
              <w:rPr>
                <w:rFonts w:ascii="GHEA Grapalat" w:eastAsia="Times New Roman" w:hAnsi="GHEA Grapalat"/>
                <w:bCs/>
                <w:lang w:val="hy-AM" w:eastAsia="en-US"/>
              </w:rPr>
              <w:t xml:space="preserve">1) Նախագծի 3-րդ կետը հանել, քանի որ </w:t>
            </w:r>
            <w:r w:rsidRPr="00AC196A">
              <w:rPr>
                <w:rFonts w:ascii="GHEA Grapalat" w:eastAsia="Calibri" w:hAnsi="GHEA Grapalat"/>
                <w:lang w:val="hy-AM" w:eastAsia="hy-AM"/>
              </w:rPr>
              <w:t>«</w:t>
            </w:r>
            <w:r w:rsidRPr="00AC196A">
              <w:rPr>
                <w:rFonts w:ascii="GHEA Grapalat" w:eastAsia="Times New Roman" w:hAnsi="GHEA Grapalat"/>
                <w:color w:val="000000"/>
                <w:shd w:val="clear" w:color="auto" w:fill="FFFFFF"/>
                <w:lang w:val="hy-AM" w:eastAsia="en-US"/>
              </w:rPr>
              <w:t xml:space="preserve">Հայաստանի Հանրապետությունից Եվրոպական միության երկրներ արտահանվող մեղրին ներկայացվող պահանջների հաստատումը անհրաժեշտ է ամրագրել Սննդամթերքի անվտանգության մասին ՀՀ օրենքում, իսկ </w:t>
            </w:r>
            <w:r w:rsidRPr="00AC196A">
              <w:rPr>
                <w:rFonts w:ascii="GHEA Grapalat" w:eastAsia="Times New Roman" w:hAnsi="GHEA Grapalat" w:cs="Sylfaen"/>
                <w:lang w:val="hy-AM" w:eastAsia="en-US"/>
              </w:rPr>
              <w:t>մարդու</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սպառման</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համար</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նախատեսված</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մեղրի</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և</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մեղվաբուծական</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այլ</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արտադրանքների</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արտահանման</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lastRenderedPageBreak/>
              <w:t>առողջության</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սերտիֆիկատ</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տալու</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կարգը</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և</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առողջության</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սերտիֆիկատի</w:t>
            </w:r>
            <w:r w:rsidRPr="00AC196A">
              <w:rPr>
                <w:rFonts w:ascii="GHEA Grapalat" w:eastAsia="Times New Roman" w:hAnsi="GHEA Grapalat"/>
                <w:lang w:val="af-ZA" w:eastAsia="en-US"/>
              </w:rPr>
              <w:t xml:space="preserve"> </w:t>
            </w:r>
            <w:r w:rsidRPr="00AC196A">
              <w:rPr>
                <w:rFonts w:ascii="GHEA Grapalat" w:eastAsia="Times New Roman" w:hAnsi="GHEA Grapalat" w:cs="Sylfaen"/>
                <w:lang w:val="hy-AM" w:eastAsia="en-US"/>
              </w:rPr>
              <w:t xml:space="preserve">ձևը հաստատված է ՀՀ կառավարության 2010 թվականի  </w:t>
            </w:r>
            <w:r w:rsidRPr="00AC196A">
              <w:rPr>
                <w:rFonts w:ascii="GHEA Grapalat" w:eastAsia="Times New Roman" w:hAnsi="GHEA Grapalat"/>
                <w:color w:val="000000"/>
                <w:lang w:val="hy-AM" w:eastAsia="en-US"/>
              </w:rPr>
              <w:t xml:space="preserve"> հոկտեմբերի 21-ի N 1499-Ն որոշմամբ.</w:t>
            </w:r>
          </w:p>
          <w:p w14:paraId="6A065723" w14:textId="77777777" w:rsidR="00AC196A" w:rsidRPr="00AC196A" w:rsidRDefault="00AC196A" w:rsidP="00AC196A">
            <w:pPr>
              <w:shd w:val="clear" w:color="auto" w:fill="FFFFFF"/>
              <w:spacing w:line="360" w:lineRule="auto"/>
              <w:ind w:firstLine="375"/>
              <w:jc w:val="both"/>
              <w:rPr>
                <w:rFonts w:ascii="Arial Unicode" w:eastAsia="Times New Roman" w:hAnsi="Arial Unicode"/>
                <w:color w:val="000000"/>
                <w:sz w:val="21"/>
                <w:szCs w:val="21"/>
                <w:lang w:val="hy-AM" w:eastAsia="en-US"/>
              </w:rPr>
            </w:pPr>
            <w:r w:rsidRPr="00AC196A">
              <w:rPr>
                <w:rFonts w:ascii="Arial" w:eastAsia="Times New Roman" w:hAnsi="Arial" w:cs="Arial"/>
                <w:color w:val="000000"/>
                <w:sz w:val="21"/>
                <w:szCs w:val="21"/>
                <w:lang w:val="hy-AM" w:eastAsia="en-US"/>
              </w:rPr>
              <w:t> </w:t>
            </w:r>
          </w:p>
          <w:p w14:paraId="1049BF05" w14:textId="77777777" w:rsidR="00AC196A" w:rsidRPr="00AC196A" w:rsidRDefault="00AC196A" w:rsidP="00AC196A">
            <w:pPr>
              <w:suppressAutoHyphens/>
              <w:spacing w:line="360" w:lineRule="auto"/>
              <w:jc w:val="both"/>
              <w:rPr>
                <w:rFonts w:ascii="GHEA Grapalat" w:eastAsia="NSimSun" w:hAnsi="GHEA Grapalat" w:cs="Sylfaen"/>
                <w:kern w:val="2"/>
                <w:lang w:val="hy-AM" w:eastAsia="zh-CN" w:bidi="hi-IN"/>
              </w:rPr>
            </w:pPr>
            <w:r w:rsidRPr="00AC196A">
              <w:rPr>
                <w:rFonts w:ascii="GHEA Grapalat" w:eastAsia="NSimSun" w:hAnsi="GHEA Grapalat" w:cs="Lucida Sans"/>
                <w:bCs/>
                <w:kern w:val="2"/>
                <w:lang w:val="hy-AM" w:eastAsia="zh-CN" w:bidi="hi-IN"/>
              </w:rPr>
              <w:t xml:space="preserve">     2) Նախագծում ավելացնել նոր կետ՝  «</w:t>
            </w:r>
            <w:r w:rsidRPr="00AC196A">
              <w:rPr>
                <w:rFonts w:ascii="GHEA Grapalat" w:eastAsia="NSimSun" w:hAnsi="GHEA Grapalat" w:cs="Sylfaen"/>
                <w:kern w:val="2"/>
                <w:lang w:val="hy-AM" w:eastAsia="zh-CN" w:bidi="hi-IN"/>
              </w:rPr>
              <w:t>Սանիտարական</w:t>
            </w:r>
            <w:r w:rsidRPr="00AC196A">
              <w:rPr>
                <w:rFonts w:ascii="GHEA Grapalat" w:eastAsia="NSimSun" w:hAnsi="GHEA Grapalat" w:cs="Lucida Sans"/>
                <w:kern w:val="2"/>
                <w:lang w:val="hy-AM" w:eastAsia="zh-CN" w:bidi="hi-IN"/>
              </w:rPr>
              <w:t xml:space="preserve">, </w:t>
            </w:r>
            <w:r w:rsidRPr="00AC196A">
              <w:rPr>
                <w:rFonts w:ascii="GHEA Grapalat" w:eastAsia="NSimSun" w:hAnsi="GHEA Grapalat" w:cs="Sylfaen"/>
                <w:kern w:val="2"/>
                <w:lang w:val="hy-AM" w:eastAsia="zh-CN" w:bidi="hi-IN"/>
              </w:rPr>
              <w:t>անասնաբուժական</w:t>
            </w:r>
            <w:r w:rsidRPr="00AC196A">
              <w:rPr>
                <w:rFonts w:ascii="GHEA Grapalat" w:eastAsia="NSimSun" w:hAnsi="GHEA Grapalat" w:cs="Lucida Sans"/>
                <w:kern w:val="2"/>
                <w:lang w:val="hy-AM" w:eastAsia="zh-CN" w:bidi="hi-IN"/>
              </w:rPr>
              <w:t xml:space="preserve">, </w:t>
            </w:r>
            <w:r w:rsidRPr="00AC196A">
              <w:rPr>
                <w:rFonts w:ascii="GHEA Grapalat" w:eastAsia="NSimSun" w:hAnsi="GHEA Grapalat" w:cs="Sylfaen"/>
                <w:kern w:val="2"/>
                <w:lang w:val="hy-AM" w:eastAsia="zh-CN" w:bidi="hi-IN"/>
              </w:rPr>
              <w:t>բուսասանիտարական</w:t>
            </w:r>
            <w:r w:rsidRPr="00AC196A">
              <w:rPr>
                <w:rFonts w:ascii="GHEA Grapalat" w:eastAsia="NSimSun" w:hAnsi="GHEA Grapalat" w:cs="Lucida Sans"/>
                <w:kern w:val="2"/>
                <w:lang w:val="hy-AM" w:eastAsia="zh-CN" w:bidi="hi-IN"/>
              </w:rPr>
              <w:t xml:space="preserve"> </w:t>
            </w:r>
            <w:r w:rsidRPr="00AC196A">
              <w:rPr>
                <w:rFonts w:ascii="GHEA Grapalat" w:eastAsia="NSimSun" w:hAnsi="GHEA Grapalat" w:cs="Sylfaen"/>
                <w:kern w:val="2"/>
                <w:lang w:val="hy-AM" w:eastAsia="zh-CN" w:bidi="hi-IN"/>
              </w:rPr>
              <w:t>միջոցառումների</w:t>
            </w:r>
            <w:r w:rsidRPr="00AC196A">
              <w:rPr>
                <w:rFonts w:ascii="GHEA Grapalat" w:eastAsia="NSimSun" w:hAnsi="GHEA Grapalat" w:cs="Lucida Sans"/>
                <w:kern w:val="2"/>
                <w:lang w:val="hy-AM" w:eastAsia="zh-CN" w:bidi="hi-IN"/>
              </w:rPr>
              <w:t xml:space="preserve"> </w:t>
            </w:r>
            <w:r w:rsidRPr="00AC196A">
              <w:rPr>
                <w:rFonts w:ascii="GHEA Grapalat" w:eastAsia="NSimSun" w:hAnsi="GHEA Grapalat" w:cs="Sylfaen"/>
                <w:kern w:val="2"/>
                <w:lang w:val="hy-AM" w:eastAsia="zh-CN" w:bidi="hi-IN"/>
              </w:rPr>
              <w:t>համարժեքության</w:t>
            </w:r>
            <w:r w:rsidRPr="00AC196A">
              <w:rPr>
                <w:rFonts w:ascii="GHEA Grapalat" w:eastAsia="NSimSun" w:hAnsi="GHEA Grapalat" w:cs="Lucida Sans"/>
                <w:kern w:val="2"/>
                <w:lang w:val="hy-AM" w:eastAsia="zh-CN" w:bidi="hi-IN"/>
              </w:rPr>
              <w:t xml:space="preserve">  </w:t>
            </w:r>
            <w:r w:rsidRPr="00AC196A">
              <w:rPr>
                <w:rFonts w:ascii="GHEA Grapalat" w:eastAsia="NSimSun" w:hAnsi="GHEA Grapalat" w:cs="Sylfaen"/>
                <w:kern w:val="2"/>
                <w:lang w:val="hy-AM" w:eastAsia="zh-CN" w:bidi="hi-IN"/>
              </w:rPr>
              <w:t>ճանաչման</w:t>
            </w:r>
            <w:r w:rsidRPr="00AC196A">
              <w:rPr>
                <w:rFonts w:ascii="GHEA Grapalat" w:eastAsia="NSimSun" w:hAnsi="GHEA Grapalat" w:cs="Lucida Sans"/>
                <w:kern w:val="2"/>
                <w:lang w:val="hy-AM" w:eastAsia="zh-CN" w:bidi="hi-IN"/>
              </w:rPr>
              <w:t xml:space="preserve"> </w:t>
            </w:r>
            <w:r w:rsidRPr="00AC196A">
              <w:rPr>
                <w:rFonts w:ascii="GHEA Grapalat" w:eastAsia="NSimSun" w:hAnsi="GHEA Grapalat" w:cs="Sylfaen"/>
                <w:kern w:val="2"/>
                <w:lang w:val="hy-AM" w:eastAsia="zh-CN" w:bidi="hi-IN"/>
              </w:rPr>
              <w:t>և</w:t>
            </w:r>
            <w:r w:rsidRPr="00AC196A">
              <w:rPr>
                <w:rFonts w:ascii="GHEA Grapalat" w:eastAsia="NSimSun" w:hAnsi="GHEA Grapalat" w:cs="Lucida Sans"/>
                <w:kern w:val="2"/>
                <w:lang w:val="hy-AM" w:eastAsia="zh-CN" w:bidi="hi-IN"/>
              </w:rPr>
              <w:t xml:space="preserve"> </w:t>
            </w:r>
            <w:r w:rsidRPr="00AC196A">
              <w:rPr>
                <w:rFonts w:ascii="GHEA Grapalat" w:eastAsia="NSimSun" w:hAnsi="GHEA Grapalat" w:cs="Sylfaen"/>
                <w:kern w:val="2"/>
                <w:lang w:val="hy-AM" w:eastAsia="zh-CN" w:bidi="hi-IN"/>
              </w:rPr>
              <w:t>ռիսկի</w:t>
            </w:r>
            <w:r w:rsidRPr="00AC196A">
              <w:rPr>
                <w:rFonts w:ascii="GHEA Grapalat" w:eastAsia="NSimSun" w:hAnsi="GHEA Grapalat" w:cs="Lucida Sans"/>
                <w:kern w:val="2"/>
                <w:lang w:val="hy-AM" w:eastAsia="zh-CN" w:bidi="hi-IN"/>
              </w:rPr>
              <w:t xml:space="preserve"> </w:t>
            </w:r>
            <w:r w:rsidRPr="00AC196A">
              <w:rPr>
                <w:rFonts w:ascii="GHEA Grapalat" w:eastAsia="NSimSun" w:hAnsi="GHEA Grapalat" w:cs="Sylfaen"/>
                <w:kern w:val="2"/>
                <w:lang w:val="hy-AM" w:eastAsia="zh-CN" w:bidi="hi-IN"/>
              </w:rPr>
              <w:t>գնահատման</w:t>
            </w:r>
            <w:r w:rsidRPr="00AC196A">
              <w:rPr>
                <w:rFonts w:ascii="GHEA Grapalat" w:eastAsia="NSimSun" w:hAnsi="GHEA Grapalat" w:cs="Lucida Sans"/>
                <w:kern w:val="2"/>
                <w:lang w:val="hy-AM" w:eastAsia="zh-CN" w:bidi="hi-IN"/>
              </w:rPr>
              <w:t xml:space="preserve"> </w:t>
            </w:r>
            <w:r w:rsidRPr="00AC196A">
              <w:rPr>
                <w:rFonts w:ascii="GHEA Grapalat" w:eastAsia="NSimSun" w:hAnsi="GHEA Grapalat" w:cs="Sylfaen"/>
                <w:kern w:val="2"/>
                <w:lang w:val="hy-AM" w:eastAsia="zh-CN" w:bidi="hi-IN"/>
              </w:rPr>
              <w:t>կարգի հաստատումը», քանի որ Եվրասիական տնտեսական միության համարժեք որոշումը դեռևս թարգմանված և հրապարակված չէ:</w:t>
            </w:r>
          </w:p>
          <w:p w14:paraId="7831EC78" w14:textId="77777777" w:rsidR="00AC196A" w:rsidRPr="00AC196A" w:rsidRDefault="00AC196A" w:rsidP="00AC196A">
            <w:pPr>
              <w:shd w:val="clear" w:color="auto" w:fill="FFFFFF"/>
              <w:spacing w:line="360" w:lineRule="auto"/>
              <w:ind w:firstLine="375"/>
              <w:jc w:val="both"/>
              <w:rPr>
                <w:rFonts w:ascii="GHEA Grapalat" w:eastAsia="Times New Roman" w:hAnsi="GHEA Grapalat"/>
                <w:color w:val="000000"/>
                <w:lang w:val="hy-AM" w:eastAsia="en-US"/>
              </w:rPr>
            </w:pPr>
            <w:r w:rsidRPr="00AC196A">
              <w:rPr>
                <w:rFonts w:ascii="GHEA Grapalat" w:eastAsia="Times New Roman" w:hAnsi="GHEA Grapalat"/>
                <w:bCs/>
                <w:lang w:val="hy-AM" w:eastAsia="en-US"/>
              </w:rPr>
              <w:t xml:space="preserve">  3.</w:t>
            </w:r>
            <w:r w:rsidRPr="00AC196A">
              <w:rPr>
                <w:rFonts w:ascii="GHEA Grapalat" w:eastAsia="Times New Roman" w:hAnsi="GHEA Grapalat"/>
                <w:b/>
                <w:bCs/>
                <w:lang w:val="hy-AM" w:eastAsia="en-US"/>
              </w:rPr>
              <w:t xml:space="preserve"> «Անասնաբուժության մասին» օրենքում փոփոխություններ և լրացումներ կատարելու մասին» </w:t>
            </w:r>
            <w:r w:rsidRPr="00AC196A">
              <w:rPr>
                <w:rFonts w:ascii="GHEA Grapalat" w:eastAsia="Times New Roman" w:hAnsi="GHEA Grapalat" w:cs="Sylfaen"/>
                <w:b/>
                <w:noProof/>
                <w:lang w:val="hy-AM" w:eastAsia="en-US"/>
              </w:rPr>
              <w:t xml:space="preserve">օրենքի նախագծի </w:t>
            </w:r>
            <w:r w:rsidRPr="00AC196A">
              <w:rPr>
                <w:rFonts w:ascii="GHEA Grapalat" w:eastAsia="Times New Roman" w:hAnsi="GHEA Grapalat" w:cs="Sylfaen"/>
                <w:lang w:val="hy-AM" w:eastAsia="en-US"/>
              </w:rPr>
              <w:t xml:space="preserve">4-րդ մասի 7-րդ կետը արդեն իսկ կանոնակարգված է ՀՀ կառավարության 2010 թվականի  </w:t>
            </w:r>
            <w:r w:rsidRPr="00AC196A">
              <w:rPr>
                <w:rFonts w:ascii="GHEA Grapalat" w:eastAsia="Times New Roman" w:hAnsi="GHEA Grapalat"/>
                <w:color w:val="000000"/>
                <w:lang w:val="hy-AM" w:eastAsia="en-US"/>
              </w:rPr>
              <w:t xml:space="preserve"> հոկտեմբերի 21-ի N 1499-Ն որոշմամբ:</w:t>
            </w:r>
          </w:p>
          <w:p w14:paraId="2E49A6A4" w14:textId="77777777" w:rsidR="00AC196A" w:rsidRPr="00AC196A" w:rsidRDefault="00AC196A" w:rsidP="00AC196A">
            <w:pPr>
              <w:suppressAutoHyphens/>
              <w:spacing w:line="360" w:lineRule="auto"/>
              <w:ind w:firstLine="540"/>
              <w:jc w:val="both"/>
              <w:rPr>
                <w:rFonts w:ascii="GHEA Grapalat" w:eastAsia="NSimSun" w:hAnsi="GHEA Grapalat" w:cs="Lucida Sans"/>
                <w:b/>
                <w:bCs/>
                <w:kern w:val="2"/>
                <w:lang w:val="hy-AM" w:eastAsia="zh-CN" w:bidi="hi-IN"/>
              </w:rPr>
            </w:pPr>
            <w:r w:rsidRPr="00AC196A">
              <w:rPr>
                <w:rFonts w:ascii="GHEA Grapalat" w:eastAsia="NSimSun" w:hAnsi="GHEA Grapalat" w:cs="Lucida Sans"/>
                <w:color w:val="000000"/>
                <w:kern w:val="2"/>
                <w:lang w:val="hy-AM" w:eastAsia="zh-CN" w:bidi="hi-IN"/>
              </w:rPr>
              <w:t>4.</w:t>
            </w:r>
            <w:r w:rsidRPr="00AC196A">
              <w:rPr>
                <w:rFonts w:ascii="GHEA Grapalat" w:eastAsia="NSimSun" w:hAnsi="GHEA Grapalat" w:cs="Lucida Sans"/>
                <w:bCs/>
                <w:kern w:val="2"/>
                <w:lang w:val="hy-AM" w:eastAsia="zh-CN" w:bidi="hi-IN"/>
              </w:rPr>
              <w:t xml:space="preserve"> </w:t>
            </w:r>
            <w:r w:rsidRPr="00AC196A">
              <w:rPr>
                <w:rFonts w:ascii="GHEA Grapalat" w:eastAsia="NSimSun" w:hAnsi="GHEA Grapalat" w:cs="Lucida Sans"/>
                <w:b/>
                <w:bCs/>
                <w:kern w:val="2"/>
                <w:lang w:val="hy-AM" w:eastAsia="zh-CN" w:bidi="hi-IN"/>
              </w:rPr>
              <w:t>«Բուսասանիտարիայի մասին» օրենքում լրացումներ կատարելու մասին» օրենքի նախագծի՝</w:t>
            </w:r>
          </w:p>
          <w:p w14:paraId="5A8A9C8C" w14:textId="77777777" w:rsidR="00AC196A" w:rsidRPr="00AC196A" w:rsidRDefault="00AC196A" w:rsidP="00AC196A">
            <w:pPr>
              <w:suppressAutoHyphens/>
              <w:spacing w:line="360" w:lineRule="auto"/>
              <w:ind w:firstLine="540"/>
              <w:jc w:val="both"/>
              <w:rPr>
                <w:rFonts w:ascii="GHEA Grapalat" w:eastAsia="Calibri" w:hAnsi="GHEA Grapalat" w:cs="Calibri"/>
                <w:bCs/>
                <w:kern w:val="2"/>
                <w:lang w:val="hy-AM" w:eastAsia="en-US" w:bidi="hi-IN"/>
              </w:rPr>
            </w:pPr>
            <w:r w:rsidRPr="00AC196A">
              <w:rPr>
                <w:rFonts w:ascii="GHEA Grapalat" w:eastAsia="NSimSun" w:hAnsi="GHEA Grapalat" w:cs="Lucida Sans"/>
                <w:bCs/>
                <w:kern w:val="2"/>
                <w:lang w:val="hy-AM" w:eastAsia="zh-CN" w:bidi="hi-IN"/>
              </w:rPr>
              <w:t>1)</w:t>
            </w:r>
            <w:r w:rsidRPr="00AC196A">
              <w:rPr>
                <w:rFonts w:ascii="GHEA Grapalat" w:eastAsia="NSimSun" w:hAnsi="GHEA Grapalat" w:cs="Lucida Sans"/>
                <w:b/>
                <w:bCs/>
                <w:kern w:val="2"/>
                <w:lang w:val="hy-AM" w:eastAsia="zh-CN" w:bidi="hi-IN"/>
              </w:rPr>
              <w:t xml:space="preserve"> </w:t>
            </w:r>
            <w:r w:rsidRPr="00AC196A">
              <w:rPr>
                <w:rFonts w:ascii="GHEA Grapalat" w:eastAsia="Calibri" w:hAnsi="GHEA Grapalat" w:cs="Calibri"/>
                <w:bCs/>
                <w:kern w:val="2"/>
                <w:lang w:val="af-ZA" w:eastAsia="en-US" w:bidi="hi-IN"/>
              </w:rPr>
              <w:t>8</w:t>
            </w:r>
            <w:r w:rsidRPr="00AC196A">
              <w:rPr>
                <w:rFonts w:ascii="GHEA Grapalat" w:eastAsia="Calibri" w:hAnsi="GHEA Grapalat" w:cs="Calibri"/>
                <w:bCs/>
                <w:kern w:val="2"/>
                <w:lang w:val="hy-AM" w:eastAsia="en-US" w:bidi="hi-IN"/>
              </w:rPr>
              <w:t>.1-րդ</w:t>
            </w:r>
            <w:r w:rsidRPr="00AC196A">
              <w:rPr>
                <w:rFonts w:ascii="GHEA Grapalat" w:eastAsia="Calibri" w:hAnsi="GHEA Grapalat" w:cs="Calibri"/>
                <w:bCs/>
                <w:kern w:val="2"/>
                <w:lang w:val="af-ZA" w:eastAsia="en-US" w:bidi="hi-IN"/>
              </w:rPr>
              <w:t xml:space="preserve"> </w:t>
            </w:r>
            <w:r w:rsidRPr="00AC196A">
              <w:rPr>
                <w:rFonts w:ascii="GHEA Grapalat" w:eastAsia="Calibri" w:hAnsi="GHEA Grapalat" w:cs="Calibri"/>
                <w:bCs/>
                <w:kern w:val="2"/>
                <w:lang w:val="hy-AM" w:eastAsia="en-US" w:bidi="hi-IN"/>
              </w:rPr>
              <w:t>կետը</w:t>
            </w:r>
            <w:r w:rsidRPr="00AC196A">
              <w:rPr>
                <w:rFonts w:ascii="GHEA Grapalat" w:eastAsia="Calibri" w:hAnsi="GHEA Grapalat" w:cs="Calibri"/>
                <w:bCs/>
                <w:kern w:val="2"/>
                <w:lang w:val="af-ZA" w:eastAsia="en-US" w:bidi="hi-IN"/>
              </w:rPr>
              <w:t xml:space="preserve"> հանել,</w:t>
            </w:r>
            <w:r w:rsidRPr="00AC196A">
              <w:rPr>
                <w:rFonts w:ascii="GHEA Grapalat" w:eastAsia="Calibri" w:hAnsi="GHEA Grapalat" w:cs="Calibri"/>
                <w:bCs/>
                <w:kern w:val="2"/>
                <w:lang w:val="hy-AM" w:eastAsia="en-US" w:bidi="hi-IN"/>
              </w:rPr>
              <w:t xml:space="preserve"> քանի որ</w:t>
            </w:r>
            <w:r w:rsidRPr="00AC196A">
              <w:rPr>
                <w:rFonts w:ascii="GHEA Grapalat" w:eastAsia="Calibri" w:hAnsi="GHEA Grapalat" w:cs="Calibri"/>
                <w:bCs/>
                <w:kern w:val="2"/>
                <w:lang w:val="af-ZA" w:eastAsia="en-US" w:bidi="hi-IN"/>
              </w:rPr>
              <w:t xml:space="preserve"> </w:t>
            </w:r>
            <w:r w:rsidRPr="00AC196A">
              <w:rPr>
                <w:rFonts w:ascii="GHEA Grapalat" w:eastAsia="Calibri" w:hAnsi="GHEA Grapalat" w:cs="Calibri"/>
                <w:bCs/>
                <w:kern w:val="2"/>
                <w:lang w:val="hy-AM" w:eastAsia="en-US" w:bidi="hi-IN"/>
              </w:rPr>
              <w:t>Հայաստանի Հանրապետությունում արգելված քիմիական նյութերի և թունաքիմիկատների ցանկը սահմանվում և փոփոխության է ենթարկվում Հայաստանի</w:t>
            </w:r>
            <w:r w:rsidRPr="00AC196A">
              <w:rPr>
                <w:rFonts w:ascii="GHEA Grapalat" w:eastAsia="Calibri" w:hAnsi="GHEA Grapalat" w:cs="Calibri"/>
                <w:bCs/>
                <w:kern w:val="2"/>
                <w:lang w:val="af-ZA" w:eastAsia="en-US" w:bidi="hi-IN"/>
              </w:rPr>
              <w:t xml:space="preserve"> </w:t>
            </w:r>
            <w:r w:rsidRPr="00AC196A">
              <w:rPr>
                <w:rFonts w:ascii="GHEA Grapalat" w:eastAsia="Calibri" w:hAnsi="GHEA Grapalat" w:cs="Calibri"/>
                <w:bCs/>
                <w:kern w:val="2"/>
                <w:lang w:val="hy-AM" w:eastAsia="en-US" w:bidi="hi-IN"/>
              </w:rPr>
              <w:t>Հանրապետության շրջակա միջավայրի նախարարության նախաձեռնությամբ՝ հիմք ընդունելով Ռոտերդամի կոնվենցիայով սահմանված կարգավորումները և պահանջները, որի կիրարկող մարմինը վերոնշյալ նախարարությունն է, ուստի նշված դրույթը չի կարող ներառվել «Բուսասանիտարիայի մասին» օրենքում.</w:t>
            </w:r>
          </w:p>
          <w:p w14:paraId="12A47ED4" w14:textId="77777777" w:rsidR="00AC196A" w:rsidRPr="00AC196A" w:rsidRDefault="00AC196A" w:rsidP="00AC196A">
            <w:pPr>
              <w:suppressAutoHyphens/>
              <w:spacing w:line="360" w:lineRule="auto"/>
              <w:ind w:firstLine="540"/>
              <w:jc w:val="both"/>
              <w:rPr>
                <w:rFonts w:ascii="Sylfaen" w:eastAsia="Calibri" w:hAnsi="Sylfaen" w:cs="Calibri"/>
                <w:bCs/>
                <w:kern w:val="2"/>
                <w:lang w:val="hy-AM" w:eastAsia="en-US" w:bidi="hi-IN"/>
              </w:rPr>
            </w:pPr>
            <w:r w:rsidRPr="00AC196A">
              <w:rPr>
                <w:rFonts w:ascii="GHEA Grapalat" w:eastAsia="Calibri" w:hAnsi="GHEA Grapalat" w:cs="Calibri"/>
                <w:bCs/>
                <w:kern w:val="2"/>
                <w:lang w:val="hy-AM" w:eastAsia="en-US" w:bidi="hi-IN"/>
              </w:rPr>
              <w:t xml:space="preserve">2)  Նախագծի </w:t>
            </w:r>
            <w:r w:rsidRPr="00AC196A">
              <w:rPr>
                <w:rFonts w:ascii="GHEA Grapalat" w:eastAsia="NSimSun" w:hAnsi="GHEA Grapalat" w:cs="Lucida Sans"/>
                <w:bCs/>
                <w:kern w:val="2"/>
                <w:lang w:val="hy-AM" w:eastAsia="zh-CN" w:bidi="hi-IN"/>
              </w:rPr>
              <w:t>հոդված 5</w:t>
            </w:r>
            <w:r w:rsidRPr="00AC196A">
              <w:rPr>
                <w:rFonts w:ascii="GHEA Grapalat" w:eastAsia="NSimSun" w:hAnsi="GHEA Grapalat" w:cs="Cambria Math"/>
                <w:bCs/>
                <w:kern w:val="2"/>
                <w:lang w:val="hy-AM" w:eastAsia="zh-CN" w:bidi="hi-IN"/>
              </w:rPr>
              <w:t>.</w:t>
            </w:r>
            <w:r w:rsidRPr="00AC196A">
              <w:rPr>
                <w:rFonts w:ascii="GHEA Grapalat" w:eastAsia="NSimSun" w:hAnsi="GHEA Grapalat" w:cs="Lucida Sans"/>
                <w:bCs/>
                <w:kern w:val="2"/>
                <w:lang w:val="hy-AM" w:eastAsia="zh-CN" w:bidi="hi-IN"/>
              </w:rPr>
              <w:t xml:space="preserve">1-ի 2-րդ ենթակետը հանել, քանի որ առաջարկվող դրույթը կանոնակարգվում է </w:t>
            </w:r>
            <w:r w:rsidRPr="00AC196A">
              <w:rPr>
                <w:rFonts w:ascii="GHEA Grapalat" w:eastAsia="NSimSun" w:hAnsi="GHEA Grapalat" w:cs="Lucida Sans"/>
                <w:color w:val="000000"/>
                <w:kern w:val="2"/>
                <w:shd w:val="clear" w:color="auto" w:fill="FFFFFF"/>
                <w:lang w:val="hy-AM" w:eastAsia="zh-CN" w:bidi="hi-IN"/>
              </w:rPr>
              <w:t xml:space="preserve">Մաքսային միության հանձնաժողովի 2010 թվականի </w:t>
            </w:r>
            <w:r w:rsidRPr="00AC196A">
              <w:rPr>
                <w:rFonts w:ascii="GHEA Grapalat" w:eastAsia="NSimSun" w:hAnsi="GHEA Grapalat" w:cs="Lucida Sans"/>
                <w:color w:val="000000"/>
                <w:kern w:val="2"/>
                <w:shd w:val="clear" w:color="auto" w:fill="FFFFFF"/>
                <w:lang w:val="hy-AM" w:eastAsia="zh-CN" w:bidi="hi-IN"/>
              </w:rPr>
              <w:lastRenderedPageBreak/>
              <w:t>հունիսի 18-ի «Եվրասիական տնտեսական միությունում բույսերի կարանտինի ապահովման մասին» N 318 որոշման համաձայն:</w:t>
            </w:r>
          </w:p>
          <w:p w14:paraId="7D298346" w14:textId="5A5FC5B8" w:rsidR="00A265D7" w:rsidRPr="002713DF" w:rsidRDefault="00A265D7" w:rsidP="00E93134">
            <w:pPr>
              <w:suppressAutoHyphens/>
              <w:spacing w:line="360" w:lineRule="auto"/>
              <w:jc w:val="both"/>
              <w:rPr>
                <w:rFonts w:ascii="GHEA Grapalat" w:eastAsia="NSimSun" w:hAnsi="GHEA Grapalat"/>
                <w:bCs/>
                <w:color w:val="000000"/>
                <w:kern w:val="2"/>
                <w:lang w:val="hy-AM" w:eastAsia="zh-CN" w:bidi="hi-IN"/>
              </w:rPr>
            </w:pPr>
          </w:p>
        </w:tc>
        <w:tc>
          <w:tcPr>
            <w:tcW w:w="4352" w:type="dxa"/>
            <w:shd w:val="clear" w:color="auto" w:fill="FFFFFF" w:themeFill="background1"/>
          </w:tcPr>
          <w:p w14:paraId="3C9E1A7A" w14:textId="53F59990" w:rsidR="00AC196A" w:rsidRPr="00652AD3" w:rsidRDefault="00AC196A" w:rsidP="00031144">
            <w:pPr>
              <w:spacing w:line="276" w:lineRule="auto"/>
              <w:rPr>
                <w:rFonts w:ascii="GHEA Grapalat" w:hAnsi="GHEA Grapalat"/>
                <w:b/>
                <w:lang w:val="hy-AM"/>
              </w:rPr>
            </w:pPr>
            <w:r>
              <w:rPr>
                <w:rFonts w:ascii="GHEA Grapalat" w:hAnsi="GHEA Grapalat"/>
                <w:b/>
                <w:lang w:val="hy-AM"/>
              </w:rPr>
              <w:lastRenderedPageBreak/>
              <w:t>Ընդունվել է:</w:t>
            </w:r>
            <w:r w:rsidR="000A48CE">
              <w:rPr>
                <w:rFonts w:ascii="GHEA Grapalat" w:hAnsi="GHEA Grapalat"/>
                <w:b/>
                <w:lang w:val="hy-AM"/>
              </w:rPr>
              <w:t xml:space="preserve"> </w:t>
            </w:r>
            <w:r w:rsidR="000A48CE" w:rsidRPr="000A48CE">
              <w:rPr>
                <w:rFonts w:ascii="GHEA Grapalat" w:hAnsi="GHEA Grapalat"/>
                <w:lang w:val="hy-AM"/>
              </w:rPr>
              <w:t>Նախագիծը լրամշակվել է:</w:t>
            </w:r>
          </w:p>
        </w:tc>
      </w:tr>
      <w:tr w:rsidR="00A15ED8" w:rsidRPr="00A265D7" w14:paraId="5731E697" w14:textId="77777777" w:rsidTr="00031144">
        <w:trPr>
          <w:trHeight w:val="292"/>
        </w:trPr>
        <w:tc>
          <w:tcPr>
            <w:tcW w:w="6663" w:type="dxa"/>
            <w:vMerge w:val="restart"/>
            <w:shd w:val="clear" w:color="auto" w:fill="BFBFBF" w:themeFill="background1" w:themeFillShade="BF"/>
          </w:tcPr>
          <w:p w14:paraId="7F66AF28" w14:textId="17C0692B" w:rsidR="00A15ED8" w:rsidRPr="00652AD3" w:rsidRDefault="00AC196A" w:rsidP="00031144">
            <w:pPr>
              <w:spacing w:line="360" w:lineRule="auto"/>
              <w:jc w:val="center"/>
              <w:rPr>
                <w:rFonts w:ascii="GHEA Grapalat" w:hAnsi="GHEA Grapalat"/>
                <w:b/>
                <w:lang w:val="hy-AM"/>
              </w:rPr>
            </w:pPr>
            <w:r>
              <w:rPr>
                <w:rFonts w:ascii="GHEA Grapalat" w:hAnsi="GHEA Grapalat"/>
                <w:b/>
                <w:lang w:val="hy-AM"/>
              </w:rPr>
              <w:lastRenderedPageBreak/>
              <w:t>14</w:t>
            </w:r>
            <w:r w:rsidR="00A15ED8" w:rsidRPr="00652AD3">
              <w:rPr>
                <w:rFonts w:ascii="GHEA Grapalat" w:hAnsi="GHEA Grapalat"/>
                <w:b/>
                <w:lang w:val="hy-AM"/>
              </w:rPr>
              <w:t xml:space="preserve">. </w:t>
            </w:r>
            <w:r w:rsidR="00A15ED8">
              <w:rPr>
                <w:rFonts w:ascii="GHEA Grapalat" w:hAnsi="GHEA Grapalat"/>
                <w:b/>
                <w:lang w:val="hy-AM"/>
              </w:rPr>
              <w:t>Արդարադատության</w:t>
            </w:r>
            <w:r w:rsidR="00A15ED8" w:rsidRPr="00652AD3">
              <w:rPr>
                <w:rFonts w:ascii="GHEA Grapalat" w:hAnsi="GHEA Grapalat"/>
                <w:b/>
                <w:lang w:val="hy-AM"/>
              </w:rPr>
              <w:t xml:space="preserve"> նախարարություն </w:t>
            </w:r>
          </w:p>
          <w:p w14:paraId="215A7AF5" w14:textId="77777777" w:rsidR="00A15ED8" w:rsidRPr="00652AD3" w:rsidRDefault="00A15ED8" w:rsidP="00031144">
            <w:pPr>
              <w:spacing w:line="360" w:lineRule="auto"/>
              <w:jc w:val="center"/>
              <w:rPr>
                <w:rFonts w:ascii="GHEA Grapalat" w:hAnsi="GHEA Grapalat"/>
                <w:b/>
                <w:lang w:val="hy-AM"/>
              </w:rPr>
            </w:pPr>
          </w:p>
        </w:tc>
        <w:tc>
          <w:tcPr>
            <w:tcW w:w="4352" w:type="dxa"/>
            <w:shd w:val="clear" w:color="auto" w:fill="BFBFBF" w:themeFill="background1" w:themeFillShade="BF"/>
          </w:tcPr>
          <w:p w14:paraId="272BD25C" w14:textId="2F290687" w:rsidR="00A15ED8" w:rsidRPr="00652AD3" w:rsidRDefault="002F5226" w:rsidP="00031144">
            <w:pPr>
              <w:spacing w:line="360" w:lineRule="auto"/>
              <w:jc w:val="center"/>
              <w:rPr>
                <w:rFonts w:ascii="GHEA Grapalat" w:hAnsi="GHEA Grapalat"/>
                <w:lang w:val="hy-AM"/>
              </w:rPr>
            </w:pPr>
            <w:r>
              <w:rPr>
                <w:rFonts w:ascii="GHEA Grapalat" w:hAnsi="GHEA Grapalat"/>
                <w:lang w:val="hy-AM"/>
              </w:rPr>
              <w:t>13</w:t>
            </w:r>
            <w:r w:rsidR="00A15ED8" w:rsidRPr="00652AD3">
              <w:rPr>
                <w:rFonts w:ascii="GHEA Grapalat" w:hAnsi="GHEA Grapalat"/>
                <w:lang w:val="hy-AM"/>
              </w:rPr>
              <w:t>.</w:t>
            </w:r>
            <w:r w:rsidR="00A15ED8" w:rsidRPr="00A265D7">
              <w:rPr>
                <w:rFonts w:ascii="GHEA Grapalat" w:hAnsi="GHEA Grapalat"/>
                <w:lang w:val="hy-AM"/>
              </w:rPr>
              <w:t>04</w:t>
            </w:r>
            <w:r w:rsidR="00A15ED8" w:rsidRPr="00652AD3">
              <w:rPr>
                <w:rFonts w:ascii="GHEA Grapalat" w:hAnsi="GHEA Grapalat"/>
                <w:lang w:val="hy-AM"/>
              </w:rPr>
              <w:t>.2022 թ.</w:t>
            </w:r>
          </w:p>
        </w:tc>
      </w:tr>
      <w:tr w:rsidR="00A15ED8" w:rsidRPr="00A265D7" w14:paraId="183453DE" w14:textId="77777777" w:rsidTr="00031144">
        <w:trPr>
          <w:trHeight w:val="292"/>
        </w:trPr>
        <w:tc>
          <w:tcPr>
            <w:tcW w:w="6663" w:type="dxa"/>
            <w:vMerge/>
            <w:shd w:val="clear" w:color="auto" w:fill="BFBFBF" w:themeFill="background1" w:themeFillShade="BF"/>
          </w:tcPr>
          <w:p w14:paraId="30682086" w14:textId="77777777" w:rsidR="00A15ED8" w:rsidRPr="00652AD3" w:rsidRDefault="00A15ED8" w:rsidP="00031144">
            <w:pPr>
              <w:pStyle w:val="ListParagraph"/>
              <w:spacing w:line="360" w:lineRule="auto"/>
              <w:ind w:left="468"/>
              <w:jc w:val="center"/>
              <w:rPr>
                <w:rFonts w:ascii="GHEA Grapalat" w:hAnsi="GHEA Grapalat"/>
                <w:lang w:val="hy-AM"/>
              </w:rPr>
            </w:pPr>
          </w:p>
        </w:tc>
        <w:tc>
          <w:tcPr>
            <w:tcW w:w="4352" w:type="dxa"/>
            <w:shd w:val="clear" w:color="auto" w:fill="BFBFBF" w:themeFill="background1" w:themeFillShade="BF"/>
          </w:tcPr>
          <w:p w14:paraId="25B47D36" w14:textId="5EDFE922" w:rsidR="00A15ED8" w:rsidRPr="00652AD3" w:rsidRDefault="00A15ED8" w:rsidP="002F5226">
            <w:pPr>
              <w:spacing w:line="360" w:lineRule="auto"/>
              <w:jc w:val="center"/>
              <w:rPr>
                <w:rFonts w:ascii="GHEA Grapalat" w:hAnsi="GHEA Grapalat" w:cs="Sylfaen"/>
                <w:lang w:val="hy-AM"/>
              </w:rPr>
            </w:pPr>
            <w:r w:rsidRPr="00652AD3">
              <w:rPr>
                <w:rFonts w:ascii="GHEA Grapalat" w:hAnsi="GHEA Grapalat" w:cs="Sylfaen"/>
                <w:lang w:val="hy-AM"/>
              </w:rPr>
              <w:t xml:space="preserve">N </w:t>
            </w:r>
            <w:r w:rsidR="002F5226" w:rsidRPr="00A265D7">
              <w:rPr>
                <w:rFonts w:ascii="GHEA Grapalat" w:hAnsi="GHEA Grapalat" w:cs="Sylfaen"/>
                <w:lang w:val="hy-AM"/>
              </w:rPr>
              <w:t>/27.1/15891-2022</w:t>
            </w:r>
            <w:r w:rsidR="002F5226">
              <w:rPr>
                <w:rFonts w:ascii="GHEA Grapalat" w:hAnsi="GHEA Grapalat" w:cs="Sylfaen"/>
                <w:lang w:val="hy-AM"/>
              </w:rPr>
              <w:t xml:space="preserve"> </w:t>
            </w:r>
          </w:p>
        </w:tc>
      </w:tr>
      <w:tr w:rsidR="002F5226" w:rsidRPr="00727CD8" w14:paraId="4973E32F" w14:textId="77777777" w:rsidTr="00031144">
        <w:trPr>
          <w:trHeight w:val="746"/>
        </w:trPr>
        <w:tc>
          <w:tcPr>
            <w:tcW w:w="6663" w:type="dxa"/>
            <w:shd w:val="clear" w:color="auto" w:fill="FFFFFF" w:themeFill="background1"/>
          </w:tcPr>
          <w:p w14:paraId="18E5CF98" w14:textId="77777777" w:rsidR="0099047A" w:rsidRPr="0099047A" w:rsidRDefault="0099047A" w:rsidP="00940897">
            <w:pPr>
              <w:spacing w:line="360" w:lineRule="auto"/>
              <w:jc w:val="both"/>
              <w:rPr>
                <w:rFonts w:ascii="GHEA Grapalat" w:eastAsia="Times New Roman" w:hAnsi="GHEA Grapalat"/>
                <w:i/>
                <w:color w:val="000000"/>
                <w:shd w:val="clear" w:color="auto" w:fill="FFFFFF"/>
                <w:lang w:val="hy-AM"/>
              </w:rPr>
            </w:pPr>
            <w:r w:rsidRPr="0099047A">
              <w:rPr>
                <w:rFonts w:ascii="GHEA Grapalat" w:eastAsia="Times New Roman" w:hAnsi="GHEA Grapalat"/>
                <w:color w:val="000000"/>
                <w:shd w:val="clear" w:color="auto" w:fill="FFFFFF"/>
                <w:lang w:val="hy-AM"/>
              </w:rPr>
              <w:t>1. «</w:t>
            </w:r>
            <w:r w:rsidRPr="0099047A">
              <w:rPr>
                <w:rFonts w:ascii="GHEA Grapalat" w:eastAsia="Times New Roman" w:hAnsi="GHEA Grapalat" w:cs="Sylfaen"/>
                <w:color w:val="000000"/>
                <w:shd w:val="clear" w:color="auto" w:fill="FFFFFF"/>
                <w:lang w:val="hy-AM"/>
              </w:rPr>
              <w:t>Անասնաբուժության</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մասին</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օրենքում</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լրացումներ</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կատարելու</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մասին</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օրենքի</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նախագծի</w:t>
            </w:r>
            <w:r w:rsidRPr="0099047A">
              <w:rPr>
                <w:rFonts w:ascii="Verdana" w:eastAsia="Times New Roman" w:hAnsi="Verdana"/>
                <w:color w:val="000000"/>
                <w:shd w:val="clear" w:color="auto" w:fill="FFFFFF"/>
                <w:lang w:val="hy-AM"/>
              </w:rPr>
              <w:t> </w:t>
            </w:r>
            <w:r w:rsidRPr="0099047A">
              <w:rPr>
                <w:rFonts w:ascii="GHEA Grapalat" w:eastAsia="Times New Roman" w:hAnsi="GHEA Grapalat" w:cs="Sylfaen"/>
                <w:lang w:val="hy-AM"/>
              </w:rPr>
              <w:t xml:space="preserve">1-ին հոդվածում </w:t>
            </w:r>
            <w:r w:rsidRPr="0099047A">
              <w:rPr>
                <w:rFonts w:ascii="GHEA Grapalat" w:eastAsia="Times New Roman" w:hAnsi="GHEA Grapalat"/>
                <w:color w:val="000000"/>
                <w:shd w:val="clear" w:color="auto" w:fill="FFFFFF"/>
                <w:lang w:val="hy-AM"/>
              </w:rPr>
              <w:t>«</w:t>
            </w:r>
            <w:r w:rsidRPr="0099047A">
              <w:rPr>
                <w:rFonts w:ascii="GHEA Grapalat" w:eastAsia="Times New Roman" w:hAnsi="GHEA Grapalat" w:cs="Sylfaen"/>
                <w:color w:val="000000"/>
                <w:shd w:val="clear" w:color="auto" w:fill="FFFFFF"/>
                <w:lang w:val="hy-AM"/>
              </w:rPr>
              <w:t>մասերով</w:t>
            </w:r>
            <w:r w:rsidRPr="0099047A">
              <w:rPr>
                <w:rFonts w:ascii="GHEA Grapalat" w:eastAsia="Times New Roman" w:hAnsi="GHEA Grapalat"/>
                <w:color w:val="000000"/>
                <w:shd w:val="clear" w:color="auto" w:fill="FFFFFF"/>
                <w:lang w:val="hy-AM"/>
              </w:rPr>
              <w:t>» բառն անհրաժեշտ է փոխարինել «</w:t>
            </w:r>
            <w:r w:rsidRPr="0099047A">
              <w:rPr>
                <w:rFonts w:ascii="GHEA Grapalat" w:eastAsia="Times New Roman" w:hAnsi="GHEA Grapalat" w:cs="Sylfaen"/>
                <w:color w:val="000000"/>
                <w:shd w:val="clear" w:color="auto" w:fill="FFFFFF"/>
                <w:lang w:val="hy-AM"/>
              </w:rPr>
              <w:t>կետերով</w:t>
            </w:r>
            <w:r w:rsidRPr="0099047A">
              <w:rPr>
                <w:rFonts w:ascii="GHEA Grapalat" w:eastAsia="Times New Roman" w:hAnsi="GHEA Grapalat"/>
                <w:color w:val="000000"/>
                <w:shd w:val="clear" w:color="auto" w:fill="FFFFFF"/>
                <w:lang w:val="hy-AM"/>
              </w:rPr>
              <w:t>» բառով</w:t>
            </w:r>
            <w:r w:rsidRPr="0099047A">
              <w:rPr>
                <w:rFonts w:ascii="GHEA Grapalat" w:eastAsia="Times New Roman" w:hAnsi="GHEA Grapalat"/>
                <w:lang w:val="hy-AM"/>
              </w:rPr>
              <w:t xml:space="preserve"> նկատի ունենալով «</w:t>
            </w:r>
            <w:r w:rsidRPr="0099047A">
              <w:rPr>
                <w:rFonts w:ascii="GHEA Grapalat" w:eastAsia="Times New Roman" w:hAnsi="GHEA Grapalat"/>
                <w:color w:val="000000"/>
                <w:shd w:val="clear" w:color="auto" w:fill="FFFFFF"/>
                <w:lang w:val="hy-AM"/>
              </w:rPr>
              <w:t>Նորմատիվ իրավական ակտերի մասին» օրենքի 14-րդ հոդվածի 3-րդ մասի պահանջը, որի համաձայն՝</w:t>
            </w:r>
            <w:r w:rsidRPr="0099047A">
              <w:rPr>
                <w:rFonts w:ascii="Arial Unicode" w:eastAsia="Times New Roman" w:hAnsi="Arial Unicode"/>
                <w:color w:val="000000"/>
                <w:shd w:val="clear" w:color="auto" w:fill="FFFFFF"/>
                <w:lang w:val="hy-AM"/>
              </w:rPr>
              <w:t xml:space="preserve"> </w:t>
            </w:r>
            <w:r w:rsidRPr="0099047A">
              <w:rPr>
                <w:rFonts w:ascii="Arial" w:eastAsia="Times New Roman" w:hAnsi="Arial" w:cs="Arial"/>
                <w:color w:val="000000"/>
                <w:shd w:val="clear" w:color="auto" w:fill="FFFFFF"/>
                <w:lang w:val="hy-AM"/>
              </w:rPr>
              <w:t> </w:t>
            </w:r>
            <w:r w:rsidRPr="0099047A">
              <w:rPr>
                <w:rFonts w:ascii="GHEA Grapalat" w:eastAsia="Times New Roman" w:hAnsi="GHEA Grapalat" w:cs="Arial Unicode"/>
                <w:i/>
                <w:color w:val="000000"/>
                <w:shd w:val="clear" w:color="auto" w:fill="FFFFFF"/>
                <w:lang w:val="hy-AM"/>
              </w:rPr>
              <w:t>օրենսդրական ակտերում հոդվածները բաժանվում են «մասեր» կոչվող միայն համարակալված պարբերությունների: Հոդվածների մասերը կարող են բաժանվել միայն համարակալված կետերի, կետերը` միայն համարակալված ենթակետերի</w:t>
            </w:r>
            <w:r w:rsidRPr="0099047A">
              <w:rPr>
                <w:rFonts w:ascii="GHEA Grapalat" w:eastAsia="Times New Roman" w:hAnsi="GHEA Grapalat"/>
                <w:i/>
                <w:color w:val="000000"/>
                <w:shd w:val="clear" w:color="auto" w:fill="FFFFFF"/>
                <w:lang w:val="hy-AM"/>
              </w:rPr>
              <w:t>:</w:t>
            </w:r>
          </w:p>
          <w:p w14:paraId="4359C55F" w14:textId="6134FB43" w:rsidR="0099047A" w:rsidRDefault="0099047A" w:rsidP="00F41746">
            <w:pPr>
              <w:spacing w:line="360" w:lineRule="auto"/>
              <w:ind w:firstLine="720"/>
              <w:jc w:val="both"/>
              <w:rPr>
                <w:rFonts w:ascii="GHEA Grapalat" w:eastAsia="Times New Roman" w:hAnsi="GHEA Grapalat" w:cs="Sylfaen"/>
                <w:lang w:val="hy-AM"/>
              </w:rPr>
            </w:pPr>
            <w:r w:rsidRPr="0099047A">
              <w:rPr>
                <w:rFonts w:ascii="GHEA Grapalat" w:eastAsia="Times New Roman" w:hAnsi="GHEA Grapalat"/>
                <w:color w:val="000000"/>
                <w:shd w:val="clear" w:color="auto" w:fill="FFFFFF"/>
                <w:lang w:val="hy-AM"/>
              </w:rPr>
              <w:t>Նույն դիտողությունը վերաբերում է նաև «</w:t>
            </w:r>
            <w:r w:rsidRPr="0099047A">
              <w:rPr>
                <w:rFonts w:ascii="GHEA Grapalat" w:eastAsia="Times New Roman" w:hAnsi="GHEA Grapalat" w:cs="Sylfaen"/>
                <w:color w:val="000000"/>
                <w:shd w:val="clear" w:color="auto" w:fill="FFFFFF"/>
                <w:lang w:val="hy-AM"/>
              </w:rPr>
              <w:t>Բուսասանիտարիայի</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մասին</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օրենքում</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լրացումներ</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կատարելու</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մասին</w:t>
            </w:r>
            <w:r w:rsidRPr="0099047A">
              <w:rPr>
                <w:rFonts w:ascii="GHEA Grapalat" w:eastAsia="Times New Roman" w:hAnsi="GHEA Grapalat"/>
                <w:color w:val="000000"/>
                <w:shd w:val="clear" w:color="auto" w:fill="FFFFFF"/>
                <w:lang w:val="hy-AM"/>
              </w:rPr>
              <w:t>»</w:t>
            </w:r>
            <w:r w:rsidRPr="0099047A">
              <w:rPr>
                <w:rFonts w:ascii="GHEA Grapalat" w:eastAsia="Times New Roman" w:hAnsi="GHEA Grapalat"/>
                <w:b/>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օրենքի</w:t>
            </w:r>
            <w:r w:rsidRPr="0099047A">
              <w:rPr>
                <w:rFonts w:ascii="GHEA Grapalat" w:eastAsia="Times New Roman" w:hAnsi="GHEA Grapalat"/>
                <w:color w:val="000000"/>
                <w:shd w:val="clear" w:color="auto" w:fill="FFFFFF"/>
                <w:lang w:val="hy-AM"/>
              </w:rPr>
              <w:t xml:space="preserve"> </w:t>
            </w:r>
            <w:r w:rsidRPr="0099047A">
              <w:rPr>
                <w:rFonts w:ascii="GHEA Grapalat" w:eastAsia="Times New Roman" w:hAnsi="GHEA Grapalat" w:cs="Sylfaen"/>
                <w:color w:val="000000"/>
                <w:shd w:val="clear" w:color="auto" w:fill="FFFFFF"/>
                <w:lang w:val="hy-AM"/>
              </w:rPr>
              <w:t>նախագծի</w:t>
            </w:r>
            <w:r w:rsidRPr="0099047A">
              <w:rPr>
                <w:rFonts w:ascii="Verdana" w:eastAsia="Times New Roman" w:hAnsi="Verdana"/>
                <w:color w:val="000000"/>
                <w:shd w:val="clear" w:color="auto" w:fill="FFFFFF"/>
                <w:lang w:val="hy-AM"/>
              </w:rPr>
              <w:t> </w:t>
            </w:r>
            <w:r w:rsidRPr="0099047A">
              <w:rPr>
                <w:rFonts w:ascii="GHEA Grapalat" w:eastAsia="Times New Roman" w:hAnsi="GHEA Grapalat" w:cs="Sylfaen"/>
                <w:lang w:val="hy-AM"/>
              </w:rPr>
              <w:t>1-ին հոդվածին:</w:t>
            </w:r>
          </w:p>
          <w:p w14:paraId="4898241D" w14:textId="77777777" w:rsidR="009A50F3" w:rsidRPr="0099047A" w:rsidRDefault="009A50F3" w:rsidP="00F41746">
            <w:pPr>
              <w:spacing w:line="360" w:lineRule="auto"/>
              <w:ind w:firstLine="720"/>
              <w:jc w:val="both"/>
              <w:rPr>
                <w:rFonts w:ascii="GHEA Grapalat" w:eastAsia="Times New Roman" w:hAnsi="GHEA Grapalat" w:cs="Sylfaen"/>
                <w:lang w:val="hy-AM"/>
              </w:rPr>
            </w:pPr>
          </w:p>
          <w:p w14:paraId="31108116" w14:textId="01B49910" w:rsidR="009A50F3" w:rsidRDefault="0099047A" w:rsidP="00C65819">
            <w:pPr>
              <w:spacing w:line="360" w:lineRule="auto"/>
              <w:ind w:firstLine="720"/>
              <w:jc w:val="both"/>
              <w:rPr>
                <w:rFonts w:ascii="GHEA Grapalat" w:eastAsia="Times New Roman" w:hAnsi="GHEA Grapalat"/>
                <w:i/>
                <w:color w:val="000000"/>
                <w:shd w:val="clear" w:color="auto" w:fill="FFFFFF"/>
                <w:lang w:val="hy-AM"/>
              </w:rPr>
            </w:pPr>
            <w:r w:rsidRPr="0099047A">
              <w:rPr>
                <w:rFonts w:ascii="GHEA Grapalat" w:eastAsia="Times New Roman" w:hAnsi="GHEA Grapalat"/>
                <w:color w:val="000000"/>
                <w:shd w:val="clear" w:color="auto" w:fill="FFFFFF"/>
                <w:lang w:val="hy-AM"/>
              </w:rPr>
              <w:t xml:space="preserve">Միաժամանակ, Նախագծի 1-ին հոդվածով լրացվող կետերի համարակալումը հարկավոր է վերանայել՝ </w:t>
            </w:r>
            <w:r w:rsidRPr="0099047A">
              <w:rPr>
                <w:rFonts w:ascii="GHEA Grapalat" w:eastAsia="Times New Roman" w:hAnsi="GHEA Grapalat"/>
                <w:lang w:val="hy-AM"/>
              </w:rPr>
              <w:t>պահպանելով կետերի հերթական համարակալման կանոնը՝ նկատի ունենալով «</w:t>
            </w:r>
            <w:r w:rsidRPr="0099047A">
              <w:rPr>
                <w:rFonts w:ascii="GHEA Grapalat" w:eastAsia="Times New Roman" w:hAnsi="GHEA Grapalat"/>
                <w:color w:val="000000"/>
                <w:shd w:val="clear" w:color="auto" w:fill="FFFFFF"/>
                <w:lang w:val="hy-AM"/>
              </w:rPr>
              <w:t xml:space="preserve">Նորմատիվ իրավական ակտերի մասին» օրենքի 14-րդ հոդվածի 5-րդ մասի պահանջը, որի համաձայն՝ </w:t>
            </w:r>
            <w:r w:rsidRPr="0099047A">
              <w:rPr>
                <w:rFonts w:ascii="GHEA Grapalat" w:eastAsia="Times New Roman" w:hAnsi="GHEA Grapalat"/>
                <w:i/>
                <w:color w:val="000000"/>
                <w:shd w:val="clear" w:color="auto" w:fill="FFFFFF"/>
                <w:lang w:val="hy-AM"/>
              </w:rPr>
              <w:t xml:space="preserve">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w:t>
            </w:r>
            <w:r w:rsidRPr="0099047A">
              <w:rPr>
                <w:rFonts w:ascii="GHEA Grapalat" w:eastAsia="Times New Roman" w:hAnsi="GHEA Grapalat"/>
                <w:i/>
                <w:color w:val="000000"/>
                <w:shd w:val="clear" w:color="auto" w:fill="FFFFFF"/>
                <w:lang w:val="hy-AM"/>
              </w:rPr>
              <w:lastRenderedPageBreak/>
              <w:t>ենթակետերի, իսկ ենթակետերը` միայն համարակալված պարբերությունների: Կետերը համարակալվում են արաբական թվանշաններով, որոնք տեքստից բաժանվում են միջակետով: Ենթակետերը համարակալվում են արաբական թվանշաններով, որոնք տեքստից բաժանվում են փակագծով: Պարբերությունները համարակալվում են հայերենի այբուբենի փոքրատառերով, որոնք տեքստից բաժանվում են միջակետով:</w:t>
            </w:r>
          </w:p>
          <w:p w14:paraId="0860AFA4" w14:textId="77777777" w:rsidR="008C781B" w:rsidRPr="0099047A" w:rsidRDefault="008C781B" w:rsidP="00C65819">
            <w:pPr>
              <w:spacing w:line="360" w:lineRule="auto"/>
              <w:ind w:firstLine="720"/>
              <w:jc w:val="both"/>
              <w:rPr>
                <w:rFonts w:ascii="GHEA Grapalat" w:eastAsia="Times New Roman" w:hAnsi="GHEA Grapalat"/>
                <w:i/>
                <w:color w:val="000000"/>
                <w:shd w:val="clear" w:color="auto" w:fill="FFFFFF"/>
                <w:lang w:val="hy-AM"/>
              </w:rPr>
            </w:pPr>
          </w:p>
          <w:p w14:paraId="1D330D15" w14:textId="77777777" w:rsidR="0099047A" w:rsidRPr="0099047A" w:rsidRDefault="0099047A" w:rsidP="00F41746">
            <w:pPr>
              <w:spacing w:line="360" w:lineRule="auto"/>
              <w:ind w:firstLine="720"/>
              <w:jc w:val="both"/>
              <w:rPr>
                <w:rFonts w:ascii="GHEA Grapalat" w:eastAsia="Times New Roman" w:hAnsi="GHEA Grapalat"/>
                <w:color w:val="000000"/>
                <w:shd w:val="clear" w:color="auto" w:fill="FFFFFF"/>
                <w:lang w:val="hy-AM"/>
              </w:rPr>
            </w:pPr>
            <w:r w:rsidRPr="0099047A">
              <w:rPr>
                <w:rFonts w:ascii="GHEA Grapalat" w:eastAsia="Times New Roman" w:hAnsi="GHEA Grapalat"/>
                <w:color w:val="000000"/>
                <w:shd w:val="clear" w:color="auto" w:fill="FFFFFF"/>
                <w:lang w:val="hy-AM"/>
              </w:rPr>
              <w:t>2.</w:t>
            </w:r>
            <w:r w:rsidRPr="0099047A">
              <w:rPr>
                <w:rFonts w:ascii="GHEA Grapalat" w:eastAsia="Times New Roman" w:hAnsi="GHEA Grapalat"/>
                <w:b/>
                <w:color w:val="000000"/>
                <w:shd w:val="clear" w:color="auto" w:fill="FFFFFF"/>
                <w:lang w:val="hy-AM"/>
              </w:rPr>
              <w:t xml:space="preserve"> </w:t>
            </w:r>
            <w:r w:rsidRPr="0099047A">
              <w:rPr>
                <w:rFonts w:ascii="GHEA Grapalat" w:eastAsia="Times New Roman" w:hAnsi="GHEA Grapalat"/>
                <w:color w:val="000000"/>
                <w:shd w:val="clear" w:color="auto" w:fill="FFFFFF"/>
                <w:lang w:val="hy-AM"/>
              </w:rPr>
              <w:t xml:space="preserve">Հարկ ենք համարում նշել նաև, որ ներկայացված օրենքների նախագծերի ընդունման կապակցությամբ անհրաժեշտություն կառաջանա փոփոխություններ կատարել մի շարք ենթաօրենսդրական իրավական ակտերում՝ դրանց նախաբանում սահմանելով լիազորող նորմեր՝ համաձայն </w:t>
            </w:r>
            <w:r w:rsidRPr="0099047A">
              <w:rPr>
                <w:rFonts w:ascii="GHEA Grapalat" w:eastAsia="Times New Roman" w:hAnsi="GHEA Grapalat"/>
                <w:lang w:val="hy-AM"/>
              </w:rPr>
              <w:t>«</w:t>
            </w:r>
            <w:r w:rsidRPr="0099047A">
              <w:rPr>
                <w:rFonts w:ascii="GHEA Grapalat" w:eastAsia="Times New Roman" w:hAnsi="GHEA Grapalat"/>
                <w:bCs/>
                <w:lang w:val="hy-AM"/>
              </w:rPr>
              <w:t>Նորմատիվ իրավական ակտերի մասին</w:t>
            </w:r>
            <w:r w:rsidRPr="0099047A">
              <w:rPr>
                <w:rFonts w:ascii="GHEA Grapalat" w:eastAsia="Times New Roman" w:hAnsi="GHEA Grapalat"/>
                <w:lang w:val="hy-AM"/>
              </w:rPr>
              <w:t xml:space="preserve">» </w:t>
            </w:r>
            <w:r w:rsidRPr="0099047A">
              <w:rPr>
                <w:rFonts w:ascii="GHEA Grapalat" w:eastAsia="Times New Roman" w:hAnsi="GHEA Grapalat"/>
                <w:color w:val="000000"/>
                <w:lang w:val="hy-AM"/>
              </w:rPr>
              <w:t>օրենքի 13-րդ հոդվածի 1-ին մասի պահանջի</w:t>
            </w:r>
            <w:r w:rsidRPr="0099047A">
              <w:rPr>
                <w:rFonts w:ascii="GHEA Grapalat" w:eastAsia="Times New Roman" w:hAnsi="GHEA Grapalat"/>
                <w:color w:val="000000"/>
                <w:shd w:val="clear" w:color="auto" w:fill="FFFFFF"/>
                <w:lang w:val="hy-AM"/>
              </w:rPr>
              <w:t>: Այս առումով ներկայացված բոլոր օրենքների նախագծերում առաջարկում ենք նախատեսել անցումային դրույթներ, որոնցով կսահմանվեն այն իրավական ակտերը, որոնցում անհարժեշտություն է առաջանալու կատարել փոփոխություններ կամ լրացումներ, ինչպես նաև դրանց ընդունման ժամկետները՝</w:t>
            </w:r>
            <w:r w:rsidRPr="0099047A">
              <w:rPr>
                <w:rFonts w:ascii="GHEA Grapalat" w:eastAsia="Times New Roman" w:hAnsi="GHEA Grapalat"/>
                <w:bCs/>
                <w:lang w:val="hy-AM"/>
              </w:rPr>
              <w:t xml:space="preserve"> նկատի ունենալով </w:t>
            </w:r>
            <w:r w:rsidRPr="0099047A">
              <w:rPr>
                <w:rFonts w:ascii="GHEA Grapalat" w:eastAsia="Times New Roman" w:hAnsi="GHEA Grapalat"/>
                <w:lang w:val="hy-AM"/>
              </w:rPr>
              <w:t>«</w:t>
            </w:r>
            <w:r w:rsidRPr="0099047A">
              <w:rPr>
                <w:rFonts w:ascii="GHEA Grapalat" w:eastAsia="Times New Roman" w:hAnsi="GHEA Grapalat"/>
                <w:bCs/>
                <w:lang w:val="hy-AM"/>
              </w:rPr>
              <w:t>Նորմատիվ իրավական ակտերի մասին</w:t>
            </w:r>
            <w:r w:rsidRPr="0099047A">
              <w:rPr>
                <w:rFonts w:ascii="GHEA Grapalat" w:eastAsia="Times New Roman" w:hAnsi="GHEA Grapalat"/>
                <w:lang w:val="hy-AM"/>
              </w:rPr>
              <w:t xml:space="preserve">» </w:t>
            </w:r>
            <w:r w:rsidRPr="0099047A">
              <w:rPr>
                <w:rFonts w:ascii="GHEA Grapalat" w:eastAsia="Times New Roman" w:hAnsi="GHEA Grapalat"/>
                <w:color w:val="000000"/>
                <w:lang w:val="hy-AM"/>
              </w:rPr>
              <w:t xml:space="preserve">օրենքի 13-րդ հոդվածի 5-րդ մասի պահանջները, որոնց համաձայն՝ </w:t>
            </w:r>
            <w:r w:rsidRPr="0099047A">
              <w:rPr>
                <w:rFonts w:ascii="GHEA Grapalat" w:eastAsia="Times New Roman" w:hAnsi="GHEA Grapalat"/>
                <w:i/>
                <w:color w:val="000000"/>
                <w:lang w:val="hy-AM"/>
              </w:rPr>
              <w:t xml:space="preserve">եթե օրենսդրական ակտով (բացառությամբ Սահմանադրության) սահմանված նորմը կարող է կատարվել միայն այդ ակտով նախատեսված ենթաօրենսդրական նորմատիվ իրավական ակտի ընդունմամբ, կամ դրա կատարումն ուղղակիորեն պայմանավորված է ենթաօրենսդրական </w:t>
            </w:r>
            <w:r w:rsidRPr="0099047A">
              <w:rPr>
                <w:rFonts w:ascii="GHEA Grapalat" w:eastAsia="Times New Roman" w:hAnsi="GHEA Grapalat"/>
                <w:i/>
                <w:color w:val="000000"/>
                <w:lang w:val="hy-AM"/>
              </w:rPr>
              <w:lastRenderedPageBreak/>
              <w:t>նորմատիվ իրավական ակտի ընդունմամբ, ապա օրենսդրական ակտի անցումային դրույթներով սահմանվում են նաև ենթաօրենսդրական նորմատիվ իրավական ակտի ընդունման նախատեսվող ժամկետը:</w:t>
            </w:r>
          </w:p>
          <w:p w14:paraId="3BC34EB5" w14:textId="77777777" w:rsidR="002F5226" w:rsidRPr="00652AD3" w:rsidRDefault="002F5226" w:rsidP="002F5226">
            <w:pPr>
              <w:suppressAutoHyphens/>
              <w:ind w:firstLine="708"/>
              <w:jc w:val="both"/>
              <w:rPr>
                <w:rFonts w:ascii="GHEA Grapalat" w:eastAsia="NSimSun" w:hAnsi="GHEA Grapalat"/>
                <w:bCs/>
                <w:color w:val="000000"/>
                <w:kern w:val="2"/>
                <w:lang w:val="hy-AM" w:eastAsia="zh-CN" w:bidi="hi-IN"/>
              </w:rPr>
            </w:pPr>
          </w:p>
        </w:tc>
        <w:tc>
          <w:tcPr>
            <w:tcW w:w="4352" w:type="dxa"/>
            <w:shd w:val="clear" w:color="auto" w:fill="FFFFFF" w:themeFill="background1"/>
          </w:tcPr>
          <w:p w14:paraId="4EAF378A" w14:textId="4642981D" w:rsidR="002F5226" w:rsidRPr="00381105" w:rsidRDefault="002F5226" w:rsidP="002118F3">
            <w:pPr>
              <w:spacing w:line="360" w:lineRule="auto"/>
              <w:ind w:left="40"/>
              <w:jc w:val="both"/>
              <w:rPr>
                <w:rFonts w:ascii="GHEA Grapalat" w:hAnsi="GHEA Grapalat"/>
                <w:b/>
                <w:lang w:val="hy-AM"/>
              </w:rPr>
            </w:pPr>
            <w:r w:rsidRPr="00381105">
              <w:rPr>
                <w:rFonts w:ascii="GHEA Grapalat" w:hAnsi="GHEA Grapalat"/>
                <w:b/>
                <w:lang w:val="hy-AM"/>
              </w:rPr>
              <w:lastRenderedPageBreak/>
              <w:t>Ընդունվել է:</w:t>
            </w:r>
          </w:p>
          <w:p w14:paraId="03D26D13" w14:textId="788561BC" w:rsidR="001F74CE" w:rsidRPr="002118F3" w:rsidRDefault="001F74CE" w:rsidP="002118F3">
            <w:pPr>
              <w:spacing w:line="360" w:lineRule="auto"/>
              <w:ind w:left="40"/>
              <w:jc w:val="both"/>
              <w:rPr>
                <w:rFonts w:ascii="GHEA Grapalat" w:hAnsi="GHEA Grapalat"/>
                <w:lang w:val="hy-AM"/>
              </w:rPr>
            </w:pPr>
            <w:r w:rsidRPr="002118F3">
              <w:rPr>
                <w:rFonts w:ascii="GHEA Grapalat" w:hAnsi="GHEA Grapalat"/>
                <w:lang w:val="hy-AM"/>
              </w:rPr>
              <w:t>Նախագծում կատարվել է համապատասխան փոփոխություն:</w:t>
            </w:r>
          </w:p>
          <w:p w14:paraId="1F5A7C51" w14:textId="77777777" w:rsidR="002F5226" w:rsidRPr="002118F3" w:rsidRDefault="002F5226" w:rsidP="002118F3">
            <w:pPr>
              <w:spacing w:line="360" w:lineRule="auto"/>
              <w:ind w:left="40"/>
              <w:jc w:val="both"/>
              <w:rPr>
                <w:rFonts w:ascii="GHEA Grapalat" w:hAnsi="GHEA Grapalat"/>
                <w:lang w:val="hy-AM"/>
              </w:rPr>
            </w:pPr>
          </w:p>
          <w:p w14:paraId="6D5FF87A" w14:textId="77777777" w:rsidR="002F5226" w:rsidRPr="002118F3" w:rsidRDefault="002F5226" w:rsidP="002118F3">
            <w:pPr>
              <w:spacing w:line="360" w:lineRule="auto"/>
              <w:ind w:left="40"/>
              <w:jc w:val="both"/>
              <w:rPr>
                <w:rFonts w:ascii="GHEA Grapalat" w:hAnsi="GHEA Grapalat"/>
                <w:lang w:val="hy-AM"/>
              </w:rPr>
            </w:pPr>
          </w:p>
          <w:p w14:paraId="15CC6459" w14:textId="77777777" w:rsidR="002F5226" w:rsidRPr="002118F3" w:rsidRDefault="002F5226" w:rsidP="002118F3">
            <w:pPr>
              <w:spacing w:line="360" w:lineRule="auto"/>
              <w:ind w:left="40"/>
              <w:jc w:val="both"/>
              <w:rPr>
                <w:rFonts w:ascii="GHEA Grapalat" w:hAnsi="GHEA Grapalat"/>
                <w:lang w:val="hy-AM"/>
              </w:rPr>
            </w:pPr>
          </w:p>
          <w:p w14:paraId="5D325FE8" w14:textId="77777777" w:rsidR="002F5226" w:rsidRPr="002118F3" w:rsidRDefault="002F5226" w:rsidP="002118F3">
            <w:pPr>
              <w:spacing w:line="360" w:lineRule="auto"/>
              <w:ind w:left="40"/>
              <w:jc w:val="both"/>
              <w:rPr>
                <w:rFonts w:ascii="GHEA Grapalat" w:hAnsi="GHEA Grapalat"/>
                <w:lang w:val="hy-AM"/>
              </w:rPr>
            </w:pPr>
          </w:p>
          <w:p w14:paraId="70961C3F" w14:textId="77777777" w:rsidR="002F5226" w:rsidRPr="002118F3" w:rsidRDefault="002F5226" w:rsidP="002118F3">
            <w:pPr>
              <w:spacing w:line="360" w:lineRule="auto"/>
              <w:ind w:left="40"/>
              <w:jc w:val="both"/>
              <w:rPr>
                <w:rFonts w:ascii="GHEA Grapalat" w:hAnsi="GHEA Grapalat"/>
                <w:lang w:val="hy-AM"/>
              </w:rPr>
            </w:pPr>
          </w:p>
          <w:p w14:paraId="49C69C57" w14:textId="77777777" w:rsidR="002F5226" w:rsidRPr="002118F3" w:rsidRDefault="002F5226" w:rsidP="002118F3">
            <w:pPr>
              <w:spacing w:line="360" w:lineRule="auto"/>
              <w:ind w:left="40"/>
              <w:jc w:val="both"/>
              <w:rPr>
                <w:rFonts w:ascii="GHEA Grapalat" w:hAnsi="GHEA Grapalat"/>
                <w:lang w:val="hy-AM"/>
              </w:rPr>
            </w:pPr>
          </w:p>
          <w:p w14:paraId="63688E65" w14:textId="77777777" w:rsidR="002F5226" w:rsidRPr="002118F3" w:rsidRDefault="002F5226" w:rsidP="002118F3">
            <w:pPr>
              <w:spacing w:line="360" w:lineRule="auto"/>
              <w:ind w:left="40"/>
              <w:jc w:val="both"/>
              <w:rPr>
                <w:rFonts w:ascii="GHEA Grapalat" w:hAnsi="GHEA Grapalat"/>
                <w:lang w:val="hy-AM"/>
              </w:rPr>
            </w:pPr>
          </w:p>
          <w:p w14:paraId="3D2B9BE6" w14:textId="77777777" w:rsidR="002F5226" w:rsidRPr="002118F3" w:rsidRDefault="002F5226" w:rsidP="002118F3">
            <w:pPr>
              <w:spacing w:line="360" w:lineRule="auto"/>
              <w:ind w:left="40"/>
              <w:jc w:val="both"/>
              <w:rPr>
                <w:rFonts w:ascii="GHEA Grapalat" w:hAnsi="GHEA Grapalat"/>
                <w:lang w:val="hy-AM"/>
              </w:rPr>
            </w:pPr>
          </w:p>
          <w:p w14:paraId="4D088CE9" w14:textId="77777777" w:rsidR="002F5226" w:rsidRPr="002118F3" w:rsidRDefault="002F5226" w:rsidP="002118F3">
            <w:pPr>
              <w:spacing w:line="360" w:lineRule="auto"/>
              <w:ind w:left="40"/>
              <w:jc w:val="both"/>
              <w:rPr>
                <w:rFonts w:ascii="GHEA Grapalat" w:hAnsi="GHEA Grapalat"/>
                <w:lang w:val="hy-AM"/>
              </w:rPr>
            </w:pPr>
          </w:p>
          <w:p w14:paraId="5C12B5FD" w14:textId="77777777" w:rsidR="002F5226" w:rsidRPr="002118F3" w:rsidRDefault="002F5226" w:rsidP="002118F3">
            <w:pPr>
              <w:spacing w:line="360" w:lineRule="auto"/>
              <w:ind w:left="40"/>
              <w:jc w:val="both"/>
              <w:rPr>
                <w:rFonts w:ascii="GHEA Grapalat" w:hAnsi="GHEA Grapalat"/>
                <w:lang w:val="hy-AM"/>
              </w:rPr>
            </w:pPr>
          </w:p>
          <w:p w14:paraId="54DC819A" w14:textId="77777777" w:rsidR="002F5226" w:rsidRPr="002118F3" w:rsidRDefault="002F5226" w:rsidP="002118F3">
            <w:pPr>
              <w:spacing w:line="360" w:lineRule="auto"/>
              <w:ind w:left="40"/>
              <w:jc w:val="both"/>
              <w:rPr>
                <w:rFonts w:ascii="GHEA Grapalat" w:hAnsi="GHEA Grapalat"/>
                <w:lang w:val="hy-AM"/>
              </w:rPr>
            </w:pPr>
          </w:p>
          <w:p w14:paraId="03629A1B" w14:textId="5B70DEC3" w:rsidR="002F5226" w:rsidRPr="002118F3" w:rsidRDefault="002F5226" w:rsidP="00761891">
            <w:pPr>
              <w:spacing w:line="360" w:lineRule="auto"/>
              <w:jc w:val="both"/>
              <w:rPr>
                <w:rFonts w:ascii="GHEA Grapalat" w:hAnsi="GHEA Grapalat"/>
                <w:lang w:val="hy-AM"/>
              </w:rPr>
            </w:pPr>
          </w:p>
          <w:p w14:paraId="78BEA06C" w14:textId="13F0B62D" w:rsidR="002F5226" w:rsidRPr="002118F3" w:rsidRDefault="009A50F3" w:rsidP="002118F3">
            <w:pPr>
              <w:spacing w:line="360" w:lineRule="auto"/>
              <w:ind w:left="40"/>
              <w:jc w:val="both"/>
              <w:rPr>
                <w:rFonts w:ascii="GHEA Grapalat" w:hAnsi="GHEA Grapalat"/>
                <w:b/>
                <w:lang w:val="hy-AM"/>
              </w:rPr>
            </w:pPr>
            <w:r w:rsidRPr="002118F3">
              <w:rPr>
                <w:rFonts w:ascii="GHEA Grapalat" w:hAnsi="GHEA Grapalat"/>
                <w:b/>
                <w:lang w:val="hy-AM"/>
              </w:rPr>
              <w:t>Չի ընդունվել:</w:t>
            </w:r>
          </w:p>
          <w:p w14:paraId="14899080" w14:textId="1FCCC33A" w:rsidR="009A50F3" w:rsidRPr="002118F3" w:rsidRDefault="009A50F3" w:rsidP="002118F3">
            <w:pPr>
              <w:spacing w:line="360" w:lineRule="auto"/>
              <w:ind w:left="40"/>
              <w:jc w:val="both"/>
              <w:rPr>
                <w:rFonts w:ascii="GHEA Grapalat" w:hAnsi="GHEA Grapalat"/>
                <w:lang w:val="hy-AM"/>
              </w:rPr>
            </w:pPr>
            <w:r w:rsidRPr="002118F3">
              <w:rPr>
                <w:rFonts w:ascii="GHEA Grapalat" w:hAnsi="GHEA Grapalat"/>
                <w:lang w:val="hy-AM"/>
              </w:rPr>
              <w:t>Համարակալումը պահպանված է:</w:t>
            </w:r>
          </w:p>
          <w:p w14:paraId="441D4C4A" w14:textId="77777777" w:rsidR="002F5226" w:rsidRPr="002118F3" w:rsidRDefault="002F5226" w:rsidP="002118F3">
            <w:pPr>
              <w:spacing w:line="360" w:lineRule="auto"/>
              <w:ind w:left="40"/>
              <w:jc w:val="both"/>
              <w:rPr>
                <w:rFonts w:ascii="GHEA Grapalat" w:hAnsi="GHEA Grapalat"/>
                <w:lang w:val="hy-AM"/>
              </w:rPr>
            </w:pPr>
          </w:p>
          <w:p w14:paraId="330492DE" w14:textId="77777777" w:rsidR="002F5226" w:rsidRPr="002118F3" w:rsidRDefault="002F5226" w:rsidP="002118F3">
            <w:pPr>
              <w:spacing w:line="360" w:lineRule="auto"/>
              <w:ind w:left="40"/>
              <w:jc w:val="both"/>
              <w:rPr>
                <w:rFonts w:ascii="GHEA Grapalat" w:hAnsi="GHEA Grapalat"/>
                <w:lang w:val="hy-AM"/>
              </w:rPr>
            </w:pPr>
          </w:p>
          <w:p w14:paraId="51831C46" w14:textId="77777777" w:rsidR="002F5226" w:rsidRPr="002118F3" w:rsidRDefault="002F5226" w:rsidP="002118F3">
            <w:pPr>
              <w:spacing w:line="360" w:lineRule="auto"/>
              <w:ind w:left="40"/>
              <w:jc w:val="both"/>
              <w:rPr>
                <w:rFonts w:ascii="GHEA Grapalat" w:hAnsi="GHEA Grapalat"/>
                <w:lang w:val="hy-AM"/>
              </w:rPr>
            </w:pPr>
          </w:p>
          <w:p w14:paraId="2DE08A2A" w14:textId="77777777" w:rsidR="002F5226" w:rsidRPr="002118F3" w:rsidRDefault="002F5226" w:rsidP="002118F3">
            <w:pPr>
              <w:spacing w:line="360" w:lineRule="auto"/>
              <w:ind w:left="40"/>
              <w:jc w:val="both"/>
              <w:rPr>
                <w:rFonts w:ascii="GHEA Grapalat" w:hAnsi="GHEA Grapalat"/>
                <w:lang w:val="hy-AM"/>
              </w:rPr>
            </w:pPr>
          </w:p>
          <w:p w14:paraId="1A2133D8" w14:textId="77777777" w:rsidR="002F5226" w:rsidRPr="002118F3" w:rsidRDefault="002F5226" w:rsidP="002118F3">
            <w:pPr>
              <w:spacing w:line="360" w:lineRule="auto"/>
              <w:ind w:left="40"/>
              <w:jc w:val="both"/>
              <w:rPr>
                <w:rFonts w:ascii="GHEA Grapalat" w:hAnsi="GHEA Grapalat"/>
                <w:lang w:val="hy-AM"/>
              </w:rPr>
            </w:pPr>
          </w:p>
          <w:p w14:paraId="06CE9CFF" w14:textId="77777777" w:rsidR="002F5226" w:rsidRPr="002118F3" w:rsidRDefault="002F5226" w:rsidP="002118F3">
            <w:pPr>
              <w:spacing w:line="360" w:lineRule="auto"/>
              <w:ind w:left="40"/>
              <w:jc w:val="both"/>
              <w:rPr>
                <w:rFonts w:ascii="GHEA Grapalat" w:hAnsi="GHEA Grapalat"/>
                <w:lang w:val="hy-AM"/>
              </w:rPr>
            </w:pPr>
          </w:p>
          <w:p w14:paraId="3F69869A" w14:textId="77777777" w:rsidR="002F5226" w:rsidRPr="002118F3" w:rsidRDefault="002F5226" w:rsidP="002118F3">
            <w:pPr>
              <w:spacing w:line="360" w:lineRule="auto"/>
              <w:ind w:left="40"/>
              <w:jc w:val="both"/>
              <w:rPr>
                <w:rFonts w:ascii="GHEA Grapalat" w:hAnsi="GHEA Grapalat"/>
                <w:lang w:val="hy-AM"/>
              </w:rPr>
            </w:pPr>
          </w:p>
          <w:p w14:paraId="4E5DA2FA" w14:textId="77777777" w:rsidR="002F5226" w:rsidRPr="002118F3" w:rsidRDefault="002F5226" w:rsidP="002118F3">
            <w:pPr>
              <w:spacing w:line="360" w:lineRule="auto"/>
              <w:ind w:left="40"/>
              <w:jc w:val="both"/>
              <w:rPr>
                <w:rFonts w:ascii="GHEA Grapalat" w:hAnsi="GHEA Grapalat"/>
                <w:lang w:val="hy-AM"/>
              </w:rPr>
            </w:pPr>
          </w:p>
          <w:p w14:paraId="79423346" w14:textId="77777777" w:rsidR="002F5226" w:rsidRPr="002118F3" w:rsidRDefault="002F5226" w:rsidP="002118F3">
            <w:pPr>
              <w:spacing w:line="360" w:lineRule="auto"/>
              <w:ind w:left="40"/>
              <w:jc w:val="both"/>
              <w:rPr>
                <w:rFonts w:ascii="GHEA Grapalat" w:hAnsi="GHEA Grapalat"/>
                <w:lang w:val="hy-AM"/>
              </w:rPr>
            </w:pPr>
          </w:p>
          <w:p w14:paraId="7BB5F831" w14:textId="77777777" w:rsidR="002F5226" w:rsidRPr="002118F3" w:rsidRDefault="002F5226" w:rsidP="002118F3">
            <w:pPr>
              <w:spacing w:line="360" w:lineRule="auto"/>
              <w:ind w:left="40"/>
              <w:jc w:val="both"/>
              <w:rPr>
                <w:rFonts w:ascii="GHEA Grapalat" w:hAnsi="GHEA Grapalat"/>
                <w:lang w:val="hy-AM"/>
              </w:rPr>
            </w:pPr>
          </w:p>
          <w:p w14:paraId="0EFF6212" w14:textId="141EC1E6" w:rsidR="002F5226" w:rsidRDefault="002F5226" w:rsidP="002118F3">
            <w:pPr>
              <w:spacing w:line="360" w:lineRule="auto"/>
              <w:ind w:left="40"/>
              <w:jc w:val="both"/>
              <w:rPr>
                <w:rFonts w:ascii="GHEA Grapalat" w:hAnsi="GHEA Grapalat"/>
                <w:lang w:val="hy-AM"/>
              </w:rPr>
            </w:pPr>
          </w:p>
          <w:p w14:paraId="7B014CF9" w14:textId="7BF2E40A" w:rsidR="00761891" w:rsidRDefault="00761891" w:rsidP="002118F3">
            <w:pPr>
              <w:spacing w:line="360" w:lineRule="auto"/>
              <w:ind w:left="40"/>
              <w:jc w:val="both"/>
              <w:rPr>
                <w:rFonts w:ascii="GHEA Grapalat" w:hAnsi="GHEA Grapalat"/>
                <w:lang w:val="hy-AM"/>
              </w:rPr>
            </w:pPr>
          </w:p>
          <w:p w14:paraId="30234FF1" w14:textId="55BE9137" w:rsidR="00761891" w:rsidRDefault="00761891" w:rsidP="002118F3">
            <w:pPr>
              <w:spacing w:line="360" w:lineRule="auto"/>
              <w:ind w:left="40"/>
              <w:jc w:val="both"/>
              <w:rPr>
                <w:rFonts w:ascii="GHEA Grapalat" w:hAnsi="GHEA Grapalat"/>
                <w:lang w:val="hy-AM"/>
              </w:rPr>
            </w:pPr>
          </w:p>
          <w:p w14:paraId="0AD5BB75" w14:textId="44852E20" w:rsidR="00761891" w:rsidRDefault="00761891" w:rsidP="002118F3">
            <w:pPr>
              <w:spacing w:line="360" w:lineRule="auto"/>
              <w:ind w:left="40"/>
              <w:jc w:val="both"/>
              <w:rPr>
                <w:rFonts w:ascii="GHEA Grapalat" w:hAnsi="GHEA Grapalat"/>
                <w:lang w:val="hy-AM"/>
              </w:rPr>
            </w:pPr>
          </w:p>
          <w:p w14:paraId="44476B6C" w14:textId="77777777" w:rsidR="00761891" w:rsidRPr="002118F3" w:rsidRDefault="00761891" w:rsidP="002118F3">
            <w:pPr>
              <w:spacing w:line="360" w:lineRule="auto"/>
              <w:ind w:left="40"/>
              <w:jc w:val="both"/>
              <w:rPr>
                <w:rFonts w:ascii="GHEA Grapalat" w:hAnsi="GHEA Grapalat"/>
                <w:lang w:val="hy-AM"/>
              </w:rPr>
            </w:pPr>
          </w:p>
          <w:p w14:paraId="06939001" w14:textId="24D8A1E8" w:rsidR="008C781B" w:rsidRPr="002118F3" w:rsidRDefault="008C781B" w:rsidP="00761891">
            <w:pPr>
              <w:spacing w:line="360" w:lineRule="auto"/>
              <w:jc w:val="both"/>
              <w:rPr>
                <w:rFonts w:ascii="GHEA Grapalat" w:hAnsi="GHEA Grapalat"/>
                <w:lang w:val="hy-AM"/>
              </w:rPr>
            </w:pPr>
          </w:p>
          <w:p w14:paraId="6DC9967F" w14:textId="44C7A24E" w:rsidR="002F5226" w:rsidRPr="002118F3" w:rsidRDefault="008038E1" w:rsidP="002118F3">
            <w:pPr>
              <w:spacing w:line="360" w:lineRule="auto"/>
              <w:ind w:left="40"/>
              <w:jc w:val="both"/>
              <w:rPr>
                <w:rFonts w:ascii="GHEA Grapalat" w:hAnsi="GHEA Grapalat"/>
                <w:b/>
                <w:lang w:val="hy-AM"/>
              </w:rPr>
            </w:pPr>
            <w:r w:rsidRPr="002118F3">
              <w:rPr>
                <w:rFonts w:ascii="GHEA Grapalat" w:hAnsi="GHEA Grapalat"/>
                <w:b/>
                <w:lang w:val="hy-AM"/>
              </w:rPr>
              <w:t xml:space="preserve">Ընդունվել է: </w:t>
            </w:r>
          </w:p>
          <w:p w14:paraId="5DA2CBDE" w14:textId="2450D30E" w:rsidR="002F5226" w:rsidRPr="002118F3" w:rsidRDefault="00A85663" w:rsidP="00761891">
            <w:pPr>
              <w:spacing w:line="360" w:lineRule="auto"/>
              <w:ind w:left="40"/>
              <w:jc w:val="both"/>
              <w:rPr>
                <w:rFonts w:ascii="GHEA Grapalat" w:hAnsi="GHEA Grapalat"/>
                <w:lang w:val="hy-AM"/>
              </w:rPr>
            </w:pPr>
            <w:r w:rsidRPr="002118F3">
              <w:rPr>
                <w:rFonts w:ascii="GHEA Grapalat" w:hAnsi="GHEA Grapalat"/>
                <w:lang w:val="hy-AM"/>
              </w:rPr>
              <w:t xml:space="preserve">Եզրափակիչ մաս և անցումային դրույթներ սահմանվել են «Անասնաբուժության մասին» օրենքում փոփոխություններ և լրացումներ կատարելու մասին» և </w:t>
            </w:r>
            <w:r w:rsidRPr="002118F3">
              <w:rPr>
                <w:rFonts w:ascii="GHEA Grapalat" w:eastAsia="Times New Roman" w:hAnsi="GHEA Grapalat"/>
                <w:lang w:val="af-ZA"/>
              </w:rPr>
              <w:t>«</w:t>
            </w:r>
            <w:r w:rsidRPr="002118F3">
              <w:rPr>
                <w:rFonts w:ascii="GHEA Grapalat" w:eastAsia="Times New Roman" w:hAnsi="GHEA Grapalat"/>
                <w:bCs/>
                <w:lang w:val="hy-AM"/>
              </w:rPr>
              <w:t>Բուսասանիտարիայի</w:t>
            </w:r>
            <w:r w:rsidRPr="002118F3">
              <w:rPr>
                <w:rFonts w:ascii="GHEA Grapalat" w:eastAsia="Times New Roman" w:hAnsi="GHEA Grapalat"/>
                <w:bCs/>
                <w:lang w:val="af-ZA"/>
              </w:rPr>
              <w:t xml:space="preserve"> </w:t>
            </w:r>
            <w:r w:rsidRPr="002118F3">
              <w:rPr>
                <w:rFonts w:ascii="GHEA Grapalat" w:eastAsia="Times New Roman" w:hAnsi="GHEA Grapalat"/>
                <w:bCs/>
                <w:lang w:val="hy-AM"/>
              </w:rPr>
              <w:t>մասին</w:t>
            </w:r>
            <w:r w:rsidRPr="002118F3">
              <w:rPr>
                <w:rFonts w:ascii="GHEA Grapalat" w:eastAsia="Times New Roman" w:hAnsi="GHEA Grapalat" w:cs="Arial"/>
                <w:lang w:val="hy-AM"/>
              </w:rPr>
              <w:t>» օրենքում լրացումներ կատարելու մասին» օրենքների</w:t>
            </w:r>
            <w:r w:rsidRPr="002118F3">
              <w:rPr>
                <w:rFonts w:ascii="GHEA Grapalat" w:eastAsia="Times New Roman" w:hAnsi="GHEA Grapalat" w:cs="Arial"/>
                <w:b/>
                <w:lang w:val="hy-AM"/>
              </w:rPr>
              <w:t xml:space="preserve"> նախագծերում՝ հաշվի առնելով այն հանգամանքը, որ դրանցով </w:t>
            </w:r>
            <w:r w:rsidRPr="002118F3">
              <w:rPr>
                <w:rFonts w:ascii="GHEA Grapalat" w:eastAsia="Calibri" w:hAnsi="GHEA Grapalat"/>
                <w:lang w:val="hy-AM" w:eastAsia="en-US"/>
              </w:rPr>
              <w:t xml:space="preserve">սահմանվում են լիազորող նորմեր՝ </w:t>
            </w:r>
            <w:r w:rsidRPr="002118F3">
              <w:rPr>
                <w:rFonts w:ascii="GHEA Grapalat" w:eastAsia="Calibri" w:hAnsi="GHEA Grapalat"/>
                <w:i/>
                <w:lang w:val="hy-AM" w:eastAsia="en-US"/>
              </w:rPr>
              <w:t>ա</w:t>
            </w:r>
            <w:r w:rsidRPr="002118F3">
              <w:rPr>
                <w:rFonts w:ascii="GHEA Grapalat" w:eastAsia="Calibri" w:hAnsi="GHEA Grapalat"/>
                <w:i/>
                <w:color w:val="000000"/>
                <w:shd w:val="clear" w:color="auto" w:fill="FFFFFF"/>
                <w:lang w:val="hy-AM" w:eastAsia="en-US"/>
              </w:rPr>
              <w:t>նասնաբույժի որակավորում ունեցող մասնագետների վերապատրաստման կարգի հաստատման,</w:t>
            </w:r>
            <w:r w:rsidRPr="002118F3">
              <w:rPr>
                <w:rFonts w:ascii="GHEA Grapalat" w:eastAsia="Calibri" w:hAnsi="GHEA Grapalat"/>
                <w:color w:val="000000"/>
                <w:shd w:val="clear" w:color="auto" w:fill="FFFFFF"/>
                <w:lang w:val="hy-AM" w:eastAsia="en-US"/>
              </w:rPr>
              <w:t xml:space="preserve"> </w:t>
            </w:r>
            <w:r w:rsidRPr="002118F3">
              <w:rPr>
                <w:rFonts w:ascii="GHEA Grapalat" w:eastAsia="Calibri" w:hAnsi="GHEA Grapalat"/>
                <w:i/>
                <w:color w:val="000000"/>
                <w:shd w:val="clear" w:color="auto" w:fill="FFFFFF"/>
                <w:lang w:val="hy-AM" w:eastAsia="en-US"/>
              </w:rPr>
              <w:t xml:space="preserve">ինչպես նաև Սննդամթերքի անվտանգության տեսչական մարմնի ղեկավարի կողմից </w:t>
            </w:r>
            <w:r w:rsidRPr="002118F3">
              <w:rPr>
                <w:rFonts w:ascii="GHEA Grapalat" w:eastAsia="Times New Roman" w:hAnsi="GHEA Grapalat" w:cs="Lucida Sans"/>
                <w:i/>
                <w:color w:val="000000"/>
                <w:kern w:val="2"/>
                <w:lang w:val="hy-AM" w:eastAsia="zh-CN" w:bidi="hi-IN"/>
              </w:rPr>
              <w:t>բ</w:t>
            </w:r>
            <w:r w:rsidRPr="002118F3">
              <w:rPr>
                <w:rFonts w:ascii="GHEA Grapalat" w:eastAsia="NSimSun" w:hAnsi="GHEA Grapalat" w:cs="Sylfaen"/>
                <w:bCs/>
                <w:i/>
                <w:color w:val="000000"/>
                <w:kern w:val="2"/>
                <w:shd w:val="clear" w:color="auto" w:fill="FFFFFF"/>
                <w:lang w:val="hy-AM" w:eastAsia="zh-CN" w:bidi="hi-IN"/>
              </w:rPr>
              <w:t>ուսասանիտարական</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lastRenderedPageBreak/>
              <w:t>անձնագրի</w:t>
            </w:r>
            <w:r w:rsidRPr="002118F3">
              <w:rPr>
                <w:rFonts w:ascii="GHEA Grapalat" w:eastAsia="NSimSun" w:hAnsi="GHEA Grapalat" w:cs="Cambria Math"/>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ներմուծվող</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բուսասանիտարական</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հսկողության</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ենթակա</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արտադրանքի</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բուսասանիտարական</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հսկողության</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արդյունքում</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կայացված</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որոշումը</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հաստատող</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դրոշմակնիքների</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ձևերի</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դրանց</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կիրառման</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կանոնների</w:t>
            </w:r>
            <w:r w:rsidRPr="002118F3">
              <w:rPr>
                <w:rFonts w:ascii="GHEA Grapalat" w:eastAsia="NSimSun" w:hAnsi="GHEA Grapalat" w:cs="Lucida Sans"/>
                <w:bCs/>
                <w:i/>
                <w:color w:val="000000"/>
                <w:kern w:val="2"/>
                <w:shd w:val="clear" w:color="auto" w:fill="FFFFFF"/>
                <w:lang w:val="hy-AM" w:eastAsia="zh-CN" w:bidi="hi-IN"/>
              </w:rPr>
              <w:t xml:space="preserve"> և </w:t>
            </w:r>
            <w:r w:rsidRPr="002118F3">
              <w:rPr>
                <w:rFonts w:ascii="GHEA Grapalat" w:eastAsia="NSimSun" w:hAnsi="GHEA Grapalat" w:cs="Sylfaen"/>
                <w:bCs/>
                <w:i/>
                <w:color w:val="000000"/>
                <w:kern w:val="2"/>
                <w:shd w:val="clear" w:color="auto" w:fill="FFFFFF"/>
                <w:lang w:val="hy-AM" w:eastAsia="zh-CN" w:bidi="hi-IN"/>
              </w:rPr>
              <w:t>բուսասանիտարական</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կարանտին</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հսկողության</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ակտի</w:t>
            </w:r>
            <w:r w:rsidRPr="002118F3">
              <w:rPr>
                <w:rFonts w:ascii="GHEA Grapalat" w:eastAsia="NSimSun" w:hAnsi="GHEA Grapalat" w:cs="Lucida Sans"/>
                <w:bCs/>
                <w:i/>
                <w:color w:val="000000"/>
                <w:kern w:val="2"/>
                <w:shd w:val="clear" w:color="auto" w:fill="FFFFFF"/>
                <w:lang w:val="hy-AM" w:eastAsia="zh-CN" w:bidi="hi-IN"/>
              </w:rPr>
              <w:t xml:space="preserve"> </w:t>
            </w:r>
            <w:r w:rsidRPr="002118F3">
              <w:rPr>
                <w:rFonts w:ascii="GHEA Grapalat" w:eastAsia="NSimSun" w:hAnsi="GHEA Grapalat" w:cs="Sylfaen"/>
                <w:bCs/>
                <w:i/>
                <w:color w:val="000000"/>
                <w:kern w:val="2"/>
                <w:shd w:val="clear" w:color="auto" w:fill="FFFFFF"/>
                <w:lang w:val="hy-AM" w:eastAsia="zh-CN" w:bidi="hi-IN"/>
              </w:rPr>
              <w:t>ձևի</w:t>
            </w:r>
            <w:r w:rsidRPr="002118F3">
              <w:rPr>
                <w:rFonts w:ascii="GHEA Grapalat" w:eastAsia="NSimSun" w:hAnsi="GHEA Grapalat" w:cs="Cambria Math"/>
                <w:bCs/>
                <w:i/>
                <w:color w:val="000000"/>
                <w:kern w:val="2"/>
                <w:shd w:val="clear" w:color="auto" w:fill="FFFFFF"/>
                <w:lang w:val="hy-AM" w:eastAsia="zh-CN" w:bidi="hi-IN"/>
              </w:rPr>
              <w:t xml:space="preserve">, </w:t>
            </w:r>
            <w:r w:rsidRPr="002118F3">
              <w:rPr>
                <w:rFonts w:ascii="GHEA Grapalat" w:eastAsia="Times New Roman" w:hAnsi="GHEA Grapalat" w:cs="Lucida Sans"/>
                <w:i/>
                <w:color w:val="000000"/>
                <w:kern w:val="2"/>
                <w:lang w:val="hy-AM" w:eastAsia="zh-CN" w:bidi="hi-IN"/>
              </w:rPr>
              <w:t>բ</w:t>
            </w:r>
            <w:r w:rsidRPr="002118F3">
              <w:rPr>
                <w:rFonts w:ascii="GHEA Grapalat" w:eastAsia="NSimSun" w:hAnsi="GHEA Grapalat" w:cs="Lucida Sans"/>
                <w:bCs/>
                <w:i/>
                <w:color w:val="000000"/>
                <w:kern w:val="2"/>
                <w:shd w:val="clear" w:color="auto" w:fill="FFFFFF"/>
                <w:lang w:val="hy-AM" w:eastAsia="zh-CN" w:bidi="hi-IN"/>
              </w:rPr>
              <w:t>ուսասանիտարական</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հաշվառման</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վերահաշվառման</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հաշվառման</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կասեցման</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կարգի</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հաշվառման</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հայտի</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հաշվառման</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վկայականի</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և</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գրանցամատյանի</w:t>
            </w:r>
            <w:r w:rsidRPr="002118F3">
              <w:rPr>
                <w:rFonts w:ascii="GHEA Grapalat" w:eastAsia="NSimSun" w:hAnsi="GHEA Grapalat" w:cs="Lucida Sans"/>
                <w:bCs/>
                <w:i/>
                <w:color w:val="000000"/>
                <w:kern w:val="2"/>
                <w:shd w:val="clear" w:color="auto" w:fill="FFFFFF"/>
                <w:lang w:val="nl-NL" w:eastAsia="zh-CN" w:bidi="hi-IN"/>
              </w:rPr>
              <w:t xml:space="preserve"> </w:t>
            </w:r>
            <w:r w:rsidRPr="002118F3">
              <w:rPr>
                <w:rFonts w:ascii="GHEA Grapalat" w:eastAsia="NSimSun" w:hAnsi="GHEA Grapalat" w:cs="Lucida Sans"/>
                <w:bCs/>
                <w:i/>
                <w:color w:val="000000"/>
                <w:kern w:val="2"/>
                <w:shd w:val="clear" w:color="auto" w:fill="FFFFFF"/>
                <w:lang w:val="hy-AM" w:eastAsia="zh-CN" w:bidi="hi-IN"/>
              </w:rPr>
              <w:t>ձևերի հաստատման համար,</w:t>
            </w:r>
            <w:r w:rsidRPr="002118F3">
              <w:rPr>
                <w:rFonts w:ascii="GHEA Grapalat" w:eastAsia="NSimSun" w:hAnsi="GHEA Grapalat" w:cs="Lucida Sans"/>
                <w:bCs/>
                <w:color w:val="000000"/>
                <w:kern w:val="2"/>
                <w:shd w:val="clear" w:color="auto" w:fill="FFFFFF"/>
                <w:lang w:val="hy-AM" w:eastAsia="zh-CN" w:bidi="hi-IN"/>
              </w:rPr>
              <w:t xml:space="preserve"> քանի որ ներկայումս նշված կարգավորումները սահմանված են գյուղատնտեսության նախարարության սննդամթերքի անվտանգության պետական ծառայության պետի կողմից, ուստի դրանք պետք է ուժը կրցրած ճանաչվեն՝ սահմանվելով ՍԱՏՄ ղեկավարի կողմից:</w:t>
            </w:r>
            <w:r w:rsidR="00EE26E1" w:rsidRPr="002118F3">
              <w:rPr>
                <w:rFonts w:ascii="GHEA Grapalat" w:eastAsia="NSimSun" w:hAnsi="GHEA Grapalat" w:cs="Lucida Sans"/>
                <w:bCs/>
                <w:color w:val="000000"/>
                <w:kern w:val="2"/>
                <w:shd w:val="clear" w:color="auto" w:fill="FFFFFF"/>
                <w:lang w:val="hy-AM" w:eastAsia="zh-CN" w:bidi="hi-IN"/>
              </w:rPr>
              <w:t xml:space="preserve">                                        Այլ կարգավորումների մասով անցումային դրույթներ և եզրափակիչ մասեր չեն նախատեսվել՝ </w:t>
            </w:r>
            <w:r w:rsidR="00EE26E1" w:rsidRPr="002118F3">
              <w:rPr>
                <w:rFonts w:ascii="GHEA Grapalat" w:hAnsi="GHEA Grapalat"/>
                <w:lang w:val="hy-AM"/>
              </w:rPr>
              <w:t>հ</w:t>
            </w:r>
            <w:r w:rsidR="00C65819" w:rsidRPr="002118F3">
              <w:rPr>
                <w:rFonts w:ascii="GHEA Grapalat" w:hAnsi="GHEA Grapalat"/>
                <w:lang w:val="hy-AM"/>
              </w:rPr>
              <w:t xml:space="preserve">աշվի առնելով այն հանգամանքը, </w:t>
            </w:r>
            <w:r w:rsidR="00CE3A08" w:rsidRPr="002118F3">
              <w:rPr>
                <w:rFonts w:ascii="GHEA Grapalat" w:hAnsi="GHEA Grapalat"/>
                <w:lang w:val="hy-AM"/>
              </w:rPr>
              <w:t xml:space="preserve">որ </w:t>
            </w:r>
            <w:r w:rsidR="005F53E0" w:rsidRPr="002118F3">
              <w:rPr>
                <w:rFonts w:ascii="GHEA Grapalat" w:hAnsi="GHEA Grapalat"/>
                <w:lang w:val="hy-AM"/>
              </w:rPr>
              <w:t>Նախագծերով</w:t>
            </w:r>
            <w:r w:rsidR="00A91B62" w:rsidRPr="002118F3">
              <w:rPr>
                <w:rFonts w:ascii="GHEA Grapalat" w:hAnsi="GHEA Grapalat"/>
                <w:lang w:val="hy-AM"/>
              </w:rPr>
              <w:t xml:space="preserve"> սահմանվում են </w:t>
            </w:r>
            <w:r w:rsidR="00A91B62" w:rsidRPr="002118F3">
              <w:rPr>
                <w:rFonts w:ascii="GHEA Grapalat" w:hAnsi="GHEA Grapalat"/>
                <w:lang w:val="hy-AM"/>
              </w:rPr>
              <w:lastRenderedPageBreak/>
              <w:t xml:space="preserve">լիազորող նորմեր արդեն իսկ գործող որոշումների </w:t>
            </w:r>
            <w:r w:rsidR="005F53E0" w:rsidRPr="002118F3">
              <w:rPr>
                <w:rFonts w:ascii="GHEA Grapalat" w:hAnsi="GHEA Grapalat"/>
                <w:lang w:val="hy-AM"/>
              </w:rPr>
              <w:t>համար, ուստի</w:t>
            </w:r>
            <w:r w:rsidR="00A91B62" w:rsidRPr="002118F3">
              <w:rPr>
                <w:rFonts w:ascii="GHEA Grapalat" w:hAnsi="GHEA Grapalat"/>
                <w:lang w:val="hy-AM"/>
              </w:rPr>
              <w:t xml:space="preserve"> անցումային դրույթներ սահմանելու անհրաժեշտություն առկա չէ</w:t>
            </w:r>
            <w:r w:rsidR="005F53E0" w:rsidRPr="002118F3">
              <w:rPr>
                <w:rFonts w:ascii="GHEA Grapalat" w:hAnsi="GHEA Grapalat"/>
                <w:lang w:val="hy-AM"/>
              </w:rPr>
              <w:t xml:space="preserve">, </w:t>
            </w:r>
            <w:r w:rsidR="00710BED" w:rsidRPr="002118F3">
              <w:rPr>
                <w:rFonts w:ascii="GHEA Grapalat" w:hAnsi="GHEA Grapalat"/>
                <w:lang w:val="hy-AM"/>
              </w:rPr>
              <w:t xml:space="preserve">քանի որ Նախագծերի ընդունումից հետո սահմանված կարգով կմշակվեն դրանց կիրարկումն ապահովող միջոցառումների ցանկերը և նշված որոշումներում կսահմանվեն </w:t>
            </w:r>
            <w:r w:rsidR="007508D0" w:rsidRPr="002118F3">
              <w:rPr>
                <w:rFonts w:ascii="GHEA Grapalat" w:hAnsi="GHEA Grapalat"/>
                <w:lang w:val="hy-AM"/>
              </w:rPr>
              <w:t xml:space="preserve">միայն </w:t>
            </w:r>
            <w:r w:rsidR="00710BED" w:rsidRPr="002118F3">
              <w:rPr>
                <w:rFonts w:ascii="GHEA Grapalat" w:hAnsi="GHEA Grapalat"/>
                <w:lang w:val="hy-AM"/>
              </w:rPr>
              <w:t>հղումներ Նախագծերով տրվող լիազորող նորմերին:</w:t>
            </w:r>
            <w:r w:rsidR="00A91B62" w:rsidRPr="002118F3">
              <w:rPr>
                <w:rFonts w:ascii="GHEA Grapalat" w:hAnsi="GHEA Grapalat"/>
                <w:lang w:val="hy-AM"/>
              </w:rPr>
              <w:t xml:space="preserve"> </w:t>
            </w:r>
          </w:p>
        </w:tc>
      </w:tr>
    </w:tbl>
    <w:p w14:paraId="0ED1C9DD" w14:textId="77777777" w:rsidR="000B6557" w:rsidRPr="00AA3BEB" w:rsidRDefault="000B6557" w:rsidP="00D44628">
      <w:pPr>
        <w:spacing w:line="360" w:lineRule="auto"/>
        <w:rPr>
          <w:rFonts w:ascii="GHEA Grapalat" w:hAnsi="GHEA Grapalat"/>
          <w:lang w:val="hy-AM"/>
        </w:rPr>
      </w:pPr>
    </w:p>
    <w:p w14:paraId="56CF18AF" w14:textId="77777777" w:rsidR="009E0F07" w:rsidRPr="00AA3BEB" w:rsidRDefault="009E0F07">
      <w:pPr>
        <w:spacing w:line="360" w:lineRule="auto"/>
        <w:rPr>
          <w:rFonts w:ascii="GHEA Grapalat" w:hAnsi="GHEA Grapalat"/>
          <w:lang w:val="hy-AM"/>
        </w:rPr>
      </w:pPr>
    </w:p>
    <w:sectPr w:rsidR="009E0F07" w:rsidRPr="00AA3BEB" w:rsidSect="00FA03A1">
      <w:headerReference w:type="default" r:id="rId7"/>
      <w:pgSz w:w="11906" w:h="16838" w:code="9"/>
      <w:pgMar w:top="284" w:right="850" w:bottom="113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583B5" w14:textId="77777777" w:rsidR="00BD7E0E" w:rsidRDefault="00BD7E0E" w:rsidP="00787761">
      <w:r>
        <w:separator/>
      </w:r>
    </w:p>
  </w:endnote>
  <w:endnote w:type="continuationSeparator" w:id="0">
    <w:p w14:paraId="7D142D79" w14:textId="77777777" w:rsidR="00BD7E0E" w:rsidRDefault="00BD7E0E" w:rsidP="007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Mangal">
    <w:panose1 w:val="00000400000000000000"/>
    <w:charset w:val="00"/>
    <w:family w:val="roman"/>
    <w:pitch w:val="variable"/>
    <w:sig w:usb0="00002003" w:usb1="00000000" w:usb2="00000000" w:usb3="00000000" w:csb0="00000001" w:csb1="00000000"/>
  </w:font>
  <w:font w:name="Arial Unicode">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752A" w14:textId="77777777" w:rsidR="00BD7E0E" w:rsidRDefault="00BD7E0E" w:rsidP="00787761">
      <w:r>
        <w:separator/>
      </w:r>
    </w:p>
  </w:footnote>
  <w:footnote w:type="continuationSeparator" w:id="0">
    <w:p w14:paraId="49BBDDB8" w14:textId="77777777" w:rsidR="00BD7E0E" w:rsidRDefault="00BD7E0E" w:rsidP="0078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368C" w14:textId="77777777" w:rsidR="004E24B4" w:rsidRDefault="004E24B4" w:rsidP="006C0462">
    <w:pPr>
      <w:pStyle w:val="Header"/>
    </w:pPr>
  </w:p>
  <w:p w14:paraId="3563636A" w14:textId="77777777" w:rsidR="004E24B4" w:rsidRDefault="004E2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015A"/>
    <w:multiLevelType w:val="hybridMultilevel"/>
    <w:tmpl w:val="A95004F4"/>
    <w:lvl w:ilvl="0" w:tplc="80C0D6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B3F60"/>
    <w:multiLevelType w:val="hybridMultilevel"/>
    <w:tmpl w:val="EDCC4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75CEF"/>
    <w:multiLevelType w:val="hybridMultilevel"/>
    <w:tmpl w:val="C84A6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B2370"/>
    <w:multiLevelType w:val="hybridMultilevel"/>
    <w:tmpl w:val="85AA35B2"/>
    <w:lvl w:ilvl="0" w:tplc="66D80D2A">
      <w:start w:val="1"/>
      <w:numFmt w:val="decimal"/>
      <w:lvlText w:val="%1."/>
      <w:lvlJc w:val="left"/>
      <w:pPr>
        <w:ind w:left="900" w:hanging="360"/>
      </w:pPr>
      <w:rPr>
        <w:rFonts w:ascii="GHEA Grapalat" w:hAnsi="GHEA Grapalat"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318B6284"/>
    <w:multiLevelType w:val="hybridMultilevel"/>
    <w:tmpl w:val="A95004F4"/>
    <w:lvl w:ilvl="0" w:tplc="80C0D6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866A0"/>
    <w:multiLevelType w:val="hybridMultilevel"/>
    <w:tmpl w:val="937463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3760E2"/>
    <w:multiLevelType w:val="hybridMultilevel"/>
    <w:tmpl w:val="2F5C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17DBC"/>
    <w:multiLevelType w:val="hybridMultilevel"/>
    <w:tmpl w:val="288ABFE8"/>
    <w:lvl w:ilvl="0" w:tplc="0610CE2C">
      <w:start w:val="1"/>
      <w:numFmt w:val="decimal"/>
      <w:lvlText w:val="%1."/>
      <w:lvlJc w:val="left"/>
      <w:pPr>
        <w:ind w:left="720" w:hanging="360"/>
      </w:pPr>
      <w:rPr>
        <w:rFonts w:eastAsiaTheme="minorHAnsi" w:cs="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31761"/>
    <w:multiLevelType w:val="hybridMultilevel"/>
    <w:tmpl w:val="BE2AFB60"/>
    <w:lvl w:ilvl="0" w:tplc="1B92FF36">
      <w:start w:val="1"/>
      <w:numFmt w:val="decimal"/>
      <w:lvlText w:val="%1."/>
      <w:lvlJc w:val="left"/>
      <w:pPr>
        <w:ind w:left="785" w:hanging="360"/>
      </w:pPr>
      <w:rPr>
        <w:rFonts w:cs="Arial"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479E3DBA"/>
    <w:multiLevelType w:val="hybridMultilevel"/>
    <w:tmpl w:val="4F943336"/>
    <w:lvl w:ilvl="0" w:tplc="025610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7322FC"/>
    <w:multiLevelType w:val="hybridMultilevel"/>
    <w:tmpl w:val="92847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040AE"/>
    <w:multiLevelType w:val="hybridMultilevel"/>
    <w:tmpl w:val="3DDA5602"/>
    <w:lvl w:ilvl="0" w:tplc="0409000F">
      <w:start w:val="1"/>
      <w:numFmt w:val="decimal"/>
      <w:lvlText w:val="%1."/>
      <w:lvlJc w:val="left"/>
      <w:pPr>
        <w:ind w:left="7732"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78DB3B37"/>
    <w:multiLevelType w:val="hybridMultilevel"/>
    <w:tmpl w:val="D47C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0"/>
  </w:num>
  <w:num w:numId="5">
    <w:abstractNumId w:val="3"/>
  </w:num>
  <w:num w:numId="6">
    <w:abstractNumId w:val="8"/>
  </w:num>
  <w:num w:numId="7">
    <w:abstractNumId w:val="1"/>
  </w:num>
  <w:num w:numId="8">
    <w:abstractNumId w:val="9"/>
  </w:num>
  <w:num w:numId="9">
    <w:abstractNumId w:val="2"/>
  </w:num>
  <w:num w:numId="10">
    <w:abstractNumId w:val="12"/>
  </w:num>
  <w:num w:numId="11">
    <w:abstractNumId w:val="0"/>
  </w:num>
  <w:num w:numId="12">
    <w:abstractNumId w:val="6"/>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D4"/>
    <w:rsid w:val="00007164"/>
    <w:rsid w:val="00011F38"/>
    <w:rsid w:val="00014725"/>
    <w:rsid w:val="00020EDE"/>
    <w:rsid w:val="000220E5"/>
    <w:rsid w:val="000308D1"/>
    <w:rsid w:val="000323A9"/>
    <w:rsid w:val="000339F0"/>
    <w:rsid w:val="00034EFF"/>
    <w:rsid w:val="00043F49"/>
    <w:rsid w:val="00047376"/>
    <w:rsid w:val="0004743F"/>
    <w:rsid w:val="00050C9F"/>
    <w:rsid w:val="00056942"/>
    <w:rsid w:val="00057245"/>
    <w:rsid w:val="00057812"/>
    <w:rsid w:val="00057B46"/>
    <w:rsid w:val="00072272"/>
    <w:rsid w:val="0007282F"/>
    <w:rsid w:val="00073232"/>
    <w:rsid w:val="0007388F"/>
    <w:rsid w:val="000743E2"/>
    <w:rsid w:val="00074C7C"/>
    <w:rsid w:val="000774BA"/>
    <w:rsid w:val="00077B91"/>
    <w:rsid w:val="00080278"/>
    <w:rsid w:val="00080400"/>
    <w:rsid w:val="0008087D"/>
    <w:rsid w:val="00082DD4"/>
    <w:rsid w:val="000840EB"/>
    <w:rsid w:val="00085596"/>
    <w:rsid w:val="000906AE"/>
    <w:rsid w:val="000944C6"/>
    <w:rsid w:val="000969C0"/>
    <w:rsid w:val="000A1019"/>
    <w:rsid w:val="000A1DD5"/>
    <w:rsid w:val="000A31B3"/>
    <w:rsid w:val="000A48CE"/>
    <w:rsid w:val="000B0579"/>
    <w:rsid w:val="000B4787"/>
    <w:rsid w:val="000B6557"/>
    <w:rsid w:val="000B6C75"/>
    <w:rsid w:val="000D3989"/>
    <w:rsid w:val="000D6585"/>
    <w:rsid w:val="000D7269"/>
    <w:rsid w:val="000E1201"/>
    <w:rsid w:val="000E7167"/>
    <w:rsid w:val="000F47EA"/>
    <w:rsid w:val="000F5694"/>
    <w:rsid w:val="001001A8"/>
    <w:rsid w:val="00105CFA"/>
    <w:rsid w:val="001118D2"/>
    <w:rsid w:val="00111DC7"/>
    <w:rsid w:val="001170F4"/>
    <w:rsid w:val="001173D0"/>
    <w:rsid w:val="00121C85"/>
    <w:rsid w:val="00124F59"/>
    <w:rsid w:val="00130B44"/>
    <w:rsid w:val="0013273D"/>
    <w:rsid w:val="0013335C"/>
    <w:rsid w:val="001333A6"/>
    <w:rsid w:val="00134208"/>
    <w:rsid w:val="00134799"/>
    <w:rsid w:val="00136B2C"/>
    <w:rsid w:val="001419DE"/>
    <w:rsid w:val="001434AD"/>
    <w:rsid w:val="00144DB0"/>
    <w:rsid w:val="00147189"/>
    <w:rsid w:val="0015216F"/>
    <w:rsid w:val="00153186"/>
    <w:rsid w:val="001565AC"/>
    <w:rsid w:val="00164D73"/>
    <w:rsid w:val="001663FF"/>
    <w:rsid w:val="001714A7"/>
    <w:rsid w:val="00171888"/>
    <w:rsid w:val="00172AA4"/>
    <w:rsid w:val="00172C0A"/>
    <w:rsid w:val="001758EB"/>
    <w:rsid w:val="00176B28"/>
    <w:rsid w:val="001805FD"/>
    <w:rsid w:val="00181543"/>
    <w:rsid w:val="0018645E"/>
    <w:rsid w:val="0019068C"/>
    <w:rsid w:val="00192572"/>
    <w:rsid w:val="00192590"/>
    <w:rsid w:val="00192D6A"/>
    <w:rsid w:val="0019315A"/>
    <w:rsid w:val="00194A9B"/>
    <w:rsid w:val="001976FC"/>
    <w:rsid w:val="001979E6"/>
    <w:rsid w:val="001A0165"/>
    <w:rsid w:val="001A39A6"/>
    <w:rsid w:val="001A4A40"/>
    <w:rsid w:val="001A66D6"/>
    <w:rsid w:val="001B1B49"/>
    <w:rsid w:val="001B2266"/>
    <w:rsid w:val="001B5D7A"/>
    <w:rsid w:val="001C424B"/>
    <w:rsid w:val="001C5882"/>
    <w:rsid w:val="001C6D1F"/>
    <w:rsid w:val="001C6D2D"/>
    <w:rsid w:val="001C787A"/>
    <w:rsid w:val="001D1F0D"/>
    <w:rsid w:val="001D6B0D"/>
    <w:rsid w:val="001E30EC"/>
    <w:rsid w:val="001E7BB9"/>
    <w:rsid w:val="001E7CE0"/>
    <w:rsid w:val="001F74CE"/>
    <w:rsid w:val="00200D36"/>
    <w:rsid w:val="002020EC"/>
    <w:rsid w:val="002024A3"/>
    <w:rsid w:val="00203685"/>
    <w:rsid w:val="002037F8"/>
    <w:rsid w:val="00206C29"/>
    <w:rsid w:val="002118F3"/>
    <w:rsid w:val="0021549E"/>
    <w:rsid w:val="00216D6C"/>
    <w:rsid w:val="00221052"/>
    <w:rsid w:val="00224823"/>
    <w:rsid w:val="00231CEC"/>
    <w:rsid w:val="00231F8F"/>
    <w:rsid w:val="002329CA"/>
    <w:rsid w:val="002334A3"/>
    <w:rsid w:val="002346F0"/>
    <w:rsid w:val="00234A6C"/>
    <w:rsid w:val="00234E43"/>
    <w:rsid w:val="00235536"/>
    <w:rsid w:val="00235FA8"/>
    <w:rsid w:val="0023625F"/>
    <w:rsid w:val="002435A0"/>
    <w:rsid w:val="00243C06"/>
    <w:rsid w:val="00243C2B"/>
    <w:rsid w:val="00247384"/>
    <w:rsid w:val="00255E38"/>
    <w:rsid w:val="0026020A"/>
    <w:rsid w:val="00261031"/>
    <w:rsid w:val="0026618A"/>
    <w:rsid w:val="00267C23"/>
    <w:rsid w:val="002704A7"/>
    <w:rsid w:val="00270923"/>
    <w:rsid w:val="002713DF"/>
    <w:rsid w:val="00275948"/>
    <w:rsid w:val="00281755"/>
    <w:rsid w:val="002829A7"/>
    <w:rsid w:val="00286749"/>
    <w:rsid w:val="00287753"/>
    <w:rsid w:val="00294DFD"/>
    <w:rsid w:val="002952BF"/>
    <w:rsid w:val="00297E8B"/>
    <w:rsid w:val="002A0842"/>
    <w:rsid w:val="002A3606"/>
    <w:rsid w:val="002A57F1"/>
    <w:rsid w:val="002A7FFA"/>
    <w:rsid w:val="002B1016"/>
    <w:rsid w:val="002B4C34"/>
    <w:rsid w:val="002B772B"/>
    <w:rsid w:val="002C227F"/>
    <w:rsid w:val="002C40DD"/>
    <w:rsid w:val="002C4EEF"/>
    <w:rsid w:val="002C5009"/>
    <w:rsid w:val="002C51C1"/>
    <w:rsid w:val="002C745C"/>
    <w:rsid w:val="002C754C"/>
    <w:rsid w:val="002D3AF7"/>
    <w:rsid w:val="002D4B8B"/>
    <w:rsid w:val="002D5EA3"/>
    <w:rsid w:val="002E3ED2"/>
    <w:rsid w:val="002E4EAA"/>
    <w:rsid w:val="002E7857"/>
    <w:rsid w:val="002F178D"/>
    <w:rsid w:val="002F1FE6"/>
    <w:rsid w:val="002F4D26"/>
    <w:rsid w:val="002F5226"/>
    <w:rsid w:val="00302F01"/>
    <w:rsid w:val="00303795"/>
    <w:rsid w:val="0030612B"/>
    <w:rsid w:val="00306176"/>
    <w:rsid w:val="00307060"/>
    <w:rsid w:val="0031156B"/>
    <w:rsid w:val="00313310"/>
    <w:rsid w:val="00314DEC"/>
    <w:rsid w:val="0032307B"/>
    <w:rsid w:val="00325378"/>
    <w:rsid w:val="00327110"/>
    <w:rsid w:val="0033467F"/>
    <w:rsid w:val="00342848"/>
    <w:rsid w:val="00346550"/>
    <w:rsid w:val="00353CBC"/>
    <w:rsid w:val="00354E13"/>
    <w:rsid w:val="003623BE"/>
    <w:rsid w:val="0036602D"/>
    <w:rsid w:val="003664E5"/>
    <w:rsid w:val="003673C0"/>
    <w:rsid w:val="003715AF"/>
    <w:rsid w:val="00373045"/>
    <w:rsid w:val="003737D4"/>
    <w:rsid w:val="003744CA"/>
    <w:rsid w:val="003752D1"/>
    <w:rsid w:val="003755C4"/>
    <w:rsid w:val="00381105"/>
    <w:rsid w:val="00383466"/>
    <w:rsid w:val="003839AA"/>
    <w:rsid w:val="0038460E"/>
    <w:rsid w:val="00385012"/>
    <w:rsid w:val="00385F16"/>
    <w:rsid w:val="003915C0"/>
    <w:rsid w:val="00391835"/>
    <w:rsid w:val="003939EB"/>
    <w:rsid w:val="0039410F"/>
    <w:rsid w:val="003959B0"/>
    <w:rsid w:val="0039690C"/>
    <w:rsid w:val="00396E87"/>
    <w:rsid w:val="0039708B"/>
    <w:rsid w:val="00397F98"/>
    <w:rsid w:val="003A0BC1"/>
    <w:rsid w:val="003A2352"/>
    <w:rsid w:val="003A5E76"/>
    <w:rsid w:val="003A62C0"/>
    <w:rsid w:val="003A6585"/>
    <w:rsid w:val="003A7F26"/>
    <w:rsid w:val="003B0F72"/>
    <w:rsid w:val="003B1524"/>
    <w:rsid w:val="003B2733"/>
    <w:rsid w:val="003B3025"/>
    <w:rsid w:val="003B3E70"/>
    <w:rsid w:val="003C0685"/>
    <w:rsid w:val="003C0D56"/>
    <w:rsid w:val="003C53CA"/>
    <w:rsid w:val="003D227E"/>
    <w:rsid w:val="003D359B"/>
    <w:rsid w:val="003D3B3A"/>
    <w:rsid w:val="003D420A"/>
    <w:rsid w:val="003D790A"/>
    <w:rsid w:val="003E0097"/>
    <w:rsid w:val="003E0D91"/>
    <w:rsid w:val="003E25C7"/>
    <w:rsid w:val="003E7C9E"/>
    <w:rsid w:val="003F27C8"/>
    <w:rsid w:val="003F2B21"/>
    <w:rsid w:val="004029B9"/>
    <w:rsid w:val="00402D4E"/>
    <w:rsid w:val="0040305C"/>
    <w:rsid w:val="00403421"/>
    <w:rsid w:val="00404875"/>
    <w:rsid w:val="004069F4"/>
    <w:rsid w:val="004116D8"/>
    <w:rsid w:val="00411FFF"/>
    <w:rsid w:val="00414901"/>
    <w:rsid w:val="00417F72"/>
    <w:rsid w:val="00421BF4"/>
    <w:rsid w:val="00423143"/>
    <w:rsid w:val="00424642"/>
    <w:rsid w:val="004249B5"/>
    <w:rsid w:val="00432ED6"/>
    <w:rsid w:val="0043406C"/>
    <w:rsid w:val="00434BE9"/>
    <w:rsid w:val="00436584"/>
    <w:rsid w:val="0043779A"/>
    <w:rsid w:val="00445FE2"/>
    <w:rsid w:val="00446704"/>
    <w:rsid w:val="00447D78"/>
    <w:rsid w:val="00451150"/>
    <w:rsid w:val="00453CE2"/>
    <w:rsid w:val="0045487B"/>
    <w:rsid w:val="00456338"/>
    <w:rsid w:val="004572BC"/>
    <w:rsid w:val="00457CEE"/>
    <w:rsid w:val="004609DE"/>
    <w:rsid w:val="004622F5"/>
    <w:rsid w:val="00463220"/>
    <w:rsid w:val="004710D0"/>
    <w:rsid w:val="00474483"/>
    <w:rsid w:val="004753F0"/>
    <w:rsid w:val="00476FD1"/>
    <w:rsid w:val="00485612"/>
    <w:rsid w:val="004872B3"/>
    <w:rsid w:val="00491125"/>
    <w:rsid w:val="00494614"/>
    <w:rsid w:val="0049605C"/>
    <w:rsid w:val="0049769E"/>
    <w:rsid w:val="004A4701"/>
    <w:rsid w:val="004A4CBB"/>
    <w:rsid w:val="004A517D"/>
    <w:rsid w:val="004A629C"/>
    <w:rsid w:val="004A7720"/>
    <w:rsid w:val="004B0FA0"/>
    <w:rsid w:val="004B1236"/>
    <w:rsid w:val="004B1559"/>
    <w:rsid w:val="004C0837"/>
    <w:rsid w:val="004C2B78"/>
    <w:rsid w:val="004C3667"/>
    <w:rsid w:val="004D0510"/>
    <w:rsid w:val="004D2847"/>
    <w:rsid w:val="004D32B4"/>
    <w:rsid w:val="004D6032"/>
    <w:rsid w:val="004D6ED6"/>
    <w:rsid w:val="004E24B4"/>
    <w:rsid w:val="004E5537"/>
    <w:rsid w:val="004E5995"/>
    <w:rsid w:val="004E66B1"/>
    <w:rsid w:val="004E6F3B"/>
    <w:rsid w:val="004F0ABB"/>
    <w:rsid w:val="004F6E60"/>
    <w:rsid w:val="00500AC2"/>
    <w:rsid w:val="00501234"/>
    <w:rsid w:val="00502705"/>
    <w:rsid w:val="00502D22"/>
    <w:rsid w:val="00502DB4"/>
    <w:rsid w:val="00504A8C"/>
    <w:rsid w:val="0050561C"/>
    <w:rsid w:val="00514C15"/>
    <w:rsid w:val="005158C3"/>
    <w:rsid w:val="00523C27"/>
    <w:rsid w:val="00527BD3"/>
    <w:rsid w:val="00531F92"/>
    <w:rsid w:val="005368CA"/>
    <w:rsid w:val="00537C3E"/>
    <w:rsid w:val="0054235D"/>
    <w:rsid w:val="00543364"/>
    <w:rsid w:val="00546C76"/>
    <w:rsid w:val="00547562"/>
    <w:rsid w:val="005479D1"/>
    <w:rsid w:val="00552FE2"/>
    <w:rsid w:val="00555E0D"/>
    <w:rsid w:val="005567A5"/>
    <w:rsid w:val="00557939"/>
    <w:rsid w:val="00557C10"/>
    <w:rsid w:val="00560684"/>
    <w:rsid w:val="0056114A"/>
    <w:rsid w:val="0056663B"/>
    <w:rsid w:val="00570BD3"/>
    <w:rsid w:val="00570EEF"/>
    <w:rsid w:val="00574A6A"/>
    <w:rsid w:val="00575C0A"/>
    <w:rsid w:val="005777FB"/>
    <w:rsid w:val="00580D15"/>
    <w:rsid w:val="00581BB3"/>
    <w:rsid w:val="00583159"/>
    <w:rsid w:val="0058437F"/>
    <w:rsid w:val="005910A3"/>
    <w:rsid w:val="00591861"/>
    <w:rsid w:val="0059360A"/>
    <w:rsid w:val="00593A5F"/>
    <w:rsid w:val="00594CDE"/>
    <w:rsid w:val="00596154"/>
    <w:rsid w:val="00597175"/>
    <w:rsid w:val="005978D6"/>
    <w:rsid w:val="005A087A"/>
    <w:rsid w:val="005A47C5"/>
    <w:rsid w:val="005B11CD"/>
    <w:rsid w:val="005B2EC0"/>
    <w:rsid w:val="005B34B6"/>
    <w:rsid w:val="005B3574"/>
    <w:rsid w:val="005B4D66"/>
    <w:rsid w:val="005B5AEB"/>
    <w:rsid w:val="005B5F64"/>
    <w:rsid w:val="005B68F2"/>
    <w:rsid w:val="005B7128"/>
    <w:rsid w:val="005C1592"/>
    <w:rsid w:val="005C4163"/>
    <w:rsid w:val="005C5FCD"/>
    <w:rsid w:val="005C6C85"/>
    <w:rsid w:val="005D046C"/>
    <w:rsid w:val="005D05F5"/>
    <w:rsid w:val="005D0811"/>
    <w:rsid w:val="005D1309"/>
    <w:rsid w:val="005D6136"/>
    <w:rsid w:val="005D707D"/>
    <w:rsid w:val="005E1EB4"/>
    <w:rsid w:val="005E4589"/>
    <w:rsid w:val="005E7EF2"/>
    <w:rsid w:val="005F214E"/>
    <w:rsid w:val="005F2577"/>
    <w:rsid w:val="005F25A7"/>
    <w:rsid w:val="005F53E0"/>
    <w:rsid w:val="005F7CCC"/>
    <w:rsid w:val="00601C36"/>
    <w:rsid w:val="00611798"/>
    <w:rsid w:val="0061399A"/>
    <w:rsid w:val="00614A98"/>
    <w:rsid w:val="0062156C"/>
    <w:rsid w:val="00621D60"/>
    <w:rsid w:val="006224C5"/>
    <w:rsid w:val="00622FC5"/>
    <w:rsid w:val="00630063"/>
    <w:rsid w:val="00630740"/>
    <w:rsid w:val="006316B3"/>
    <w:rsid w:val="00631E13"/>
    <w:rsid w:val="00631FD1"/>
    <w:rsid w:val="006449E1"/>
    <w:rsid w:val="0064680E"/>
    <w:rsid w:val="00647A77"/>
    <w:rsid w:val="0065065E"/>
    <w:rsid w:val="0065184B"/>
    <w:rsid w:val="00652AD3"/>
    <w:rsid w:val="006558A8"/>
    <w:rsid w:val="006608EE"/>
    <w:rsid w:val="006625D6"/>
    <w:rsid w:val="00662781"/>
    <w:rsid w:val="00666EE9"/>
    <w:rsid w:val="00667B22"/>
    <w:rsid w:val="00671901"/>
    <w:rsid w:val="006770A2"/>
    <w:rsid w:val="0068039B"/>
    <w:rsid w:val="00681C08"/>
    <w:rsid w:val="006835DB"/>
    <w:rsid w:val="00690C24"/>
    <w:rsid w:val="00693ECB"/>
    <w:rsid w:val="00695F68"/>
    <w:rsid w:val="006A1088"/>
    <w:rsid w:val="006A1353"/>
    <w:rsid w:val="006A552B"/>
    <w:rsid w:val="006B13E7"/>
    <w:rsid w:val="006B14C2"/>
    <w:rsid w:val="006B3244"/>
    <w:rsid w:val="006B4ADD"/>
    <w:rsid w:val="006B7AC0"/>
    <w:rsid w:val="006C0462"/>
    <w:rsid w:val="006C228B"/>
    <w:rsid w:val="006C4F9B"/>
    <w:rsid w:val="006C5F98"/>
    <w:rsid w:val="006C75B5"/>
    <w:rsid w:val="006D488C"/>
    <w:rsid w:val="006D64DF"/>
    <w:rsid w:val="006D72FA"/>
    <w:rsid w:val="006E01FD"/>
    <w:rsid w:val="006E04FB"/>
    <w:rsid w:val="006E5152"/>
    <w:rsid w:val="006E5E2B"/>
    <w:rsid w:val="006E7235"/>
    <w:rsid w:val="006E7393"/>
    <w:rsid w:val="006E7CEE"/>
    <w:rsid w:val="006F1045"/>
    <w:rsid w:val="006F1588"/>
    <w:rsid w:val="00703E85"/>
    <w:rsid w:val="0070721A"/>
    <w:rsid w:val="00710BED"/>
    <w:rsid w:val="00711DE2"/>
    <w:rsid w:val="00714690"/>
    <w:rsid w:val="0072037C"/>
    <w:rsid w:val="007228F6"/>
    <w:rsid w:val="007243D3"/>
    <w:rsid w:val="00727CD8"/>
    <w:rsid w:val="00731A3B"/>
    <w:rsid w:val="00731C63"/>
    <w:rsid w:val="007327F2"/>
    <w:rsid w:val="0073292B"/>
    <w:rsid w:val="00734B5E"/>
    <w:rsid w:val="00735642"/>
    <w:rsid w:val="007379E8"/>
    <w:rsid w:val="00740BA9"/>
    <w:rsid w:val="00740C79"/>
    <w:rsid w:val="00743354"/>
    <w:rsid w:val="00743F7C"/>
    <w:rsid w:val="00745449"/>
    <w:rsid w:val="00746537"/>
    <w:rsid w:val="007508D0"/>
    <w:rsid w:val="00754512"/>
    <w:rsid w:val="0075587C"/>
    <w:rsid w:val="00755936"/>
    <w:rsid w:val="00761891"/>
    <w:rsid w:val="00761FD9"/>
    <w:rsid w:val="007624AC"/>
    <w:rsid w:val="00763A55"/>
    <w:rsid w:val="007647BB"/>
    <w:rsid w:val="0076689C"/>
    <w:rsid w:val="007758ED"/>
    <w:rsid w:val="0078148F"/>
    <w:rsid w:val="00786744"/>
    <w:rsid w:val="00787761"/>
    <w:rsid w:val="00790A54"/>
    <w:rsid w:val="007917B8"/>
    <w:rsid w:val="007A0AFD"/>
    <w:rsid w:val="007A0B66"/>
    <w:rsid w:val="007A1B70"/>
    <w:rsid w:val="007A20A1"/>
    <w:rsid w:val="007A2385"/>
    <w:rsid w:val="007A3514"/>
    <w:rsid w:val="007A4275"/>
    <w:rsid w:val="007A5673"/>
    <w:rsid w:val="007B032B"/>
    <w:rsid w:val="007B12BA"/>
    <w:rsid w:val="007B5D79"/>
    <w:rsid w:val="007C03A6"/>
    <w:rsid w:val="007C0E62"/>
    <w:rsid w:val="007C1948"/>
    <w:rsid w:val="007C67AC"/>
    <w:rsid w:val="007C6E82"/>
    <w:rsid w:val="007D07F5"/>
    <w:rsid w:val="007D0D99"/>
    <w:rsid w:val="007D0FD8"/>
    <w:rsid w:val="007D3FFC"/>
    <w:rsid w:val="007E0A8B"/>
    <w:rsid w:val="007E7A60"/>
    <w:rsid w:val="008038E1"/>
    <w:rsid w:val="008060CA"/>
    <w:rsid w:val="008061CD"/>
    <w:rsid w:val="0080683F"/>
    <w:rsid w:val="00806A6D"/>
    <w:rsid w:val="00814327"/>
    <w:rsid w:val="008170D0"/>
    <w:rsid w:val="0081782B"/>
    <w:rsid w:val="00820571"/>
    <w:rsid w:val="00822073"/>
    <w:rsid w:val="00827312"/>
    <w:rsid w:val="00836B13"/>
    <w:rsid w:val="00836B39"/>
    <w:rsid w:val="008442A7"/>
    <w:rsid w:val="0084469E"/>
    <w:rsid w:val="008464DF"/>
    <w:rsid w:val="00846873"/>
    <w:rsid w:val="00860505"/>
    <w:rsid w:val="00860DA6"/>
    <w:rsid w:val="00863A32"/>
    <w:rsid w:val="008655F3"/>
    <w:rsid w:val="00865AB0"/>
    <w:rsid w:val="0086652A"/>
    <w:rsid w:val="00866547"/>
    <w:rsid w:val="0086732F"/>
    <w:rsid w:val="00873B98"/>
    <w:rsid w:val="00874516"/>
    <w:rsid w:val="00877CE8"/>
    <w:rsid w:val="00881B69"/>
    <w:rsid w:val="00882D20"/>
    <w:rsid w:val="00884765"/>
    <w:rsid w:val="0089127D"/>
    <w:rsid w:val="008949F3"/>
    <w:rsid w:val="0089662B"/>
    <w:rsid w:val="008966C7"/>
    <w:rsid w:val="008A044C"/>
    <w:rsid w:val="008A1AE9"/>
    <w:rsid w:val="008A32A1"/>
    <w:rsid w:val="008A40B3"/>
    <w:rsid w:val="008A5420"/>
    <w:rsid w:val="008A54A9"/>
    <w:rsid w:val="008A786B"/>
    <w:rsid w:val="008A7A46"/>
    <w:rsid w:val="008B0773"/>
    <w:rsid w:val="008B4B18"/>
    <w:rsid w:val="008B778E"/>
    <w:rsid w:val="008B79A4"/>
    <w:rsid w:val="008C06CE"/>
    <w:rsid w:val="008C69A0"/>
    <w:rsid w:val="008C781B"/>
    <w:rsid w:val="008D16E1"/>
    <w:rsid w:val="008D2C07"/>
    <w:rsid w:val="008D7D2D"/>
    <w:rsid w:val="008E126E"/>
    <w:rsid w:val="008E26E0"/>
    <w:rsid w:val="008E430D"/>
    <w:rsid w:val="008E51E4"/>
    <w:rsid w:val="008F20B7"/>
    <w:rsid w:val="0090453A"/>
    <w:rsid w:val="009102DD"/>
    <w:rsid w:val="009114FB"/>
    <w:rsid w:val="009153F7"/>
    <w:rsid w:val="0091547C"/>
    <w:rsid w:val="00915C66"/>
    <w:rsid w:val="009319E5"/>
    <w:rsid w:val="009328BF"/>
    <w:rsid w:val="0093766A"/>
    <w:rsid w:val="009405B8"/>
    <w:rsid w:val="00940897"/>
    <w:rsid w:val="0094167F"/>
    <w:rsid w:val="00942898"/>
    <w:rsid w:val="009435A2"/>
    <w:rsid w:val="00943AA9"/>
    <w:rsid w:val="009537A8"/>
    <w:rsid w:val="00953B7B"/>
    <w:rsid w:val="009540F1"/>
    <w:rsid w:val="009567F9"/>
    <w:rsid w:val="009600D6"/>
    <w:rsid w:val="009601C0"/>
    <w:rsid w:val="0096323C"/>
    <w:rsid w:val="009649A2"/>
    <w:rsid w:val="00966032"/>
    <w:rsid w:val="00967F92"/>
    <w:rsid w:val="00972213"/>
    <w:rsid w:val="0097286D"/>
    <w:rsid w:val="00974B1F"/>
    <w:rsid w:val="009815EE"/>
    <w:rsid w:val="0098636C"/>
    <w:rsid w:val="0099047A"/>
    <w:rsid w:val="00990973"/>
    <w:rsid w:val="00992633"/>
    <w:rsid w:val="00993169"/>
    <w:rsid w:val="00995C66"/>
    <w:rsid w:val="009A1B72"/>
    <w:rsid w:val="009A50F3"/>
    <w:rsid w:val="009B0599"/>
    <w:rsid w:val="009B79E6"/>
    <w:rsid w:val="009C0341"/>
    <w:rsid w:val="009C0C6E"/>
    <w:rsid w:val="009C0CD2"/>
    <w:rsid w:val="009C19ED"/>
    <w:rsid w:val="009C4C3D"/>
    <w:rsid w:val="009C5E43"/>
    <w:rsid w:val="009C6CF4"/>
    <w:rsid w:val="009C797A"/>
    <w:rsid w:val="009D23DD"/>
    <w:rsid w:val="009D27B0"/>
    <w:rsid w:val="009D7ED2"/>
    <w:rsid w:val="009E0F07"/>
    <w:rsid w:val="009E26E0"/>
    <w:rsid w:val="009E3BDE"/>
    <w:rsid w:val="009E4961"/>
    <w:rsid w:val="009E56F8"/>
    <w:rsid w:val="009F003B"/>
    <w:rsid w:val="009F01E3"/>
    <w:rsid w:val="009F3693"/>
    <w:rsid w:val="009F544E"/>
    <w:rsid w:val="009F616F"/>
    <w:rsid w:val="009F65B5"/>
    <w:rsid w:val="009F6E1C"/>
    <w:rsid w:val="009F7284"/>
    <w:rsid w:val="00A00813"/>
    <w:rsid w:val="00A013BF"/>
    <w:rsid w:val="00A03BBC"/>
    <w:rsid w:val="00A044F2"/>
    <w:rsid w:val="00A10378"/>
    <w:rsid w:val="00A13737"/>
    <w:rsid w:val="00A13BF6"/>
    <w:rsid w:val="00A15ED8"/>
    <w:rsid w:val="00A206C2"/>
    <w:rsid w:val="00A22082"/>
    <w:rsid w:val="00A24970"/>
    <w:rsid w:val="00A26263"/>
    <w:rsid w:val="00A265D7"/>
    <w:rsid w:val="00A26774"/>
    <w:rsid w:val="00A2691C"/>
    <w:rsid w:val="00A30404"/>
    <w:rsid w:val="00A30DF4"/>
    <w:rsid w:val="00A3196E"/>
    <w:rsid w:val="00A37F87"/>
    <w:rsid w:val="00A41E5E"/>
    <w:rsid w:val="00A53533"/>
    <w:rsid w:val="00A54214"/>
    <w:rsid w:val="00A550A3"/>
    <w:rsid w:val="00A568A7"/>
    <w:rsid w:val="00A5761F"/>
    <w:rsid w:val="00A66A1E"/>
    <w:rsid w:val="00A7013C"/>
    <w:rsid w:val="00A737A4"/>
    <w:rsid w:val="00A8026B"/>
    <w:rsid w:val="00A820C7"/>
    <w:rsid w:val="00A82363"/>
    <w:rsid w:val="00A85663"/>
    <w:rsid w:val="00A91B62"/>
    <w:rsid w:val="00A92040"/>
    <w:rsid w:val="00A927CC"/>
    <w:rsid w:val="00A956F5"/>
    <w:rsid w:val="00A96513"/>
    <w:rsid w:val="00A966EA"/>
    <w:rsid w:val="00AA0321"/>
    <w:rsid w:val="00AA0C80"/>
    <w:rsid w:val="00AA3BEB"/>
    <w:rsid w:val="00AB3308"/>
    <w:rsid w:val="00AB75D7"/>
    <w:rsid w:val="00AB78CE"/>
    <w:rsid w:val="00AB7901"/>
    <w:rsid w:val="00AB7C10"/>
    <w:rsid w:val="00AB7EC2"/>
    <w:rsid w:val="00AC0D8A"/>
    <w:rsid w:val="00AC11C9"/>
    <w:rsid w:val="00AC196A"/>
    <w:rsid w:val="00AC244E"/>
    <w:rsid w:val="00AD230B"/>
    <w:rsid w:val="00AD6D52"/>
    <w:rsid w:val="00AD7CE1"/>
    <w:rsid w:val="00AE1D93"/>
    <w:rsid w:val="00AE3F58"/>
    <w:rsid w:val="00AE6EC7"/>
    <w:rsid w:val="00AF4DFB"/>
    <w:rsid w:val="00B019ED"/>
    <w:rsid w:val="00B02687"/>
    <w:rsid w:val="00B0466B"/>
    <w:rsid w:val="00B06190"/>
    <w:rsid w:val="00B06B8D"/>
    <w:rsid w:val="00B10E13"/>
    <w:rsid w:val="00B126ED"/>
    <w:rsid w:val="00B1280C"/>
    <w:rsid w:val="00B12951"/>
    <w:rsid w:val="00B12C25"/>
    <w:rsid w:val="00B13D91"/>
    <w:rsid w:val="00B141BC"/>
    <w:rsid w:val="00B22A8F"/>
    <w:rsid w:val="00B27E5E"/>
    <w:rsid w:val="00B32BB0"/>
    <w:rsid w:val="00B3516A"/>
    <w:rsid w:val="00B40056"/>
    <w:rsid w:val="00B400F1"/>
    <w:rsid w:val="00B421FC"/>
    <w:rsid w:val="00B45790"/>
    <w:rsid w:val="00B469D3"/>
    <w:rsid w:val="00B46AE5"/>
    <w:rsid w:val="00B47317"/>
    <w:rsid w:val="00B475E4"/>
    <w:rsid w:val="00B52EC9"/>
    <w:rsid w:val="00B72F13"/>
    <w:rsid w:val="00B73A3D"/>
    <w:rsid w:val="00B73E5C"/>
    <w:rsid w:val="00B8235D"/>
    <w:rsid w:val="00B8552F"/>
    <w:rsid w:val="00B90735"/>
    <w:rsid w:val="00B91219"/>
    <w:rsid w:val="00B91A80"/>
    <w:rsid w:val="00B93E1E"/>
    <w:rsid w:val="00B941B3"/>
    <w:rsid w:val="00BA4A38"/>
    <w:rsid w:val="00BA5259"/>
    <w:rsid w:val="00BA7DC1"/>
    <w:rsid w:val="00BB2709"/>
    <w:rsid w:val="00BB2BAF"/>
    <w:rsid w:val="00BB2CB8"/>
    <w:rsid w:val="00BC0333"/>
    <w:rsid w:val="00BC15B8"/>
    <w:rsid w:val="00BC260C"/>
    <w:rsid w:val="00BC2740"/>
    <w:rsid w:val="00BC2A3F"/>
    <w:rsid w:val="00BC3258"/>
    <w:rsid w:val="00BC5805"/>
    <w:rsid w:val="00BC662C"/>
    <w:rsid w:val="00BD1F3E"/>
    <w:rsid w:val="00BD3636"/>
    <w:rsid w:val="00BD3FD1"/>
    <w:rsid w:val="00BD6EE5"/>
    <w:rsid w:val="00BD7E0E"/>
    <w:rsid w:val="00BE1915"/>
    <w:rsid w:val="00BE25E8"/>
    <w:rsid w:val="00BE3507"/>
    <w:rsid w:val="00BF1B87"/>
    <w:rsid w:val="00C02E9E"/>
    <w:rsid w:val="00C044E2"/>
    <w:rsid w:val="00C0582D"/>
    <w:rsid w:val="00C06434"/>
    <w:rsid w:val="00C06B33"/>
    <w:rsid w:val="00C10F38"/>
    <w:rsid w:val="00C12456"/>
    <w:rsid w:val="00C13581"/>
    <w:rsid w:val="00C14AE5"/>
    <w:rsid w:val="00C14E43"/>
    <w:rsid w:val="00C15739"/>
    <w:rsid w:val="00C23141"/>
    <w:rsid w:val="00C2386B"/>
    <w:rsid w:val="00C244CB"/>
    <w:rsid w:val="00C248D1"/>
    <w:rsid w:val="00C26168"/>
    <w:rsid w:val="00C35B41"/>
    <w:rsid w:val="00C35BE9"/>
    <w:rsid w:val="00C36719"/>
    <w:rsid w:val="00C36CB4"/>
    <w:rsid w:val="00C37AE2"/>
    <w:rsid w:val="00C45F46"/>
    <w:rsid w:val="00C51808"/>
    <w:rsid w:val="00C52894"/>
    <w:rsid w:val="00C57657"/>
    <w:rsid w:val="00C621DC"/>
    <w:rsid w:val="00C62692"/>
    <w:rsid w:val="00C65819"/>
    <w:rsid w:val="00C65D39"/>
    <w:rsid w:val="00C71AF7"/>
    <w:rsid w:val="00C73E61"/>
    <w:rsid w:val="00C75D4A"/>
    <w:rsid w:val="00C80673"/>
    <w:rsid w:val="00C82C81"/>
    <w:rsid w:val="00C90347"/>
    <w:rsid w:val="00C90D37"/>
    <w:rsid w:val="00C93461"/>
    <w:rsid w:val="00CA0874"/>
    <w:rsid w:val="00CA224D"/>
    <w:rsid w:val="00CA5099"/>
    <w:rsid w:val="00CB306B"/>
    <w:rsid w:val="00CC17E6"/>
    <w:rsid w:val="00CC4A0F"/>
    <w:rsid w:val="00CC556B"/>
    <w:rsid w:val="00CD0883"/>
    <w:rsid w:val="00CD08F3"/>
    <w:rsid w:val="00CD2086"/>
    <w:rsid w:val="00CD439C"/>
    <w:rsid w:val="00CE3296"/>
    <w:rsid w:val="00CE3A08"/>
    <w:rsid w:val="00CE3C7C"/>
    <w:rsid w:val="00CE5659"/>
    <w:rsid w:val="00CF360F"/>
    <w:rsid w:val="00CF7B28"/>
    <w:rsid w:val="00CF7D3F"/>
    <w:rsid w:val="00D02077"/>
    <w:rsid w:val="00D05031"/>
    <w:rsid w:val="00D06B63"/>
    <w:rsid w:val="00D10E97"/>
    <w:rsid w:val="00D14ABA"/>
    <w:rsid w:val="00D165BF"/>
    <w:rsid w:val="00D2412E"/>
    <w:rsid w:val="00D25D90"/>
    <w:rsid w:val="00D267F5"/>
    <w:rsid w:val="00D30A5B"/>
    <w:rsid w:val="00D30C13"/>
    <w:rsid w:val="00D3286E"/>
    <w:rsid w:val="00D32CBA"/>
    <w:rsid w:val="00D33A89"/>
    <w:rsid w:val="00D340AC"/>
    <w:rsid w:val="00D40B06"/>
    <w:rsid w:val="00D44628"/>
    <w:rsid w:val="00D50BA3"/>
    <w:rsid w:val="00D54588"/>
    <w:rsid w:val="00D55145"/>
    <w:rsid w:val="00D60910"/>
    <w:rsid w:val="00D60BDC"/>
    <w:rsid w:val="00D62512"/>
    <w:rsid w:val="00D631D5"/>
    <w:rsid w:val="00D63608"/>
    <w:rsid w:val="00D67E2F"/>
    <w:rsid w:val="00D720FE"/>
    <w:rsid w:val="00D76727"/>
    <w:rsid w:val="00D80A30"/>
    <w:rsid w:val="00D80F31"/>
    <w:rsid w:val="00D82D03"/>
    <w:rsid w:val="00D84C4F"/>
    <w:rsid w:val="00D865DF"/>
    <w:rsid w:val="00D87273"/>
    <w:rsid w:val="00D936FB"/>
    <w:rsid w:val="00D9535F"/>
    <w:rsid w:val="00D97034"/>
    <w:rsid w:val="00DA2A69"/>
    <w:rsid w:val="00DA64D7"/>
    <w:rsid w:val="00DA6DEC"/>
    <w:rsid w:val="00DA7036"/>
    <w:rsid w:val="00DB0942"/>
    <w:rsid w:val="00DB13BD"/>
    <w:rsid w:val="00DB2847"/>
    <w:rsid w:val="00DB2F2D"/>
    <w:rsid w:val="00DB2F8A"/>
    <w:rsid w:val="00DB6A97"/>
    <w:rsid w:val="00DB7C8D"/>
    <w:rsid w:val="00DC16C3"/>
    <w:rsid w:val="00DC28C8"/>
    <w:rsid w:val="00DC2B14"/>
    <w:rsid w:val="00DC4796"/>
    <w:rsid w:val="00DD1937"/>
    <w:rsid w:val="00DD22C8"/>
    <w:rsid w:val="00DD2470"/>
    <w:rsid w:val="00DD32E2"/>
    <w:rsid w:val="00DD5127"/>
    <w:rsid w:val="00DD520A"/>
    <w:rsid w:val="00DD6824"/>
    <w:rsid w:val="00DD73AB"/>
    <w:rsid w:val="00DE02D4"/>
    <w:rsid w:val="00DE2F72"/>
    <w:rsid w:val="00DE4FC0"/>
    <w:rsid w:val="00DE73DB"/>
    <w:rsid w:val="00DF38A5"/>
    <w:rsid w:val="00DF3CF9"/>
    <w:rsid w:val="00DF48B4"/>
    <w:rsid w:val="00E025CF"/>
    <w:rsid w:val="00E026EB"/>
    <w:rsid w:val="00E03276"/>
    <w:rsid w:val="00E072E5"/>
    <w:rsid w:val="00E105A6"/>
    <w:rsid w:val="00E126F4"/>
    <w:rsid w:val="00E20E2E"/>
    <w:rsid w:val="00E2289B"/>
    <w:rsid w:val="00E2570D"/>
    <w:rsid w:val="00E27966"/>
    <w:rsid w:val="00E27C2A"/>
    <w:rsid w:val="00E35E69"/>
    <w:rsid w:val="00E36DBB"/>
    <w:rsid w:val="00E3749C"/>
    <w:rsid w:val="00E40052"/>
    <w:rsid w:val="00E40292"/>
    <w:rsid w:val="00E414CE"/>
    <w:rsid w:val="00E42A76"/>
    <w:rsid w:val="00E45033"/>
    <w:rsid w:val="00E47C13"/>
    <w:rsid w:val="00E526A8"/>
    <w:rsid w:val="00E53B08"/>
    <w:rsid w:val="00E570A7"/>
    <w:rsid w:val="00E57DF6"/>
    <w:rsid w:val="00E63523"/>
    <w:rsid w:val="00E671F7"/>
    <w:rsid w:val="00E704BA"/>
    <w:rsid w:val="00E715E9"/>
    <w:rsid w:val="00E76CF8"/>
    <w:rsid w:val="00E774E5"/>
    <w:rsid w:val="00E83195"/>
    <w:rsid w:val="00E849F9"/>
    <w:rsid w:val="00E84C08"/>
    <w:rsid w:val="00E874CD"/>
    <w:rsid w:val="00E93134"/>
    <w:rsid w:val="00E9634F"/>
    <w:rsid w:val="00E9699E"/>
    <w:rsid w:val="00E96A7E"/>
    <w:rsid w:val="00E972B2"/>
    <w:rsid w:val="00EA1983"/>
    <w:rsid w:val="00EA219B"/>
    <w:rsid w:val="00EA3547"/>
    <w:rsid w:val="00EA590F"/>
    <w:rsid w:val="00EB241B"/>
    <w:rsid w:val="00EC475D"/>
    <w:rsid w:val="00EC5F29"/>
    <w:rsid w:val="00EC60EC"/>
    <w:rsid w:val="00EC637D"/>
    <w:rsid w:val="00EE26E1"/>
    <w:rsid w:val="00EE4513"/>
    <w:rsid w:val="00EE64FD"/>
    <w:rsid w:val="00EE6A23"/>
    <w:rsid w:val="00EE6F4B"/>
    <w:rsid w:val="00EF1B15"/>
    <w:rsid w:val="00EF70A2"/>
    <w:rsid w:val="00EF796B"/>
    <w:rsid w:val="00F000F4"/>
    <w:rsid w:val="00F0315B"/>
    <w:rsid w:val="00F050F6"/>
    <w:rsid w:val="00F05DF9"/>
    <w:rsid w:val="00F1042A"/>
    <w:rsid w:val="00F10FBB"/>
    <w:rsid w:val="00F11FB6"/>
    <w:rsid w:val="00F13880"/>
    <w:rsid w:val="00F14877"/>
    <w:rsid w:val="00F153A8"/>
    <w:rsid w:val="00F20A1D"/>
    <w:rsid w:val="00F20DF4"/>
    <w:rsid w:val="00F23BA8"/>
    <w:rsid w:val="00F25AC1"/>
    <w:rsid w:val="00F33485"/>
    <w:rsid w:val="00F33B84"/>
    <w:rsid w:val="00F34DED"/>
    <w:rsid w:val="00F3525C"/>
    <w:rsid w:val="00F35B84"/>
    <w:rsid w:val="00F35D6A"/>
    <w:rsid w:val="00F3796D"/>
    <w:rsid w:val="00F41746"/>
    <w:rsid w:val="00F41B35"/>
    <w:rsid w:val="00F42A86"/>
    <w:rsid w:val="00F46D11"/>
    <w:rsid w:val="00F520A9"/>
    <w:rsid w:val="00F5335A"/>
    <w:rsid w:val="00F558DD"/>
    <w:rsid w:val="00F55EAB"/>
    <w:rsid w:val="00F60798"/>
    <w:rsid w:val="00F63302"/>
    <w:rsid w:val="00F64326"/>
    <w:rsid w:val="00F70CE2"/>
    <w:rsid w:val="00F75828"/>
    <w:rsid w:val="00F774EA"/>
    <w:rsid w:val="00F77A7D"/>
    <w:rsid w:val="00F816D4"/>
    <w:rsid w:val="00F844B0"/>
    <w:rsid w:val="00F86398"/>
    <w:rsid w:val="00F872A8"/>
    <w:rsid w:val="00F90C1C"/>
    <w:rsid w:val="00F94749"/>
    <w:rsid w:val="00F953D9"/>
    <w:rsid w:val="00F96466"/>
    <w:rsid w:val="00FA03A1"/>
    <w:rsid w:val="00FA08B5"/>
    <w:rsid w:val="00FA2965"/>
    <w:rsid w:val="00FA2CCA"/>
    <w:rsid w:val="00FA43E6"/>
    <w:rsid w:val="00FB0B15"/>
    <w:rsid w:val="00FB15EF"/>
    <w:rsid w:val="00FB176D"/>
    <w:rsid w:val="00FB5F02"/>
    <w:rsid w:val="00FB69F1"/>
    <w:rsid w:val="00FC0581"/>
    <w:rsid w:val="00FC0AC9"/>
    <w:rsid w:val="00FC1D2F"/>
    <w:rsid w:val="00FC3942"/>
    <w:rsid w:val="00FC5B04"/>
    <w:rsid w:val="00FC5EDB"/>
    <w:rsid w:val="00FC61D4"/>
    <w:rsid w:val="00FC640A"/>
    <w:rsid w:val="00FC6A8E"/>
    <w:rsid w:val="00FC6B78"/>
    <w:rsid w:val="00FD13A1"/>
    <w:rsid w:val="00FD1DF6"/>
    <w:rsid w:val="00FD3302"/>
    <w:rsid w:val="00FD4171"/>
    <w:rsid w:val="00FD41B3"/>
    <w:rsid w:val="00FD6773"/>
    <w:rsid w:val="00FD7848"/>
    <w:rsid w:val="00FE2954"/>
    <w:rsid w:val="00FE4929"/>
    <w:rsid w:val="00FE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588F"/>
  <w15:docId w15:val="{27336D28-7178-4A6E-9B13-B27ACBDA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HEA Grapalat" w:eastAsiaTheme="minorHAnsi" w:hAnsi="GHEA Grapalat" w:cstheme="minorBidi"/>
        <w:sz w:val="24"/>
        <w:szCs w:val="24"/>
        <w:lang w:val="en-US" w:eastAsia="en-US" w:bidi="ar-SA"/>
      </w:rPr>
    </w:rPrDefault>
    <w:pPrDefault>
      <w:pPr>
        <w:spacing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942"/>
    <w:pPr>
      <w:spacing w:line="240" w:lineRule="auto"/>
      <w:ind w:firstLine="0"/>
      <w:jc w:val="left"/>
    </w:pPr>
    <w:rPr>
      <w:rFonts w:ascii="Times New Roman" w:eastAsia="MS Mincho" w:hAnsi="Times New Roman" w:cs="Times New Roman"/>
      <w:lang w:val="ru-RU" w:eastAsia="ru-RU"/>
    </w:rPr>
  </w:style>
  <w:style w:type="paragraph" w:styleId="Heading1">
    <w:name w:val="heading 1"/>
    <w:basedOn w:val="Normal"/>
    <w:link w:val="Heading1Char"/>
    <w:uiPriority w:val="9"/>
    <w:qFormat/>
    <w:rsid w:val="00404875"/>
    <w:pPr>
      <w:spacing w:before="100" w:beforeAutospacing="1" w:after="100" w:afterAutospacing="1"/>
      <w:outlineLvl w:val="0"/>
    </w:pPr>
    <w:rPr>
      <w:rFonts w:eastAsia="Times New Roman"/>
      <w:b/>
      <w:bCs/>
      <w:kern w:val="36"/>
      <w:sz w:val="48"/>
      <w:szCs w:val="48"/>
      <w:lang w:val="en-US" w:eastAsia="en-US"/>
    </w:rPr>
  </w:style>
  <w:style w:type="paragraph" w:styleId="Heading5">
    <w:name w:val="heading 5"/>
    <w:basedOn w:val="Normal"/>
    <w:next w:val="Normal"/>
    <w:link w:val="Heading5Char"/>
    <w:semiHidden/>
    <w:unhideWhenUsed/>
    <w:qFormat/>
    <w:rsid w:val="00404875"/>
    <w:pPr>
      <w:keepNext/>
      <w:keepLines/>
      <w:spacing w:before="4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7B5D79"/>
    <w:pPr>
      <w:ind w:left="720"/>
      <w:contextualSpacing/>
    </w:pPr>
  </w:style>
  <w:style w:type="character" w:styleId="Hyperlink">
    <w:name w:val="Hyperlink"/>
    <w:unhideWhenUsed/>
    <w:rsid w:val="00B941B3"/>
    <w:rPr>
      <w:color w:val="0563C1"/>
      <w:u w:val="single"/>
    </w:rPr>
  </w:style>
  <w:style w:type="paragraph" w:styleId="Header">
    <w:name w:val="header"/>
    <w:basedOn w:val="Normal"/>
    <w:link w:val="HeaderChar"/>
    <w:uiPriority w:val="99"/>
    <w:unhideWhenUsed/>
    <w:rsid w:val="00787761"/>
    <w:pPr>
      <w:tabs>
        <w:tab w:val="center" w:pos="4677"/>
        <w:tab w:val="right" w:pos="9355"/>
      </w:tabs>
    </w:pPr>
  </w:style>
  <w:style w:type="character" w:customStyle="1" w:styleId="HeaderChar">
    <w:name w:val="Header Char"/>
    <w:basedOn w:val="DefaultParagraphFont"/>
    <w:link w:val="Header"/>
    <w:uiPriority w:val="99"/>
    <w:rsid w:val="00787761"/>
    <w:rPr>
      <w:rFonts w:ascii="Times New Roman" w:eastAsia="MS Mincho" w:hAnsi="Times New Roman" w:cs="Times New Roman"/>
      <w:lang w:val="ru-RU" w:eastAsia="ru-RU"/>
    </w:rPr>
  </w:style>
  <w:style w:type="paragraph" w:styleId="Footer">
    <w:name w:val="footer"/>
    <w:basedOn w:val="Normal"/>
    <w:link w:val="FooterChar"/>
    <w:uiPriority w:val="99"/>
    <w:unhideWhenUsed/>
    <w:rsid w:val="00787761"/>
    <w:pPr>
      <w:tabs>
        <w:tab w:val="center" w:pos="4677"/>
        <w:tab w:val="right" w:pos="9355"/>
      </w:tabs>
    </w:pPr>
  </w:style>
  <w:style w:type="character" w:customStyle="1" w:styleId="FooterChar">
    <w:name w:val="Footer Char"/>
    <w:basedOn w:val="DefaultParagraphFont"/>
    <w:link w:val="Footer"/>
    <w:uiPriority w:val="99"/>
    <w:rsid w:val="00787761"/>
    <w:rPr>
      <w:rFonts w:ascii="Times New Roman" w:eastAsia="MS Mincho" w:hAnsi="Times New Roman" w:cs="Times New Roman"/>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
    <w:basedOn w:val="Normal"/>
    <w:link w:val="NormalWebChar"/>
    <w:uiPriority w:val="99"/>
    <w:unhideWhenUsed/>
    <w:qFormat/>
    <w:rsid w:val="00A00813"/>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34"/>
    <w:locked/>
    <w:rsid w:val="00EF796B"/>
    <w:rPr>
      <w:rFonts w:ascii="Times New Roman" w:eastAsia="MS Mincho" w:hAnsi="Times New Roman" w:cs="Times New Roman"/>
      <w:lang w:val="ru-RU"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5368CA"/>
    <w:rPr>
      <w:rFonts w:ascii="Times New Roman" w:eastAsia="MS Mincho" w:hAnsi="Times New Roman" w:cs="Times New Roman"/>
      <w:lang w:val="ru-RU" w:eastAsia="ru-RU"/>
    </w:rPr>
  </w:style>
  <w:style w:type="paragraph" w:styleId="BalloonText">
    <w:name w:val="Balloon Text"/>
    <w:basedOn w:val="Normal"/>
    <w:link w:val="BalloonTextChar"/>
    <w:uiPriority w:val="99"/>
    <w:semiHidden/>
    <w:unhideWhenUsed/>
    <w:rsid w:val="00414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01"/>
    <w:rPr>
      <w:rFonts w:ascii="Segoe UI" w:eastAsia="MS Mincho" w:hAnsi="Segoe UI" w:cs="Segoe UI"/>
      <w:sz w:val="18"/>
      <w:szCs w:val="18"/>
      <w:lang w:val="ru-RU" w:eastAsia="ru-RU"/>
    </w:rPr>
  </w:style>
  <w:style w:type="character" w:customStyle="1" w:styleId="Heading1Char">
    <w:name w:val="Heading 1 Char"/>
    <w:basedOn w:val="DefaultParagraphFont"/>
    <w:link w:val="Heading1"/>
    <w:uiPriority w:val="9"/>
    <w:rsid w:val="00404875"/>
    <w:rPr>
      <w:rFonts w:ascii="Times New Roman" w:eastAsia="Times New Roman" w:hAnsi="Times New Roman" w:cs="Times New Roman"/>
      <w:b/>
      <w:bCs/>
      <w:kern w:val="36"/>
      <w:sz w:val="48"/>
      <w:szCs w:val="48"/>
    </w:rPr>
  </w:style>
  <w:style w:type="paragraph" w:customStyle="1" w:styleId="Heading51">
    <w:name w:val="Heading 51"/>
    <w:basedOn w:val="Normal"/>
    <w:next w:val="Normal"/>
    <w:unhideWhenUsed/>
    <w:qFormat/>
    <w:rsid w:val="00404875"/>
    <w:pPr>
      <w:keepNext/>
      <w:keepLines/>
      <w:spacing w:before="200"/>
      <w:outlineLvl w:val="4"/>
    </w:pPr>
    <w:rPr>
      <w:rFonts w:ascii="Cambria" w:eastAsia="Times New Roman" w:hAnsi="Cambria"/>
      <w:color w:val="243F60"/>
    </w:rPr>
  </w:style>
  <w:style w:type="numbering" w:customStyle="1" w:styleId="NoList1">
    <w:name w:val="No List1"/>
    <w:next w:val="NoList"/>
    <w:uiPriority w:val="99"/>
    <w:semiHidden/>
    <w:unhideWhenUsed/>
    <w:rsid w:val="00404875"/>
  </w:style>
  <w:style w:type="table" w:styleId="TableGrid">
    <w:name w:val="Table Grid"/>
    <w:basedOn w:val="TableNormal"/>
    <w:uiPriority w:val="59"/>
    <w:rsid w:val="00404875"/>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04875"/>
    <w:rPr>
      <w:rFonts w:eastAsia="Times New Roman"/>
      <w:lang w:val="pl-PL" w:eastAsia="pl-PL"/>
    </w:rPr>
  </w:style>
  <w:style w:type="character" w:styleId="Strong">
    <w:name w:val="Strong"/>
    <w:uiPriority w:val="22"/>
    <w:qFormat/>
    <w:rsid w:val="00404875"/>
    <w:rPr>
      <w:b/>
      <w:bCs/>
    </w:rPr>
  </w:style>
  <w:style w:type="character" w:customStyle="1" w:styleId="Heading5Char">
    <w:name w:val="Heading 5 Char"/>
    <w:basedOn w:val="DefaultParagraphFont"/>
    <w:link w:val="Heading5"/>
    <w:rsid w:val="00404875"/>
    <w:rPr>
      <w:rFonts w:ascii="Cambria" w:eastAsia="Times New Roman" w:hAnsi="Cambria" w:cs="Times New Roman"/>
      <w:color w:val="243F60"/>
      <w:sz w:val="24"/>
      <w:szCs w:val="24"/>
      <w:lang w:val="ru-RU" w:eastAsia="ru-RU"/>
    </w:rPr>
  </w:style>
  <w:style w:type="paragraph" w:customStyle="1" w:styleId="BodyText1">
    <w:name w:val="Body Text1"/>
    <w:basedOn w:val="Normal"/>
    <w:next w:val="BodyText"/>
    <w:link w:val="BodyTextChar"/>
    <w:rsid w:val="00404875"/>
    <w:pPr>
      <w:spacing w:after="140" w:line="276" w:lineRule="auto"/>
    </w:pPr>
    <w:rPr>
      <w:rFonts w:ascii="Calibri" w:eastAsia="Calibri" w:hAnsi="Calibri"/>
      <w:color w:val="00000A"/>
      <w:sz w:val="22"/>
      <w:szCs w:val="22"/>
      <w:lang w:val="en-US" w:eastAsia="en-US"/>
    </w:rPr>
  </w:style>
  <w:style w:type="character" w:customStyle="1" w:styleId="BodyTextChar">
    <w:name w:val="Body Text Char"/>
    <w:basedOn w:val="DefaultParagraphFont"/>
    <w:link w:val="BodyText1"/>
    <w:rsid w:val="00404875"/>
    <w:rPr>
      <w:rFonts w:ascii="Calibri" w:eastAsia="Calibri" w:hAnsi="Calibri" w:cs="Times New Roman"/>
      <w:color w:val="00000A"/>
      <w:sz w:val="22"/>
      <w:szCs w:val="22"/>
    </w:rPr>
  </w:style>
  <w:style w:type="character" w:customStyle="1" w:styleId="FollowedHyperlink1">
    <w:name w:val="FollowedHyperlink1"/>
    <w:basedOn w:val="DefaultParagraphFont"/>
    <w:uiPriority w:val="99"/>
    <w:semiHidden/>
    <w:unhideWhenUsed/>
    <w:rsid w:val="00404875"/>
    <w:rPr>
      <w:color w:val="800080"/>
      <w:u w:val="single"/>
    </w:rPr>
  </w:style>
  <w:style w:type="character" w:customStyle="1" w:styleId="Heading5Char1">
    <w:name w:val="Heading 5 Char1"/>
    <w:basedOn w:val="DefaultParagraphFont"/>
    <w:uiPriority w:val="9"/>
    <w:semiHidden/>
    <w:rsid w:val="00404875"/>
    <w:rPr>
      <w:rFonts w:asciiTheme="majorHAnsi" w:eastAsiaTheme="majorEastAsia" w:hAnsiTheme="majorHAnsi" w:cstheme="majorBidi"/>
      <w:color w:val="2E74B5" w:themeColor="accent1" w:themeShade="BF"/>
      <w:lang w:val="ru-RU" w:eastAsia="ru-RU"/>
    </w:rPr>
  </w:style>
  <w:style w:type="paragraph" w:styleId="BodyText">
    <w:name w:val="Body Text"/>
    <w:basedOn w:val="Normal"/>
    <w:link w:val="BodyTextChar1"/>
    <w:uiPriority w:val="99"/>
    <w:semiHidden/>
    <w:unhideWhenUsed/>
    <w:rsid w:val="00404875"/>
    <w:pPr>
      <w:spacing w:after="120"/>
    </w:pPr>
  </w:style>
  <w:style w:type="character" w:customStyle="1" w:styleId="BodyTextChar1">
    <w:name w:val="Body Text Char1"/>
    <w:basedOn w:val="DefaultParagraphFont"/>
    <w:link w:val="BodyText"/>
    <w:uiPriority w:val="99"/>
    <w:semiHidden/>
    <w:rsid w:val="00404875"/>
    <w:rPr>
      <w:rFonts w:ascii="Times New Roman" w:eastAsia="MS Mincho" w:hAnsi="Times New Roman" w:cs="Times New Roman"/>
      <w:lang w:val="ru-RU" w:eastAsia="ru-RU"/>
    </w:rPr>
  </w:style>
  <w:style w:type="character" w:styleId="FollowedHyperlink">
    <w:name w:val="FollowedHyperlink"/>
    <w:basedOn w:val="DefaultParagraphFont"/>
    <w:uiPriority w:val="99"/>
    <w:semiHidden/>
    <w:unhideWhenUsed/>
    <w:rsid w:val="00404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754">
      <w:bodyDiv w:val="1"/>
      <w:marLeft w:val="0"/>
      <w:marRight w:val="0"/>
      <w:marTop w:val="0"/>
      <w:marBottom w:val="0"/>
      <w:divBdr>
        <w:top w:val="none" w:sz="0" w:space="0" w:color="auto"/>
        <w:left w:val="none" w:sz="0" w:space="0" w:color="auto"/>
        <w:bottom w:val="none" w:sz="0" w:space="0" w:color="auto"/>
        <w:right w:val="none" w:sz="0" w:space="0" w:color="auto"/>
      </w:divBdr>
    </w:div>
    <w:div w:id="5833697">
      <w:bodyDiv w:val="1"/>
      <w:marLeft w:val="0"/>
      <w:marRight w:val="0"/>
      <w:marTop w:val="0"/>
      <w:marBottom w:val="0"/>
      <w:divBdr>
        <w:top w:val="none" w:sz="0" w:space="0" w:color="auto"/>
        <w:left w:val="none" w:sz="0" w:space="0" w:color="auto"/>
        <w:bottom w:val="none" w:sz="0" w:space="0" w:color="auto"/>
        <w:right w:val="none" w:sz="0" w:space="0" w:color="auto"/>
      </w:divBdr>
    </w:div>
    <w:div w:id="57441086">
      <w:bodyDiv w:val="1"/>
      <w:marLeft w:val="0"/>
      <w:marRight w:val="0"/>
      <w:marTop w:val="0"/>
      <w:marBottom w:val="0"/>
      <w:divBdr>
        <w:top w:val="none" w:sz="0" w:space="0" w:color="auto"/>
        <w:left w:val="none" w:sz="0" w:space="0" w:color="auto"/>
        <w:bottom w:val="none" w:sz="0" w:space="0" w:color="auto"/>
        <w:right w:val="none" w:sz="0" w:space="0" w:color="auto"/>
      </w:divBdr>
    </w:div>
    <w:div w:id="211187771">
      <w:bodyDiv w:val="1"/>
      <w:marLeft w:val="0"/>
      <w:marRight w:val="0"/>
      <w:marTop w:val="0"/>
      <w:marBottom w:val="0"/>
      <w:divBdr>
        <w:top w:val="none" w:sz="0" w:space="0" w:color="auto"/>
        <w:left w:val="none" w:sz="0" w:space="0" w:color="auto"/>
        <w:bottom w:val="none" w:sz="0" w:space="0" w:color="auto"/>
        <w:right w:val="none" w:sz="0" w:space="0" w:color="auto"/>
      </w:divBdr>
    </w:div>
    <w:div w:id="218565010">
      <w:bodyDiv w:val="1"/>
      <w:marLeft w:val="0"/>
      <w:marRight w:val="0"/>
      <w:marTop w:val="0"/>
      <w:marBottom w:val="0"/>
      <w:divBdr>
        <w:top w:val="none" w:sz="0" w:space="0" w:color="auto"/>
        <w:left w:val="none" w:sz="0" w:space="0" w:color="auto"/>
        <w:bottom w:val="none" w:sz="0" w:space="0" w:color="auto"/>
        <w:right w:val="none" w:sz="0" w:space="0" w:color="auto"/>
      </w:divBdr>
    </w:div>
    <w:div w:id="237324003">
      <w:bodyDiv w:val="1"/>
      <w:marLeft w:val="0"/>
      <w:marRight w:val="0"/>
      <w:marTop w:val="0"/>
      <w:marBottom w:val="0"/>
      <w:divBdr>
        <w:top w:val="none" w:sz="0" w:space="0" w:color="auto"/>
        <w:left w:val="none" w:sz="0" w:space="0" w:color="auto"/>
        <w:bottom w:val="none" w:sz="0" w:space="0" w:color="auto"/>
        <w:right w:val="none" w:sz="0" w:space="0" w:color="auto"/>
      </w:divBdr>
    </w:div>
    <w:div w:id="317345192">
      <w:bodyDiv w:val="1"/>
      <w:marLeft w:val="0"/>
      <w:marRight w:val="0"/>
      <w:marTop w:val="0"/>
      <w:marBottom w:val="0"/>
      <w:divBdr>
        <w:top w:val="none" w:sz="0" w:space="0" w:color="auto"/>
        <w:left w:val="none" w:sz="0" w:space="0" w:color="auto"/>
        <w:bottom w:val="none" w:sz="0" w:space="0" w:color="auto"/>
        <w:right w:val="none" w:sz="0" w:space="0" w:color="auto"/>
      </w:divBdr>
    </w:div>
    <w:div w:id="319425314">
      <w:bodyDiv w:val="1"/>
      <w:marLeft w:val="0"/>
      <w:marRight w:val="0"/>
      <w:marTop w:val="0"/>
      <w:marBottom w:val="0"/>
      <w:divBdr>
        <w:top w:val="none" w:sz="0" w:space="0" w:color="auto"/>
        <w:left w:val="none" w:sz="0" w:space="0" w:color="auto"/>
        <w:bottom w:val="none" w:sz="0" w:space="0" w:color="auto"/>
        <w:right w:val="none" w:sz="0" w:space="0" w:color="auto"/>
      </w:divBdr>
    </w:div>
    <w:div w:id="341511784">
      <w:bodyDiv w:val="1"/>
      <w:marLeft w:val="0"/>
      <w:marRight w:val="0"/>
      <w:marTop w:val="0"/>
      <w:marBottom w:val="0"/>
      <w:divBdr>
        <w:top w:val="none" w:sz="0" w:space="0" w:color="auto"/>
        <w:left w:val="none" w:sz="0" w:space="0" w:color="auto"/>
        <w:bottom w:val="none" w:sz="0" w:space="0" w:color="auto"/>
        <w:right w:val="none" w:sz="0" w:space="0" w:color="auto"/>
      </w:divBdr>
    </w:div>
    <w:div w:id="349067651">
      <w:bodyDiv w:val="1"/>
      <w:marLeft w:val="0"/>
      <w:marRight w:val="0"/>
      <w:marTop w:val="0"/>
      <w:marBottom w:val="0"/>
      <w:divBdr>
        <w:top w:val="none" w:sz="0" w:space="0" w:color="auto"/>
        <w:left w:val="none" w:sz="0" w:space="0" w:color="auto"/>
        <w:bottom w:val="none" w:sz="0" w:space="0" w:color="auto"/>
        <w:right w:val="none" w:sz="0" w:space="0" w:color="auto"/>
      </w:divBdr>
    </w:div>
    <w:div w:id="357465505">
      <w:bodyDiv w:val="1"/>
      <w:marLeft w:val="0"/>
      <w:marRight w:val="0"/>
      <w:marTop w:val="0"/>
      <w:marBottom w:val="0"/>
      <w:divBdr>
        <w:top w:val="none" w:sz="0" w:space="0" w:color="auto"/>
        <w:left w:val="none" w:sz="0" w:space="0" w:color="auto"/>
        <w:bottom w:val="none" w:sz="0" w:space="0" w:color="auto"/>
        <w:right w:val="none" w:sz="0" w:space="0" w:color="auto"/>
      </w:divBdr>
    </w:div>
    <w:div w:id="459497866">
      <w:bodyDiv w:val="1"/>
      <w:marLeft w:val="0"/>
      <w:marRight w:val="0"/>
      <w:marTop w:val="0"/>
      <w:marBottom w:val="0"/>
      <w:divBdr>
        <w:top w:val="none" w:sz="0" w:space="0" w:color="auto"/>
        <w:left w:val="none" w:sz="0" w:space="0" w:color="auto"/>
        <w:bottom w:val="none" w:sz="0" w:space="0" w:color="auto"/>
        <w:right w:val="none" w:sz="0" w:space="0" w:color="auto"/>
      </w:divBdr>
    </w:div>
    <w:div w:id="504829210">
      <w:bodyDiv w:val="1"/>
      <w:marLeft w:val="0"/>
      <w:marRight w:val="0"/>
      <w:marTop w:val="0"/>
      <w:marBottom w:val="0"/>
      <w:divBdr>
        <w:top w:val="none" w:sz="0" w:space="0" w:color="auto"/>
        <w:left w:val="none" w:sz="0" w:space="0" w:color="auto"/>
        <w:bottom w:val="none" w:sz="0" w:space="0" w:color="auto"/>
        <w:right w:val="none" w:sz="0" w:space="0" w:color="auto"/>
      </w:divBdr>
    </w:div>
    <w:div w:id="508788167">
      <w:bodyDiv w:val="1"/>
      <w:marLeft w:val="0"/>
      <w:marRight w:val="0"/>
      <w:marTop w:val="0"/>
      <w:marBottom w:val="0"/>
      <w:divBdr>
        <w:top w:val="none" w:sz="0" w:space="0" w:color="auto"/>
        <w:left w:val="none" w:sz="0" w:space="0" w:color="auto"/>
        <w:bottom w:val="none" w:sz="0" w:space="0" w:color="auto"/>
        <w:right w:val="none" w:sz="0" w:space="0" w:color="auto"/>
      </w:divBdr>
    </w:div>
    <w:div w:id="605773860">
      <w:bodyDiv w:val="1"/>
      <w:marLeft w:val="0"/>
      <w:marRight w:val="0"/>
      <w:marTop w:val="0"/>
      <w:marBottom w:val="0"/>
      <w:divBdr>
        <w:top w:val="none" w:sz="0" w:space="0" w:color="auto"/>
        <w:left w:val="none" w:sz="0" w:space="0" w:color="auto"/>
        <w:bottom w:val="none" w:sz="0" w:space="0" w:color="auto"/>
        <w:right w:val="none" w:sz="0" w:space="0" w:color="auto"/>
      </w:divBdr>
    </w:div>
    <w:div w:id="608321031">
      <w:bodyDiv w:val="1"/>
      <w:marLeft w:val="0"/>
      <w:marRight w:val="0"/>
      <w:marTop w:val="0"/>
      <w:marBottom w:val="0"/>
      <w:divBdr>
        <w:top w:val="none" w:sz="0" w:space="0" w:color="auto"/>
        <w:left w:val="none" w:sz="0" w:space="0" w:color="auto"/>
        <w:bottom w:val="none" w:sz="0" w:space="0" w:color="auto"/>
        <w:right w:val="none" w:sz="0" w:space="0" w:color="auto"/>
      </w:divBdr>
    </w:div>
    <w:div w:id="614949000">
      <w:bodyDiv w:val="1"/>
      <w:marLeft w:val="0"/>
      <w:marRight w:val="0"/>
      <w:marTop w:val="0"/>
      <w:marBottom w:val="0"/>
      <w:divBdr>
        <w:top w:val="none" w:sz="0" w:space="0" w:color="auto"/>
        <w:left w:val="none" w:sz="0" w:space="0" w:color="auto"/>
        <w:bottom w:val="none" w:sz="0" w:space="0" w:color="auto"/>
        <w:right w:val="none" w:sz="0" w:space="0" w:color="auto"/>
      </w:divBdr>
    </w:div>
    <w:div w:id="798456597">
      <w:bodyDiv w:val="1"/>
      <w:marLeft w:val="0"/>
      <w:marRight w:val="0"/>
      <w:marTop w:val="0"/>
      <w:marBottom w:val="0"/>
      <w:divBdr>
        <w:top w:val="none" w:sz="0" w:space="0" w:color="auto"/>
        <w:left w:val="none" w:sz="0" w:space="0" w:color="auto"/>
        <w:bottom w:val="none" w:sz="0" w:space="0" w:color="auto"/>
        <w:right w:val="none" w:sz="0" w:space="0" w:color="auto"/>
      </w:divBdr>
    </w:div>
    <w:div w:id="942764968">
      <w:bodyDiv w:val="1"/>
      <w:marLeft w:val="0"/>
      <w:marRight w:val="0"/>
      <w:marTop w:val="0"/>
      <w:marBottom w:val="0"/>
      <w:divBdr>
        <w:top w:val="none" w:sz="0" w:space="0" w:color="auto"/>
        <w:left w:val="none" w:sz="0" w:space="0" w:color="auto"/>
        <w:bottom w:val="none" w:sz="0" w:space="0" w:color="auto"/>
        <w:right w:val="none" w:sz="0" w:space="0" w:color="auto"/>
      </w:divBdr>
    </w:div>
    <w:div w:id="988945865">
      <w:bodyDiv w:val="1"/>
      <w:marLeft w:val="0"/>
      <w:marRight w:val="0"/>
      <w:marTop w:val="0"/>
      <w:marBottom w:val="0"/>
      <w:divBdr>
        <w:top w:val="none" w:sz="0" w:space="0" w:color="auto"/>
        <w:left w:val="none" w:sz="0" w:space="0" w:color="auto"/>
        <w:bottom w:val="none" w:sz="0" w:space="0" w:color="auto"/>
        <w:right w:val="none" w:sz="0" w:space="0" w:color="auto"/>
      </w:divBdr>
    </w:div>
    <w:div w:id="1046028776">
      <w:bodyDiv w:val="1"/>
      <w:marLeft w:val="0"/>
      <w:marRight w:val="0"/>
      <w:marTop w:val="0"/>
      <w:marBottom w:val="0"/>
      <w:divBdr>
        <w:top w:val="none" w:sz="0" w:space="0" w:color="auto"/>
        <w:left w:val="none" w:sz="0" w:space="0" w:color="auto"/>
        <w:bottom w:val="none" w:sz="0" w:space="0" w:color="auto"/>
        <w:right w:val="none" w:sz="0" w:space="0" w:color="auto"/>
      </w:divBdr>
    </w:div>
    <w:div w:id="1084912142">
      <w:bodyDiv w:val="1"/>
      <w:marLeft w:val="0"/>
      <w:marRight w:val="0"/>
      <w:marTop w:val="0"/>
      <w:marBottom w:val="0"/>
      <w:divBdr>
        <w:top w:val="none" w:sz="0" w:space="0" w:color="auto"/>
        <w:left w:val="none" w:sz="0" w:space="0" w:color="auto"/>
        <w:bottom w:val="none" w:sz="0" w:space="0" w:color="auto"/>
        <w:right w:val="none" w:sz="0" w:space="0" w:color="auto"/>
      </w:divBdr>
    </w:div>
    <w:div w:id="1260404285">
      <w:bodyDiv w:val="1"/>
      <w:marLeft w:val="0"/>
      <w:marRight w:val="0"/>
      <w:marTop w:val="0"/>
      <w:marBottom w:val="0"/>
      <w:divBdr>
        <w:top w:val="none" w:sz="0" w:space="0" w:color="auto"/>
        <w:left w:val="none" w:sz="0" w:space="0" w:color="auto"/>
        <w:bottom w:val="none" w:sz="0" w:space="0" w:color="auto"/>
        <w:right w:val="none" w:sz="0" w:space="0" w:color="auto"/>
      </w:divBdr>
    </w:div>
    <w:div w:id="1516455005">
      <w:bodyDiv w:val="1"/>
      <w:marLeft w:val="0"/>
      <w:marRight w:val="0"/>
      <w:marTop w:val="0"/>
      <w:marBottom w:val="0"/>
      <w:divBdr>
        <w:top w:val="none" w:sz="0" w:space="0" w:color="auto"/>
        <w:left w:val="none" w:sz="0" w:space="0" w:color="auto"/>
        <w:bottom w:val="none" w:sz="0" w:space="0" w:color="auto"/>
        <w:right w:val="none" w:sz="0" w:space="0" w:color="auto"/>
      </w:divBdr>
    </w:div>
    <w:div w:id="1611428493">
      <w:bodyDiv w:val="1"/>
      <w:marLeft w:val="0"/>
      <w:marRight w:val="0"/>
      <w:marTop w:val="0"/>
      <w:marBottom w:val="0"/>
      <w:divBdr>
        <w:top w:val="none" w:sz="0" w:space="0" w:color="auto"/>
        <w:left w:val="none" w:sz="0" w:space="0" w:color="auto"/>
        <w:bottom w:val="none" w:sz="0" w:space="0" w:color="auto"/>
        <w:right w:val="none" w:sz="0" w:space="0" w:color="auto"/>
      </w:divBdr>
    </w:div>
    <w:div w:id="1623152111">
      <w:bodyDiv w:val="1"/>
      <w:marLeft w:val="0"/>
      <w:marRight w:val="0"/>
      <w:marTop w:val="0"/>
      <w:marBottom w:val="0"/>
      <w:divBdr>
        <w:top w:val="none" w:sz="0" w:space="0" w:color="auto"/>
        <w:left w:val="none" w:sz="0" w:space="0" w:color="auto"/>
        <w:bottom w:val="none" w:sz="0" w:space="0" w:color="auto"/>
        <w:right w:val="none" w:sz="0" w:space="0" w:color="auto"/>
      </w:divBdr>
    </w:div>
    <w:div w:id="1665088401">
      <w:bodyDiv w:val="1"/>
      <w:marLeft w:val="0"/>
      <w:marRight w:val="0"/>
      <w:marTop w:val="0"/>
      <w:marBottom w:val="0"/>
      <w:divBdr>
        <w:top w:val="none" w:sz="0" w:space="0" w:color="auto"/>
        <w:left w:val="none" w:sz="0" w:space="0" w:color="auto"/>
        <w:bottom w:val="none" w:sz="0" w:space="0" w:color="auto"/>
        <w:right w:val="none" w:sz="0" w:space="0" w:color="auto"/>
      </w:divBdr>
    </w:div>
    <w:div w:id="1724670395">
      <w:bodyDiv w:val="1"/>
      <w:marLeft w:val="0"/>
      <w:marRight w:val="0"/>
      <w:marTop w:val="0"/>
      <w:marBottom w:val="0"/>
      <w:divBdr>
        <w:top w:val="none" w:sz="0" w:space="0" w:color="auto"/>
        <w:left w:val="none" w:sz="0" w:space="0" w:color="auto"/>
        <w:bottom w:val="none" w:sz="0" w:space="0" w:color="auto"/>
        <w:right w:val="none" w:sz="0" w:space="0" w:color="auto"/>
      </w:divBdr>
      <w:divsChild>
        <w:div w:id="1229922038">
          <w:marLeft w:val="0"/>
          <w:marRight w:val="0"/>
          <w:marTop w:val="0"/>
          <w:marBottom w:val="0"/>
          <w:divBdr>
            <w:top w:val="none" w:sz="0" w:space="0" w:color="auto"/>
            <w:left w:val="none" w:sz="0" w:space="0" w:color="auto"/>
            <w:bottom w:val="none" w:sz="0" w:space="0" w:color="auto"/>
            <w:right w:val="none" w:sz="0" w:space="0" w:color="auto"/>
          </w:divBdr>
          <w:divsChild>
            <w:div w:id="472328120">
              <w:marLeft w:val="0"/>
              <w:marRight w:val="0"/>
              <w:marTop w:val="0"/>
              <w:marBottom w:val="0"/>
              <w:divBdr>
                <w:top w:val="none" w:sz="0" w:space="0" w:color="auto"/>
                <w:left w:val="none" w:sz="0" w:space="0" w:color="auto"/>
                <w:bottom w:val="none" w:sz="0" w:space="0" w:color="auto"/>
                <w:right w:val="none" w:sz="0" w:space="0" w:color="auto"/>
              </w:divBdr>
            </w:div>
          </w:divsChild>
        </w:div>
        <w:div w:id="650867503">
          <w:marLeft w:val="0"/>
          <w:marRight w:val="0"/>
          <w:marTop w:val="0"/>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29109">
      <w:bodyDiv w:val="1"/>
      <w:marLeft w:val="0"/>
      <w:marRight w:val="0"/>
      <w:marTop w:val="0"/>
      <w:marBottom w:val="0"/>
      <w:divBdr>
        <w:top w:val="none" w:sz="0" w:space="0" w:color="auto"/>
        <w:left w:val="none" w:sz="0" w:space="0" w:color="auto"/>
        <w:bottom w:val="none" w:sz="0" w:space="0" w:color="auto"/>
        <w:right w:val="none" w:sz="0" w:space="0" w:color="auto"/>
      </w:divBdr>
    </w:div>
    <w:div w:id="1970090474">
      <w:bodyDiv w:val="1"/>
      <w:marLeft w:val="0"/>
      <w:marRight w:val="0"/>
      <w:marTop w:val="0"/>
      <w:marBottom w:val="0"/>
      <w:divBdr>
        <w:top w:val="none" w:sz="0" w:space="0" w:color="auto"/>
        <w:left w:val="none" w:sz="0" w:space="0" w:color="auto"/>
        <w:bottom w:val="none" w:sz="0" w:space="0" w:color="auto"/>
        <w:right w:val="none" w:sz="0" w:space="0" w:color="auto"/>
      </w:divBdr>
    </w:div>
    <w:div w:id="1980530643">
      <w:bodyDiv w:val="1"/>
      <w:marLeft w:val="0"/>
      <w:marRight w:val="0"/>
      <w:marTop w:val="0"/>
      <w:marBottom w:val="0"/>
      <w:divBdr>
        <w:top w:val="none" w:sz="0" w:space="0" w:color="auto"/>
        <w:left w:val="none" w:sz="0" w:space="0" w:color="auto"/>
        <w:bottom w:val="none" w:sz="0" w:space="0" w:color="auto"/>
        <w:right w:val="none" w:sz="0" w:space="0" w:color="auto"/>
      </w:divBdr>
    </w:div>
    <w:div w:id="1981227975">
      <w:bodyDiv w:val="1"/>
      <w:marLeft w:val="0"/>
      <w:marRight w:val="0"/>
      <w:marTop w:val="0"/>
      <w:marBottom w:val="0"/>
      <w:divBdr>
        <w:top w:val="none" w:sz="0" w:space="0" w:color="auto"/>
        <w:left w:val="none" w:sz="0" w:space="0" w:color="auto"/>
        <w:bottom w:val="none" w:sz="0" w:space="0" w:color="auto"/>
        <w:right w:val="none" w:sz="0" w:space="0" w:color="auto"/>
      </w:divBdr>
    </w:div>
    <w:div w:id="1996566242">
      <w:bodyDiv w:val="1"/>
      <w:marLeft w:val="0"/>
      <w:marRight w:val="0"/>
      <w:marTop w:val="0"/>
      <w:marBottom w:val="0"/>
      <w:divBdr>
        <w:top w:val="none" w:sz="0" w:space="0" w:color="auto"/>
        <w:left w:val="none" w:sz="0" w:space="0" w:color="auto"/>
        <w:bottom w:val="none" w:sz="0" w:space="0" w:color="auto"/>
        <w:right w:val="none" w:sz="0" w:space="0" w:color="auto"/>
      </w:divBdr>
    </w:div>
    <w:div w:id="2019572644">
      <w:bodyDiv w:val="1"/>
      <w:marLeft w:val="0"/>
      <w:marRight w:val="0"/>
      <w:marTop w:val="0"/>
      <w:marBottom w:val="0"/>
      <w:divBdr>
        <w:top w:val="none" w:sz="0" w:space="0" w:color="auto"/>
        <w:left w:val="none" w:sz="0" w:space="0" w:color="auto"/>
        <w:bottom w:val="none" w:sz="0" w:space="0" w:color="auto"/>
        <w:right w:val="none" w:sz="0" w:space="0" w:color="auto"/>
      </w:divBdr>
    </w:div>
    <w:div w:id="2092461314">
      <w:bodyDiv w:val="1"/>
      <w:marLeft w:val="0"/>
      <w:marRight w:val="0"/>
      <w:marTop w:val="0"/>
      <w:marBottom w:val="0"/>
      <w:divBdr>
        <w:top w:val="none" w:sz="0" w:space="0" w:color="auto"/>
        <w:left w:val="none" w:sz="0" w:space="0" w:color="auto"/>
        <w:bottom w:val="none" w:sz="0" w:space="0" w:color="auto"/>
        <w:right w:val="none" w:sz="0" w:space="0" w:color="auto"/>
      </w:divBdr>
    </w:div>
    <w:div w:id="21022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6107</Words>
  <Characters>34816</Characters>
  <Application>Microsoft Office Word</Application>
  <DocSecurity>0</DocSecurity>
  <Lines>290</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Lusine Vahramyan</cp:lastModifiedBy>
  <cp:revision>2</cp:revision>
  <cp:lastPrinted>2021-03-12T12:53:00Z</cp:lastPrinted>
  <dcterms:created xsi:type="dcterms:W3CDTF">2022-05-22T19:18:00Z</dcterms:created>
  <dcterms:modified xsi:type="dcterms:W3CDTF">2022-05-22T19:18:00Z</dcterms:modified>
</cp:coreProperties>
</file>