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A65" w:rsidRDefault="00563A6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5" w:rsidRDefault="00563A65" w:rsidP="00206B53">
      <w:pPr>
        <w:jc w:val="center"/>
      </w:pPr>
    </w:p>
    <w:p w:rsidR="00563A65" w:rsidRDefault="00563A6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63A65" w:rsidRDefault="00563A65" w:rsidP="00206B53">
      <w:pPr>
        <w:pStyle w:val="mechtex"/>
        <w:rPr>
          <w:rFonts w:ascii="GHEA Mariam" w:hAnsi="GHEA Mariam"/>
          <w:b/>
        </w:rPr>
      </w:pPr>
    </w:p>
    <w:p w:rsidR="00563A65" w:rsidRDefault="00563A6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63A65" w:rsidRPr="008E1B5A" w:rsidRDefault="00563A65" w:rsidP="00206B53">
      <w:pPr>
        <w:jc w:val="center"/>
        <w:rPr>
          <w:rFonts w:ascii="GHEA Mariam" w:hAnsi="GHEA Mariam"/>
          <w:sz w:val="24"/>
          <w:szCs w:val="24"/>
        </w:rPr>
      </w:pPr>
    </w:p>
    <w:p w:rsidR="00563A65" w:rsidRPr="008E1B5A" w:rsidRDefault="00563A65" w:rsidP="00206B53">
      <w:pPr>
        <w:jc w:val="center"/>
        <w:rPr>
          <w:rFonts w:ascii="GHEA Mariam" w:hAnsi="GHEA Mariam"/>
          <w:sz w:val="24"/>
          <w:szCs w:val="24"/>
        </w:rPr>
      </w:pPr>
    </w:p>
    <w:p w:rsidR="00563A65" w:rsidRPr="00000A81" w:rsidRDefault="00563A65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մայիս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563A65" w:rsidRPr="00000A81" w:rsidRDefault="00563A65" w:rsidP="00206B53">
      <w:pPr>
        <w:jc w:val="center"/>
        <w:rPr>
          <w:rFonts w:ascii="GHEA Mariam" w:hAnsi="GHEA Mariam"/>
          <w:sz w:val="24"/>
          <w:szCs w:val="24"/>
        </w:rPr>
      </w:pPr>
    </w:p>
    <w:p w:rsidR="00563A65" w:rsidRDefault="00563A65" w:rsidP="00206B53">
      <w:pPr>
        <w:jc w:val="center"/>
        <w:rPr>
          <w:rFonts w:ascii="GHEA Mariam" w:hAnsi="GHEA Mariam"/>
          <w:sz w:val="24"/>
          <w:szCs w:val="24"/>
        </w:rPr>
      </w:pPr>
    </w:p>
    <w:p w:rsidR="00563A65" w:rsidRDefault="00563A65" w:rsidP="00563A65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563A65">
        <w:rPr>
          <w:rFonts w:ascii="GHEA Mariam" w:hAnsi="GHEA Mariam" w:cs="Arial"/>
          <w:noProof/>
          <w:sz w:val="24"/>
          <w:lang w:val="hy-AM"/>
        </w:rPr>
        <w:t>ՀԱՅԱՍՏԱՆԻ</w:t>
      </w:r>
      <w:r w:rsidRPr="00563A65">
        <w:rPr>
          <w:rFonts w:ascii="GHEA Mariam" w:hAnsi="GHEA Mariam"/>
          <w:noProof/>
          <w:sz w:val="24"/>
          <w:lang w:val="hy-AM"/>
        </w:rPr>
        <w:t xml:space="preserve"> </w:t>
      </w:r>
      <w:r w:rsidRPr="00563A65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563A65">
        <w:rPr>
          <w:rFonts w:ascii="GHEA Mariam" w:hAnsi="GHEA Mariam"/>
          <w:noProof/>
          <w:sz w:val="24"/>
          <w:lang w:val="hy-AM"/>
        </w:rPr>
        <w:t xml:space="preserve"> </w:t>
      </w:r>
      <w:r w:rsidRPr="00563A65">
        <w:rPr>
          <w:rFonts w:ascii="GHEA Mariam" w:hAnsi="GHEA Mariam" w:cs="Arial"/>
          <w:noProof/>
          <w:sz w:val="24"/>
          <w:lang w:val="hy-AM"/>
        </w:rPr>
        <w:t>ԿԱՌԱՎԱՐՈՒԹՅԱՆ</w:t>
      </w:r>
      <w:r w:rsidRPr="00563A65">
        <w:rPr>
          <w:rFonts w:ascii="GHEA Mariam" w:hAnsi="GHEA Mariam"/>
          <w:noProof/>
          <w:sz w:val="24"/>
          <w:lang w:val="hy-AM"/>
        </w:rPr>
        <w:t xml:space="preserve"> 2021 </w:t>
      </w:r>
      <w:r w:rsidRPr="00563A65">
        <w:rPr>
          <w:rFonts w:ascii="GHEA Mariam" w:hAnsi="GHEA Mariam" w:cs="Arial"/>
          <w:noProof/>
          <w:sz w:val="24"/>
          <w:lang w:val="hy-AM"/>
        </w:rPr>
        <w:t>ԹՎԱԿԱՆԻ</w:t>
      </w:r>
      <w:r w:rsidRPr="00563A65">
        <w:rPr>
          <w:rFonts w:ascii="GHEA Mariam" w:hAnsi="GHEA Mariam"/>
          <w:noProof/>
          <w:sz w:val="24"/>
          <w:lang w:val="hy-AM"/>
        </w:rPr>
        <w:t xml:space="preserve"> </w:t>
      </w:r>
      <w:r w:rsidRPr="00563A65">
        <w:rPr>
          <w:rFonts w:ascii="GHEA Mariam" w:hAnsi="GHEA Mariam" w:cs="Arial"/>
          <w:noProof/>
          <w:sz w:val="24"/>
          <w:lang w:val="hy-AM"/>
        </w:rPr>
        <w:t>ԴԵԿՏԵՄԲԵՐԻ</w:t>
      </w:r>
      <w:r w:rsidRPr="00563A65">
        <w:rPr>
          <w:rFonts w:ascii="GHEA Mariam" w:hAnsi="GHEA Mariam"/>
          <w:noProof/>
          <w:sz w:val="24"/>
          <w:lang w:val="hy-AM"/>
        </w:rPr>
        <w:t xml:space="preserve"> 23-</w:t>
      </w:r>
      <w:r w:rsidRPr="00563A65">
        <w:rPr>
          <w:rFonts w:ascii="GHEA Mariam" w:hAnsi="GHEA Mariam" w:cs="Arial"/>
          <w:noProof/>
          <w:sz w:val="24"/>
          <w:lang w:val="hy-AM"/>
        </w:rPr>
        <w:t>Ի</w:t>
      </w:r>
      <w:r w:rsidRPr="00563A65">
        <w:rPr>
          <w:rFonts w:ascii="GHEA Mariam" w:hAnsi="GHEA Mariam"/>
          <w:noProof/>
          <w:sz w:val="24"/>
          <w:lang w:val="hy-AM"/>
        </w:rPr>
        <w:t xml:space="preserve"> N 2121-</w:t>
      </w:r>
      <w:r w:rsidRPr="00563A65">
        <w:rPr>
          <w:rFonts w:ascii="GHEA Mariam" w:hAnsi="GHEA Mariam" w:cs="Arial"/>
          <w:noProof/>
          <w:sz w:val="24"/>
          <w:lang w:val="hy-AM"/>
        </w:rPr>
        <w:t>Ն</w:t>
      </w:r>
      <w:r w:rsidRPr="00563A65">
        <w:rPr>
          <w:rFonts w:ascii="GHEA Mariam" w:hAnsi="GHEA Mariam"/>
          <w:noProof/>
          <w:sz w:val="24"/>
          <w:lang w:val="hy-AM"/>
        </w:rPr>
        <w:t xml:space="preserve"> </w:t>
      </w:r>
      <w:r w:rsidRPr="00563A65">
        <w:rPr>
          <w:rFonts w:ascii="GHEA Mariam" w:hAnsi="GHEA Mariam" w:cs="Arial"/>
          <w:noProof/>
          <w:sz w:val="24"/>
          <w:lang w:val="hy-AM"/>
        </w:rPr>
        <w:t>ՈՐՈՇՄԱՆ</w:t>
      </w:r>
      <w:r w:rsidRPr="00563A65">
        <w:rPr>
          <w:rFonts w:ascii="GHEA Mariam" w:hAnsi="GHEA Mariam"/>
          <w:noProof/>
          <w:sz w:val="24"/>
          <w:lang w:val="hy-AM"/>
        </w:rPr>
        <w:t xml:space="preserve"> </w:t>
      </w:r>
      <w:r w:rsidRPr="00563A65">
        <w:rPr>
          <w:rFonts w:ascii="GHEA Mariam" w:hAnsi="GHEA Mariam" w:cs="Arial"/>
          <w:noProof/>
          <w:sz w:val="24"/>
          <w:lang w:val="hy-AM"/>
        </w:rPr>
        <w:t>ՄԵՋ</w:t>
      </w:r>
      <w:r w:rsidRPr="00563A65">
        <w:rPr>
          <w:rFonts w:ascii="GHEA Mariam" w:hAnsi="GHEA Mariam"/>
          <w:noProof/>
          <w:sz w:val="24"/>
          <w:lang w:val="hy-AM"/>
        </w:rPr>
        <w:t xml:space="preserve"> </w:t>
      </w:r>
      <w:r w:rsidRPr="00563A65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563A65">
        <w:rPr>
          <w:rFonts w:ascii="GHEA Mariam" w:hAnsi="GHEA Mariam"/>
          <w:noProof/>
          <w:sz w:val="24"/>
          <w:lang w:val="hy-AM"/>
        </w:rPr>
        <w:t xml:space="preserve"> </w:t>
      </w:r>
      <w:r w:rsidRPr="00563A65">
        <w:rPr>
          <w:rFonts w:ascii="GHEA Mariam" w:hAnsi="GHEA Mariam" w:cs="Arial"/>
          <w:noProof/>
          <w:sz w:val="24"/>
          <w:lang w:val="hy-AM"/>
        </w:rPr>
        <w:t>ԵՎ</w:t>
      </w:r>
      <w:r w:rsidRPr="00563A65">
        <w:rPr>
          <w:rFonts w:ascii="GHEA Mariam" w:hAnsi="GHEA Mariam"/>
          <w:noProof/>
          <w:sz w:val="24"/>
          <w:lang w:val="hy-AM"/>
        </w:rPr>
        <w:t xml:space="preserve"> </w:t>
      </w:r>
      <w:r w:rsidRPr="00563A65">
        <w:rPr>
          <w:rFonts w:ascii="GHEA Mariam" w:hAnsi="GHEA Mariam" w:cs="Arial"/>
          <w:noProof/>
          <w:sz w:val="24"/>
          <w:lang w:val="hy-AM"/>
        </w:rPr>
        <w:t>ԼՐԱՑՈՒՄՆԵՐ</w:t>
      </w:r>
      <w:r w:rsidRPr="00563A65">
        <w:rPr>
          <w:rFonts w:ascii="GHEA Mariam" w:hAnsi="GHEA Mariam"/>
          <w:noProof/>
          <w:sz w:val="24"/>
          <w:lang w:val="hy-AM"/>
        </w:rPr>
        <w:t xml:space="preserve"> </w:t>
      </w:r>
      <w:r w:rsidRPr="00563A65">
        <w:rPr>
          <w:rFonts w:ascii="GHEA Mariam" w:hAnsi="GHEA Mariam" w:cs="Arial"/>
          <w:noProof/>
          <w:sz w:val="24"/>
          <w:lang w:val="hy-AM"/>
        </w:rPr>
        <w:t>ԿԱՏԱՐԵԼՈՒ</w:t>
      </w:r>
      <w:r w:rsidRPr="00563A65">
        <w:rPr>
          <w:rFonts w:ascii="GHEA Mariam" w:hAnsi="GHEA Mariam"/>
          <w:noProof/>
          <w:sz w:val="24"/>
          <w:lang w:val="hy-AM"/>
        </w:rPr>
        <w:t xml:space="preserve"> </w:t>
      </w:r>
      <w:r w:rsidRPr="00563A65">
        <w:rPr>
          <w:rFonts w:ascii="GHEA Mariam" w:hAnsi="GHEA Mariam" w:cs="Arial"/>
          <w:noProof/>
          <w:sz w:val="24"/>
          <w:lang w:val="hy-AM"/>
        </w:rPr>
        <w:t>ՄԱՍԻՆ</w:t>
      </w:r>
    </w:p>
    <w:p w:rsidR="009F3D13" w:rsidRPr="000045DA" w:rsidRDefault="009F3D13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F3D13" w:rsidRPr="009F3D13" w:rsidRDefault="009F3D13" w:rsidP="00563A65">
      <w:pPr>
        <w:pStyle w:val="mechtex"/>
        <w:rPr>
          <w:rFonts w:ascii="GHEA Mariam" w:hAnsi="GHEA Mariam"/>
          <w:noProof/>
          <w:sz w:val="28"/>
          <w:szCs w:val="24"/>
        </w:rPr>
      </w:pPr>
    </w:p>
    <w:p w:rsidR="00563A65" w:rsidRPr="00563A65" w:rsidRDefault="00563A65" w:rsidP="00563A65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9F3D13" w:rsidRPr="008E1B5A" w:rsidRDefault="00563A6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Հիմք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ընդունելով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«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բյուջետային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համակարգի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մասին</w:t>
      </w:r>
      <w:r w:rsidRPr="009F3D13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»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օրենքի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23-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հոդվածի</w:t>
      </w:r>
      <w:r w:rsidR="009F3D13">
        <w:rPr>
          <w:rFonts w:ascii="GHEA Mariam" w:hAnsi="GHEA Mariam" w:cs="Arial"/>
          <w:spacing w:val="-8"/>
          <w:sz w:val="24"/>
          <w:shd w:val="clear" w:color="auto" w:fill="FFFFFF"/>
        </w:rPr>
        <w:t xml:space="preserve"> 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>3-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մասը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>`</w:t>
      </w:r>
      <w:r w:rsidRPr="009F3D13">
        <w:rPr>
          <w:rFonts w:ascii="Calibri" w:hAnsi="Calibri" w:cs="Calibri"/>
          <w:sz w:val="24"/>
          <w:shd w:val="clear" w:color="auto" w:fill="FFFFFF"/>
          <w:lang w:val="hy-AM"/>
        </w:rPr>
        <w:t> </w:t>
      </w:r>
      <w:r w:rsidRPr="009F3D13">
        <w:rPr>
          <w:rFonts w:ascii="GHEA Mariam" w:hAnsi="GHEA Mariam" w:cs="Calibri"/>
          <w:sz w:val="24"/>
          <w:shd w:val="clear" w:color="auto" w:fill="FFFFFF"/>
          <w:lang w:val="hy-AM"/>
        </w:rPr>
        <w:t xml:space="preserve"> </w:t>
      </w:r>
      <w:r w:rsidR="009F3D13">
        <w:rPr>
          <w:rFonts w:ascii="GHEA Mariam" w:hAnsi="GHEA Mariam" w:cs="Calibri"/>
          <w:sz w:val="24"/>
          <w:shd w:val="clear" w:color="auto" w:fill="FFFFFF"/>
          <w:lang w:val="hy-AM"/>
        </w:rPr>
        <w:br/>
      </w:r>
      <w:r w:rsidR="009F3D13" w:rsidRPr="008E1B5A">
        <w:rPr>
          <w:rFonts w:ascii="GHEA Mariam" w:hAnsi="GHEA Mariam" w:cs="Sylfaen"/>
          <w:sz w:val="24"/>
          <w:szCs w:val="22"/>
          <w:lang w:val="de-DE"/>
        </w:rPr>
        <w:t>Հայաս</w:t>
      </w:r>
      <w:r w:rsidR="009F3D13">
        <w:rPr>
          <w:rFonts w:ascii="GHEA Mariam" w:hAnsi="GHEA Mariam" w:cs="Sylfaen"/>
          <w:sz w:val="24"/>
          <w:szCs w:val="22"/>
          <w:lang w:val="de-DE"/>
        </w:rPr>
        <w:softHyphen/>
      </w:r>
      <w:r w:rsidR="009F3D13" w:rsidRPr="008E1B5A">
        <w:rPr>
          <w:rFonts w:ascii="GHEA Mariam" w:hAnsi="GHEA Mariam" w:cs="Sylfaen"/>
          <w:sz w:val="24"/>
          <w:szCs w:val="22"/>
          <w:lang w:val="de-DE"/>
        </w:rPr>
        <w:t>տանի</w:t>
      </w:r>
      <w:r w:rsidR="009F3D1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F3D13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9F3D1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F3D13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9F3D13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9F3D13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9F3D1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F3D13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9F3D1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F3D13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9F3D1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F3D13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9F3D1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F3D13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9F3D13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F3D13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9F3D13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9F3D13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9F3D13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63A65" w:rsidRPr="009F3D13" w:rsidRDefault="00563A65" w:rsidP="009F3D13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1.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կառավարության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2021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դեկ</w:t>
      </w:r>
      <w:r w:rsidR="009F3D13"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տեմբերի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23-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«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2022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պետական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բյուջեի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կատարումն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ապահովող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միջոցառումների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9F3D13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N 2121-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Ն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որոշման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NN 3, 4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10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հավելվածներում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կատարել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փոփոխություններ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614151">
        <w:rPr>
          <w:rFonts w:ascii="GHEA Mariam" w:hAnsi="GHEA Mariam" w:cs="Arial"/>
          <w:sz w:val="24"/>
          <w:shd w:val="clear" w:color="auto" w:fill="FFFFFF"/>
          <w:lang w:val="hy-AM"/>
        </w:rPr>
        <w:t>լրացումներ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`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համաձայն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NN 1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2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հավելվածների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>:</w:t>
      </w:r>
    </w:p>
    <w:p w:rsidR="00563A65" w:rsidRPr="009F3D13" w:rsidRDefault="00563A65" w:rsidP="009F3D13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2.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Սույն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որոշումն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ուժի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մեջ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է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մտնում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պաշտոնական</w:t>
      </w:r>
      <w:r w:rsidRPr="009F3D1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հրապարակմանը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հաջորդող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F3D13">
        <w:rPr>
          <w:rFonts w:ascii="GHEA Mariam" w:hAnsi="GHEA Mariam" w:cs="Arial"/>
          <w:sz w:val="24"/>
          <w:shd w:val="clear" w:color="auto" w:fill="FFFFFF"/>
          <w:lang w:val="hy-AM"/>
        </w:rPr>
        <w:t>օրվանից</w:t>
      </w:r>
      <w:r w:rsidRPr="009F3D13">
        <w:rPr>
          <w:rFonts w:ascii="GHEA Mariam" w:hAnsi="GHEA Mariam"/>
          <w:sz w:val="24"/>
          <w:shd w:val="clear" w:color="auto" w:fill="FFFFFF"/>
          <w:lang w:val="hy-AM"/>
        </w:rPr>
        <w:t>:</w:t>
      </w:r>
    </w:p>
    <w:p w:rsidR="00563A65" w:rsidRDefault="00563A65" w:rsidP="00206B53">
      <w:pPr>
        <w:jc w:val="center"/>
        <w:rPr>
          <w:rFonts w:ascii="GHEA Mariam" w:hAnsi="GHEA Mariam"/>
          <w:sz w:val="24"/>
          <w:szCs w:val="24"/>
        </w:rPr>
      </w:pPr>
    </w:p>
    <w:p w:rsidR="00563A65" w:rsidRPr="009F3D13" w:rsidRDefault="00563A65" w:rsidP="00206B53">
      <w:pPr>
        <w:jc w:val="center"/>
        <w:rPr>
          <w:rFonts w:ascii="GHEA Mariam" w:hAnsi="GHEA Mariam"/>
          <w:sz w:val="22"/>
          <w:szCs w:val="24"/>
        </w:rPr>
      </w:pPr>
    </w:p>
    <w:p w:rsidR="00563A65" w:rsidRPr="00FC14D1" w:rsidRDefault="00563A65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63A65" w:rsidRPr="00FC14D1" w:rsidRDefault="00563A65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63A65" w:rsidRPr="00FC14D1" w:rsidRDefault="00563A65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F3D13" w:rsidRDefault="00563A65" w:rsidP="00F655C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F3D13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F3D13" w:rsidRPr="00001CF7" w:rsidRDefault="009F3D13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1</w:t>
      </w:r>
    </w:p>
    <w:p w:rsidR="009F3D13" w:rsidRPr="00001CF7" w:rsidRDefault="009F3D13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F3D13" w:rsidRPr="00FE45BB" w:rsidRDefault="009F3D13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19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9F3D13" w:rsidRDefault="009F3D13" w:rsidP="002302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9F3D13" w:rsidRPr="009F3D13" w:rsidRDefault="009F3D13" w:rsidP="00230261">
      <w:pPr>
        <w:pStyle w:val="mechtex"/>
        <w:ind w:firstLine="720"/>
        <w:jc w:val="left"/>
        <w:rPr>
          <w:rFonts w:ascii="GHEA Mariam" w:hAnsi="GHEA Mariam" w:cs="Arial Armenian"/>
          <w:sz w:val="30"/>
          <w:szCs w:val="24"/>
        </w:rPr>
      </w:pPr>
    </w:p>
    <w:tbl>
      <w:tblPr>
        <w:tblW w:w="15785" w:type="dxa"/>
        <w:tblInd w:w="-415" w:type="dxa"/>
        <w:tblLayout w:type="fixed"/>
        <w:tblLook w:val="04A0" w:firstRow="1" w:lastRow="0" w:firstColumn="1" w:lastColumn="0" w:noHBand="0" w:noVBand="1"/>
      </w:tblPr>
      <w:tblGrid>
        <w:gridCol w:w="620"/>
        <w:gridCol w:w="640"/>
        <w:gridCol w:w="546"/>
        <w:gridCol w:w="789"/>
        <w:gridCol w:w="805"/>
        <w:gridCol w:w="7550"/>
        <w:gridCol w:w="1510"/>
        <w:gridCol w:w="1530"/>
        <w:gridCol w:w="1795"/>
      </w:tblGrid>
      <w:tr w:rsidR="009F3D13" w:rsidRPr="009F3D13" w:rsidTr="009F3D13">
        <w:trPr>
          <w:trHeight w:val="76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D13" w:rsidRPr="009F3D13" w:rsidRDefault="009F3D13" w:rsidP="009F3D1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3D13" w:rsidRDefault="009F3D13" w:rsidP="009F3D13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Ն 2021 ԹՎԱԿԱՆԻ ԴԵԿՏԵՄԲԵՐԻ 23-Ի </w:t>
            </w:r>
            <w:r w:rsidRPr="009F3D1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N 2121-Ն ՈՐՈՇՄԱՆ </w:t>
            </w:r>
          </w:p>
          <w:p w:rsidR="009F3D13" w:rsidRDefault="009F3D13" w:rsidP="009F3D13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NN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3 ԵՎ</w:t>
            </w:r>
            <w:r w:rsidRPr="009F3D13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ՓՈՓՈԽՈՒԹՅՈՒՆՆԵՐԸ ԵՎ ԼՐԱՑՈՒՄՆԵՐԸ</w:t>
            </w:r>
          </w:p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F3D13" w:rsidRPr="009F3D13" w:rsidTr="009F3D13">
        <w:trPr>
          <w:trHeight w:val="28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D13" w:rsidRPr="009F3D13" w:rsidRDefault="009F3D13" w:rsidP="009F3D1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D13" w:rsidRPr="009F3D13" w:rsidRDefault="009F3D13" w:rsidP="009F3D1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D13" w:rsidRPr="009F3D13" w:rsidRDefault="009F3D13" w:rsidP="009F3D1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D13" w:rsidRPr="009F3D13" w:rsidRDefault="009F3D13" w:rsidP="009F3D1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D13" w:rsidRPr="009F3D13" w:rsidRDefault="009F3D13" w:rsidP="009F3D1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F3D13" w:rsidRPr="009F3D13" w:rsidTr="009F3D13">
        <w:trPr>
          <w:trHeight w:val="1365"/>
        </w:trPr>
        <w:tc>
          <w:tcPr>
            <w:tcW w:w="180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միջոցառումները կատարող պետական մարմինների անվանումները</w:t>
            </w:r>
          </w:p>
        </w:tc>
        <w:tc>
          <w:tcPr>
            <w:tcW w:w="4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(նվազեցումները նշված են փակագծերում, </w:t>
            </w:r>
            <w:r w:rsidR="0061415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իսկ </w:t>
            </w: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ավելացումները` դրական նշանով)                                 </w:t>
            </w:r>
          </w:p>
        </w:tc>
      </w:tr>
      <w:tr w:rsidR="009F3D13" w:rsidRPr="009F3D13" w:rsidTr="009F3D13">
        <w:trPr>
          <w:cantSplit/>
          <w:trHeight w:val="127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3D13" w:rsidRPr="009F3D13" w:rsidRDefault="009F3D13" w:rsidP="009F3D13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3D13" w:rsidRPr="009F3D13" w:rsidRDefault="009F3D13" w:rsidP="009F3D13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3D13" w:rsidRPr="009F3D13" w:rsidRDefault="009F3D13" w:rsidP="009F3D13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3D13" w:rsidRPr="009F3D13" w:rsidRDefault="009F3D13" w:rsidP="009F3D13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3D13" w:rsidRPr="009F3D13" w:rsidRDefault="009F3D13" w:rsidP="009F3D13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9F3D13" w:rsidRPr="009F3D13" w:rsidTr="009F3D13">
        <w:trPr>
          <w:trHeight w:val="360"/>
        </w:trPr>
        <w:tc>
          <w:tcPr>
            <w:tcW w:w="10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F3D13" w:rsidRPr="009F3D13" w:rsidTr="009F3D13">
        <w:trPr>
          <w:trHeight w:val="28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27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F3D13" w:rsidRPr="009F3D13" w:rsidTr="009F3D13">
        <w:trPr>
          <w:trHeight w:val="28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7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F3D13" w:rsidRPr="009F3D13" w:rsidTr="009F3D13">
        <w:trPr>
          <w:trHeight w:val="28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1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Արտահիվանդանոցային ծառայություններ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F3D13" w:rsidRPr="009F3D13" w:rsidTr="009F3D13">
        <w:trPr>
          <w:trHeight w:val="2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F3D13" w:rsidRPr="009F3D13" w:rsidTr="009F3D13">
        <w:trPr>
          <w:trHeight w:val="28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5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Մասնագիտացված բժշկական ծառայություններ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F3D13" w:rsidRPr="009F3D13" w:rsidTr="009F3D13">
        <w:trPr>
          <w:trHeight w:val="2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F3D13" w:rsidRPr="009F3D13" w:rsidTr="009F3D13">
        <w:trPr>
          <w:trHeight w:val="28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F3D13" w:rsidRPr="009F3D13" w:rsidTr="009F3D13">
        <w:trPr>
          <w:trHeight w:val="2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F3D13" w:rsidRPr="009F3D13" w:rsidTr="009F3D13">
        <w:trPr>
          <w:trHeight w:val="28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1202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Ոչ վարակիչ հիվանդությունների բժշկական օգնության ապահովում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F3D13" w:rsidRPr="009F3D13" w:rsidTr="009F3D13">
        <w:trPr>
          <w:trHeight w:val="2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9F3D13" w:rsidRPr="009F3D13" w:rsidTr="009F3D13">
        <w:trPr>
          <w:trHeight w:val="28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Հեմոդիալիզի և պերիտոնիալ դիալիզի անցկացման ծառայություններ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F3D13" w:rsidRPr="009F3D13" w:rsidTr="009F3D13">
        <w:trPr>
          <w:trHeight w:val="2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F3D13" w:rsidRPr="009F3D13" w:rsidTr="009F3D13">
        <w:trPr>
          <w:trHeight w:val="2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ՀՀ  առողջապահության  նախարարություն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F3D13" w:rsidRPr="009F3D13" w:rsidTr="009F3D13">
        <w:trPr>
          <w:trHeight w:val="2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F3D13" w:rsidRPr="009F3D13" w:rsidTr="009F3D13">
        <w:trPr>
          <w:trHeight w:val="28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614151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՝</w:t>
            </w: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F3D13" w:rsidRPr="009F3D13" w:rsidTr="009F3D13">
        <w:trPr>
          <w:trHeight w:val="28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F3D13" w:rsidRPr="009F3D13" w:rsidTr="009F3D13">
        <w:trPr>
          <w:trHeight w:val="28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ԾԱՌԱՅՈՒԹՅՈՒՆՆԵՐԻ  ԵՎ   ԱՊՐԱՆՔՆԵՐԻ  ՁԵՌՔԲԵՐՈՒՄ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(236,617.3)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(977,067.7)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(2,249,695.6)</w:t>
            </w:r>
          </w:p>
        </w:tc>
      </w:tr>
      <w:tr w:rsidR="009F3D13" w:rsidRPr="009F3D13" w:rsidTr="009F3D13">
        <w:trPr>
          <w:trHeight w:val="2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Պայմանագրային այլ ծառայությունների ձեռքբերում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(236,617.3)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(977,067.7)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(2,249,695.6)</w:t>
            </w:r>
          </w:p>
        </w:tc>
      </w:tr>
      <w:tr w:rsidR="009F3D13" w:rsidRPr="009F3D13" w:rsidTr="009F3D13">
        <w:trPr>
          <w:trHeight w:val="2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(236,617.3)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(977,067.7)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(2,249,695.6)</w:t>
            </w:r>
          </w:p>
        </w:tc>
      </w:tr>
      <w:tr w:rsidR="009F3D13" w:rsidRPr="009F3D13" w:rsidTr="009F3D13">
        <w:trPr>
          <w:trHeight w:val="28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ՍՈՑԻԱԼԱԿԱՆ  ՆՊԱՍՏՆԵՐ ԵՎ ԿԵՆՍԱԹՈՇԱԿՆԵՐ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236,617.3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977,067.7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2,249,695.6</w:t>
            </w:r>
          </w:p>
        </w:tc>
      </w:tr>
      <w:tr w:rsidR="009F3D13" w:rsidRPr="009F3D13" w:rsidTr="009F3D13">
        <w:trPr>
          <w:trHeight w:val="28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Սոցիալական օգնության դրամական արտահայտությամբ նպաստներ (բյուջեից)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236,617.3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977,067.7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2,249,695.6</w:t>
            </w:r>
          </w:p>
        </w:tc>
      </w:tr>
      <w:tr w:rsidR="009F3D13" w:rsidRPr="009F3D13" w:rsidTr="009F3D13">
        <w:trPr>
          <w:trHeight w:val="2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-Այլ նպաստներ բյուջեից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236,617.3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977,067.7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2,249,695.6</w:t>
            </w:r>
          </w:p>
        </w:tc>
      </w:tr>
    </w:tbl>
    <w:p w:rsidR="009F3D13" w:rsidRPr="009F3D13" w:rsidRDefault="009F3D13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F3D13" w:rsidRDefault="009F3D13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F3D13" w:rsidRPr="009F3D13" w:rsidRDefault="009F3D13" w:rsidP="00230261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9F3D13" w:rsidRPr="009F3D13" w:rsidRDefault="009F3D13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F3D13" w:rsidRPr="009F3D13" w:rsidRDefault="009F3D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F3D13">
        <w:rPr>
          <w:rFonts w:ascii="GHEA Mariam" w:hAnsi="GHEA Mariam" w:cs="Sylfaen"/>
          <w:sz w:val="24"/>
          <w:szCs w:val="24"/>
        </w:rPr>
        <w:t>ՀԱՅԱՍՏԱՆԻ</w:t>
      </w:r>
      <w:r w:rsidRPr="009F3D13">
        <w:rPr>
          <w:rFonts w:ascii="GHEA Mariam" w:hAnsi="GHEA Mariam" w:cs="Arial Armenian"/>
          <w:sz w:val="24"/>
          <w:szCs w:val="24"/>
        </w:rPr>
        <w:t xml:space="preserve">  </w:t>
      </w:r>
      <w:r w:rsidRPr="009F3D13">
        <w:rPr>
          <w:rFonts w:ascii="GHEA Mariam" w:hAnsi="GHEA Mariam" w:cs="Sylfaen"/>
          <w:sz w:val="24"/>
          <w:szCs w:val="24"/>
        </w:rPr>
        <w:t>ՀԱՆՐԱՊԵՏՈՒԹՅԱՆ</w:t>
      </w:r>
    </w:p>
    <w:p w:rsidR="009F3D13" w:rsidRPr="009F3D13" w:rsidRDefault="009F3D13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F3D13">
        <w:rPr>
          <w:rFonts w:ascii="GHEA Mariam" w:hAnsi="GHEA Mariam"/>
          <w:sz w:val="24"/>
          <w:szCs w:val="24"/>
        </w:rPr>
        <w:t xml:space="preserve">  </w:t>
      </w:r>
      <w:r w:rsidRPr="009F3D1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F3D13" w:rsidRPr="009F3D13" w:rsidRDefault="009F3D13" w:rsidP="00BF348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F3D13" w:rsidRPr="009F3D13" w:rsidSect="009F3D1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F3D1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</w:t>
      </w:r>
      <w:r w:rsidRPr="009F3D13">
        <w:rPr>
          <w:rFonts w:ascii="GHEA Mariam" w:hAnsi="GHEA Mariam" w:cs="Arial Armenian"/>
          <w:sz w:val="24"/>
          <w:szCs w:val="24"/>
        </w:rPr>
        <w:t>Ա</w:t>
      </w:r>
      <w:r w:rsidRPr="009F3D13">
        <w:rPr>
          <w:rFonts w:ascii="GHEA Mariam" w:hAnsi="GHEA Mariam" w:cs="Sylfaen"/>
          <w:sz w:val="24"/>
          <w:szCs w:val="24"/>
        </w:rPr>
        <w:t>.</w:t>
      </w:r>
      <w:r w:rsidRPr="009F3D1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F3D13">
        <w:rPr>
          <w:rFonts w:ascii="GHEA Mariam" w:hAnsi="GHEA Mariam" w:cs="Sylfaen"/>
          <w:sz w:val="24"/>
          <w:szCs w:val="24"/>
        </w:rPr>
        <w:t>ՅԱՆ</w:t>
      </w:r>
    </w:p>
    <w:p w:rsidR="009F3D13" w:rsidRPr="009F3D13" w:rsidRDefault="009F3D13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F3D13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9F3D1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F3D13" w:rsidRPr="009F3D13" w:rsidRDefault="009F3D13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F3D1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F3D1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F3D13">
        <w:rPr>
          <w:rFonts w:ascii="GHEA Mariam" w:hAnsi="GHEA Mariam"/>
          <w:spacing w:val="-6"/>
          <w:sz w:val="24"/>
          <w:szCs w:val="24"/>
        </w:rPr>
        <w:tab/>
      </w:r>
      <w:r w:rsidRPr="009F3D13">
        <w:rPr>
          <w:rFonts w:ascii="GHEA Mariam" w:hAnsi="GHEA Mariam"/>
          <w:spacing w:val="-6"/>
          <w:sz w:val="24"/>
          <w:szCs w:val="24"/>
        </w:rPr>
        <w:tab/>
      </w:r>
      <w:r w:rsidRPr="009F3D13">
        <w:rPr>
          <w:rFonts w:ascii="GHEA Mariam" w:hAnsi="GHEA Mariam"/>
          <w:spacing w:val="-6"/>
          <w:sz w:val="24"/>
          <w:szCs w:val="24"/>
        </w:rPr>
        <w:tab/>
      </w:r>
      <w:r w:rsidRPr="009F3D13">
        <w:rPr>
          <w:rFonts w:ascii="GHEA Mariam" w:hAnsi="GHEA Mariam"/>
          <w:spacing w:val="-6"/>
          <w:sz w:val="24"/>
          <w:szCs w:val="24"/>
        </w:rPr>
        <w:tab/>
      </w:r>
      <w:r w:rsidRPr="009F3D13">
        <w:rPr>
          <w:rFonts w:ascii="GHEA Mariam" w:hAnsi="GHEA Mariam"/>
          <w:spacing w:val="-6"/>
          <w:sz w:val="24"/>
          <w:szCs w:val="24"/>
        </w:rPr>
        <w:tab/>
      </w:r>
      <w:r w:rsidRPr="009F3D1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F3D13" w:rsidRPr="009F3D13" w:rsidRDefault="009F3D13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F3D13">
        <w:rPr>
          <w:rFonts w:ascii="GHEA Mariam" w:hAnsi="GHEA Mariam"/>
          <w:spacing w:val="-2"/>
          <w:sz w:val="24"/>
          <w:szCs w:val="24"/>
        </w:rPr>
        <w:tab/>
      </w:r>
      <w:r w:rsidRPr="009F3D13">
        <w:rPr>
          <w:rFonts w:ascii="GHEA Mariam" w:hAnsi="GHEA Mariam"/>
          <w:spacing w:val="-2"/>
          <w:sz w:val="24"/>
          <w:szCs w:val="24"/>
        </w:rPr>
        <w:tab/>
      </w:r>
      <w:r w:rsidRPr="009F3D13">
        <w:rPr>
          <w:rFonts w:ascii="GHEA Mariam" w:hAnsi="GHEA Mariam"/>
          <w:spacing w:val="-2"/>
          <w:sz w:val="24"/>
          <w:szCs w:val="24"/>
        </w:rPr>
        <w:tab/>
      </w:r>
      <w:r w:rsidRPr="009F3D13">
        <w:rPr>
          <w:rFonts w:ascii="GHEA Mariam" w:hAnsi="GHEA Mariam"/>
          <w:spacing w:val="-2"/>
          <w:sz w:val="24"/>
          <w:szCs w:val="24"/>
        </w:rPr>
        <w:tab/>
      </w:r>
      <w:r w:rsidRPr="009F3D13">
        <w:rPr>
          <w:rFonts w:ascii="GHEA Mariam" w:hAnsi="GHEA Mariam"/>
          <w:spacing w:val="-2"/>
          <w:sz w:val="24"/>
          <w:szCs w:val="24"/>
        </w:rPr>
        <w:tab/>
      </w:r>
      <w:r w:rsidRPr="009F3D1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F3D1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F3D13">
        <w:rPr>
          <w:rFonts w:ascii="GHEA Mariam" w:hAnsi="GHEA Mariam"/>
          <w:spacing w:val="-2"/>
          <w:sz w:val="24"/>
          <w:szCs w:val="24"/>
        </w:rPr>
        <w:tab/>
      </w:r>
      <w:r w:rsidRPr="009F3D13">
        <w:rPr>
          <w:rFonts w:ascii="GHEA Mariam" w:hAnsi="GHEA Mariam"/>
          <w:spacing w:val="-2"/>
          <w:sz w:val="24"/>
          <w:szCs w:val="24"/>
        </w:rPr>
        <w:tab/>
      </w:r>
      <w:r w:rsidRPr="009F3D13">
        <w:rPr>
          <w:rFonts w:ascii="GHEA Mariam" w:hAnsi="GHEA Mariam"/>
          <w:spacing w:val="-2"/>
          <w:sz w:val="24"/>
          <w:szCs w:val="24"/>
        </w:rPr>
        <w:tab/>
      </w:r>
      <w:r w:rsidRPr="009F3D13">
        <w:rPr>
          <w:rFonts w:ascii="GHEA Mariam" w:hAnsi="GHEA Mariam"/>
          <w:spacing w:val="-2"/>
          <w:sz w:val="24"/>
          <w:szCs w:val="24"/>
        </w:rPr>
        <w:tab/>
      </w:r>
      <w:r w:rsidRPr="009F3D13">
        <w:rPr>
          <w:rFonts w:ascii="GHEA Mariam" w:hAnsi="GHEA Mariam"/>
          <w:spacing w:val="-2"/>
          <w:sz w:val="24"/>
          <w:szCs w:val="24"/>
        </w:rPr>
        <w:tab/>
      </w:r>
      <w:r w:rsidRPr="009F3D13">
        <w:rPr>
          <w:rFonts w:ascii="GHEA Mariam" w:hAnsi="GHEA Mariam"/>
          <w:spacing w:val="-2"/>
          <w:sz w:val="24"/>
          <w:szCs w:val="24"/>
        </w:rPr>
        <w:tab/>
        <w:t xml:space="preserve">         մայիս</w:t>
      </w:r>
      <w:r w:rsidRPr="009F3D13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F3D13">
        <w:rPr>
          <w:rFonts w:ascii="GHEA Mariam" w:hAnsi="GHEA Mariam"/>
          <w:spacing w:val="-2"/>
          <w:sz w:val="24"/>
          <w:szCs w:val="24"/>
        </w:rPr>
        <w:t xml:space="preserve"> 19</w:t>
      </w:r>
      <w:r w:rsidRPr="009F3D1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F3D1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9F3D13" w:rsidRPr="009F3D13" w:rsidRDefault="009F3D13" w:rsidP="00230261">
      <w:pPr>
        <w:pStyle w:val="mechtex"/>
        <w:ind w:firstLine="720"/>
        <w:jc w:val="left"/>
        <w:rPr>
          <w:rFonts w:ascii="GHEA Mariam" w:hAnsi="GHEA Mariam" w:cs="Arial Armenian"/>
          <w:sz w:val="38"/>
          <w:szCs w:val="24"/>
        </w:rPr>
      </w:pPr>
    </w:p>
    <w:tbl>
      <w:tblPr>
        <w:tblW w:w="15545" w:type="dxa"/>
        <w:tblInd w:w="-250" w:type="dxa"/>
        <w:tblLayout w:type="fixed"/>
        <w:tblLook w:val="04A0" w:firstRow="1" w:lastRow="0" w:firstColumn="1" w:lastColumn="0" w:noHBand="0" w:noVBand="1"/>
      </w:tblPr>
      <w:tblGrid>
        <w:gridCol w:w="1978"/>
        <w:gridCol w:w="1473"/>
        <w:gridCol w:w="1334"/>
        <w:gridCol w:w="1855"/>
        <w:gridCol w:w="2074"/>
        <w:gridCol w:w="1230"/>
        <w:gridCol w:w="1430"/>
        <w:gridCol w:w="1921"/>
        <w:gridCol w:w="2250"/>
      </w:tblGrid>
      <w:tr w:rsidR="009F3D13" w:rsidRPr="009F3D13" w:rsidTr="009F3D13">
        <w:trPr>
          <w:trHeight w:val="765"/>
        </w:trPr>
        <w:tc>
          <w:tcPr>
            <w:tcW w:w="1554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3D13" w:rsidRDefault="009F3D13" w:rsidP="009F3D1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9F3D13" w:rsidRDefault="009F3D13" w:rsidP="009F3D1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 10 ՀԱՎԵԼՎԱԾ</w:t>
            </w:r>
            <w:r w:rsidR="0061415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ՈՒՄ</w:t>
            </w:r>
            <w:r w:rsidRPr="009F3D13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ԿԱՏԱՐՎՈՂ ՓՈՓՈԽՈՒԹՅՈՒՆԸ </w:t>
            </w:r>
          </w:p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Cs/>
                <w:sz w:val="40"/>
                <w:szCs w:val="24"/>
                <w:lang w:eastAsia="en-US"/>
              </w:rPr>
            </w:pPr>
          </w:p>
        </w:tc>
      </w:tr>
      <w:tr w:rsidR="009F3D13" w:rsidRPr="009F3D13" w:rsidTr="009F3D13">
        <w:trPr>
          <w:trHeight w:val="420"/>
        </w:trPr>
        <w:tc>
          <w:tcPr>
            <w:tcW w:w="6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Գնման ձևը (ընթացակարգը)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61415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Միավորի գինը                 (</w:t>
            </w:r>
            <w:bookmarkStart w:id="0" w:name="_GoBack"/>
            <w:bookmarkEnd w:id="0"/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դրամ)</w:t>
            </w:r>
          </w:p>
        </w:tc>
        <w:tc>
          <w:tcPr>
            <w:tcW w:w="41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փոփոխությունները (նվազեցումները նշված են փակագծերում)                                 </w:t>
            </w:r>
          </w:p>
        </w:tc>
      </w:tr>
      <w:tr w:rsidR="009F3D13" w:rsidRPr="009F3D13" w:rsidTr="009F3D13">
        <w:trPr>
          <w:trHeight w:val="660"/>
        </w:trPr>
        <w:tc>
          <w:tcPr>
            <w:tcW w:w="19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F54E5E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</w:t>
            </w:r>
            <w:r w:rsidR="009F3D13"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իջանցիկ կոդը` ըստ CPV դասակարգման</w:t>
            </w:r>
          </w:p>
        </w:tc>
        <w:tc>
          <w:tcPr>
            <w:tcW w:w="46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1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F3D13" w:rsidRPr="009F3D13" w:rsidTr="009F3D13">
        <w:trPr>
          <w:trHeight w:val="60"/>
        </w:trPr>
        <w:tc>
          <w:tcPr>
            <w:tcW w:w="19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6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գումարը                               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 դրամ</w:t>
            </w: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9F3D13" w:rsidRPr="009F3D13" w:rsidTr="009F3D13">
        <w:trPr>
          <w:trHeight w:val="60"/>
        </w:trPr>
        <w:tc>
          <w:tcPr>
            <w:tcW w:w="132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(2,249,695.6)</w:t>
            </w:r>
          </w:p>
        </w:tc>
      </w:tr>
      <w:tr w:rsidR="009F3D13" w:rsidRPr="009F3D13" w:rsidTr="009F3D13">
        <w:trPr>
          <w:trHeight w:val="49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Բաժին 07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Խումբ 02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 02</w:t>
            </w:r>
            <w:r w:rsidRPr="009F3D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 </w:t>
            </w: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Մասնագիտացված բժշկական ծառայություններ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(2,249,695.6)</w:t>
            </w:r>
          </w:p>
        </w:tc>
      </w:tr>
      <w:tr w:rsidR="009F3D13" w:rsidRPr="009F3D13" w:rsidTr="009F3D13">
        <w:trPr>
          <w:trHeight w:val="420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1202  11001</w:t>
            </w:r>
          </w:p>
        </w:tc>
        <w:tc>
          <w:tcPr>
            <w:tcW w:w="113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Հեմոդիալիզի և պերիտոնիալ դիալիզի անցկացման ծառայություններ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(2,249,695.6)</w:t>
            </w:r>
          </w:p>
        </w:tc>
      </w:tr>
      <w:tr w:rsidR="009F3D13" w:rsidRPr="009F3D13" w:rsidTr="009F3D13">
        <w:trPr>
          <w:trHeight w:val="420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D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F3D13" w:rsidRPr="009F3D13" w:rsidTr="009F3D13">
        <w:trPr>
          <w:trHeight w:val="420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85111230-1</w:t>
            </w:r>
          </w:p>
        </w:tc>
        <w:tc>
          <w:tcPr>
            <w:tcW w:w="4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հիվանդանոցային պայմաններում դիալիզի ծառայություններ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D13" w:rsidRPr="009F3D13" w:rsidRDefault="009F3D13" w:rsidP="009F3D1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D1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(2,249,695.6)</w:t>
            </w:r>
          </w:p>
        </w:tc>
      </w:tr>
    </w:tbl>
    <w:p w:rsidR="009F3D13" w:rsidRPr="009F3D13" w:rsidRDefault="009F3D13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F3D13" w:rsidRPr="009F3D13" w:rsidRDefault="009F3D13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F3D13" w:rsidRPr="009F3D13" w:rsidRDefault="009F3D13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F3D13" w:rsidRPr="009F3D13" w:rsidRDefault="009F3D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F3D13">
        <w:rPr>
          <w:rFonts w:ascii="GHEA Mariam" w:hAnsi="GHEA Mariam" w:cs="Sylfaen"/>
          <w:sz w:val="24"/>
          <w:szCs w:val="24"/>
        </w:rPr>
        <w:t>ՀԱՅԱՍՏԱՆԻ</w:t>
      </w:r>
      <w:r w:rsidRPr="009F3D13">
        <w:rPr>
          <w:rFonts w:ascii="GHEA Mariam" w:hAnsi="GHEA Mariam" w:cs="Arial Armenian"/>
          <w:sz w:val="24"/>
          <w:szCs w:val="24"/>
        </w:rPr>
        <w:t xml:space="preserve">  </w:t>
      </w:r>
      <w:r w:rsidRPr="009F3D13">
        <w:rPr>
          <w:rFonts w:ascii="GHEA Mariam" w:hAnsi="GHEA Mariam" w:cs="Sylfaen"/>
          <w:sz w:val="24"/>
          <w:szCs w:val="24"/>
        </w:rPr>
        <w:t>ՀԱՆՐԱՊԵՏՈՒԹՅԱՆ</w:t>
      </w:r>
    </w:p>
    <w:p w:rsidR="009F3D13" w:rsidRPr="009F3D13" w:rsidRDefault="009F3D13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F3D13">
        <w:rPr>
          <w:rFonts w:ascii="GHEA Mariam" w:hAnsi="GHEA Mariam"/>
          <w:sz w:val="24"/>
          <w:szCs w:val="24"/>
        </w:rPr>
        <w:t xml:space="preserve">  </w:t>
      </w:r>
      <w:r w:rsidRPr="009F3D1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9F3D13" w:rsidRDefault="009F3D13" w:rsidP="009F3D1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9F3D1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 w:rsidRPr="009F3D1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9F3D13">
        <w:rPr>
          <w:rFonts w:ascii="GHEA Mariam" w:hAnsi="GHEA Mariam" w:cs="Arial Armenian"/>
          <w:sz w:val="24"/>
          <w:szCs w:val="24"/>
        </w:rPr>
        <w:t>Ա</w:t>
      </w:r>
      <w:r w:rsidRPr="009F3D13">
        <w:rPr>
          <w:rFonts w:ascii="GHEA Mariam" w:hAnsi="GHEA Mariam" w:cs="Sylfaen"/>
          <w:sz w:val="24"/>
          <w:szCs w:val="24"/>
        </w:rPr>
        <w:t>.</w:t>
      </w:r>
      <w:r w:rsidRPr="009F3D1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F3D13">
        <w:rPr>
          <w:rFonts w:ascii="GHEA Mariam" w:hAnsi="GHEA Mariam" w:cs="Sylfaen"/>
          <w:sz w:val="24"/>
          <w:szCs w:val="24"/>
        </w:rPr>
        <w:t>ՅԱՆ</w:t>
      </w:r>
    </w:p>
    <w:sectPr w:rsidR="001F225D" w:rsidRPr="009F3D13" w:rsidSect="009F3D1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7C0" w:rsidRDefault="00D147C0">
      <w:r>
        <w:separator/>
      </w:r>
    </w:p>
  </w:endnote>
  <w:endnote w:type="continuationSeparator" w:id="0">
    <w:p w:rsidR="00D147C0" w:rsidRDefault="00D14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7C0" w:rsidRDefault="00D147C0">
      <w:r>
        <w:separator/>
      </w:r>
    </w:p>
  </w:footnote>
  <w:footnote w:type="continuationSeparator" w:id="0">
    <w:p w:rsidR="00D147C0" w:rsidRDefault="00D14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415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A6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A65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15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D13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7C0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0D5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869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4E5E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4BEAB6-500A-419F-9235-2C38A2DA5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63A6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63A6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593</Words>
  <Characters>3385</Characters>
  <Application>Microsoft Office Word</Application>
  <DocSecurity>0</DocSecurity>
  <Lines>28</Lines>
  <Paragraphs>7</Paragraphs>
  <ScaleCrop>false</ScaleCrop>
  <Company/>
  <LinksUpToDate>false</LinksUpToDate>
  <CharactersWithSpaces>3971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2022-05-17T11:07:00Z</dcterms:created>
  <dcterms:modified xsi:type="dcterms:W3CDTF">2022-05-18T06:11:00Z</dcterms:modified>
</cp:coreProperties>
</file>