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E5EB2" w:rsidRDefault="000E5EB2" w:rsidP="00AF14C8">
      <w:pPr>
        <w:jc w:val="center"/>
        <w:rPr>
          <w:rFonts w:ascii="GHEA Mariam" w:hAnsi="GHEA Mariam"/>
          <w:sz w:val="24"/>
          <w:szCs w:val="24"/>
        </w:rPr>
      </w:pPr>
    </w:p>
    <w:p w:rsidR="000E5EB2" w:rsidRPr="008E1B5A" w:rsidRDefault="000E5EB2" w:rsidP="00AF14C8">
      <w:pPr>
        <w:jc w:val="center"/>
        <w:rPr>
          <w:rFonts w:ascii="GHEA Mariam" w:hAnsi="GHEA Mariam"/>
          <w:sz w:val="24"/>
          <w:szCs w:val="24"/>
        </w:rPr>
      </w:pPr>
    </w:p>
    <w:p w:rsidR="000E5EB2" w:rsidRDefault="000E5EB2" w:rsidP="00AF14C8">
      <w:pPr>
        <w:jc w:val="center"/>
        <w:rPr>
          <w:rFonts w:ascii="GHEA Mariam" w:hAnsi="GHEA Mariam"/>
          <w:sz w:val="24"/>
          <w:szCs w:val="24"/>
        </w:rPr>
      </w:pPr>
      <w:r>
        <w:rPr>
          <w:rFonts w:ascii="GHEA Mariam" w:hAnsi="GHEA Mariam"/>
          <w:sz w:val="24"/>
          <w:szCs w:val="24"/>
          <w:lang w:val="hy-AM"/>
        </w:rPr>
        <w:t xml:space="preserve">19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2A73F0" w:rsidRPr="002A73F0" w:rsidRDefault="002A73F0" w:rsidP="00AF14C8">
      <w:pPr>
        <w:jc w:val="center"/>
        <w:rPr>
          <w:rFonts w:ascii="GHEA Mariam" w:hAnsi="GHEA Mariam"/>
          <w:sz w:val="36"/>
          <w:szCs w:val="24"/>
        </w:rPr>
      </w:pPr>
    </w:p>
    <w:p w:rsidR="000E5EB2" w:rsidRPr="002A73F0" w:rsidRDefault="000E5EB2" w:rsidP="00AF14C8">
      <w:pPr>
        <w:jc w:val="center"/>
        <w:rPr>
          <w:rFonts w:ascii="GHEA Mariam" w:hAnsi="GHEA Mariam"/>
          <w:sz w:val="18"/>
          <w:szCs w:val="24"/>
        </w:rPr>
      </w:pPr>
    </w:p>
    <w:p w:rsidR="000E5EB2" w:rsidRDefault="000E5EB2" w:rsidP="002A73F0">
      <w:pPr>
        <w:pStyle w:val="mechtex"/>
        <w:rPr>
          <w:rFonts w:ascii="GHEA Mariam" w:hAnsi="GHEA Mariam" w:cs="Arial"/>
          <w:sz w:val="24"/>
          <w:szCs w:val="24"/>
          <w:shd w:val="clear" w:color="auto" w:fill="FFFFFF"/>
        </w:rPr>
      </w:pPr>
      <w:r w:rsidRPr="002A73F0">
        <w:rPr>
          <w:rFonts w:ascii="GHEA Mariam" w:hAnsi="GHEA Mariam" w:cs="Arial"/>
          <w:sz w:val="24"/>
          <w:szCs w:val="24"/>
          <w:shd w:val="clear" w:color="auto" w:fill="FFFFFF"/>
        </w:rPr>
        <w:t>ԳՈՒՅՔ</w:t>
      </w:r>
      <w:r w:rsidRPr="002A73F0">
        <w:rPr>
          <w:rFonts w:ascii="GHEA Mariam" w:hAnsi="GHEA Mariam"/>
          <w:sz w:val="24"/>
          <w:szCs w:val="24"/>
          <w:shd w:val="clear" w:color="auto" w:fill="FFFFFF"/>
        </w:rPr>
        <w:t xml:space="preserve"> </w:t>
      </w:r>
      <w:r w:rsidRPr="002A73F0">
        <w:rPr>
          <w:rFonts w:ascii="GHEA Mariam" w:hAnsi="GHEA Mariam" w:cs="Arial"/>
          <w:sz w:val="24"/>
          <w:szCs w:val="24"/>
          <w:shd w:val="clear" w:color="auto" w:fill="FFFFFF"/>
          <w:lang w:val="hy-AM"/>
        </w:rPr>
        <w:t>ՓՈԽԱՆՑԵԼՈՒ</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rPr>
        <w:t>ԵՎ</w:t>
      </w:r>
      <w:r w:rsidRPr="002A73F0">
        <w:rPr>
          <w:rFonts w:ascii="GHEA Mariam" w:hAnsi="GHEA Mariam"/>
          <w:sz w:val="24"/>
          <w:szCs w:val="24"/>
          <w:shd w:val="clear" w:color="auto" w:fill="FFFFFF"/>
        </w:rPr>
        <w:t xml:space="preserve"> </w:t>
      </w:r>
      <w:r w:rsidRPr="002A73F0">
        <w:rPr>
          <w:rFonts w:ascii="GHEA Mariam" w:hAnsi="GHEA Mariam" w:cs="Arial"/>
          <w:sz w:val="24"/>
          <w:szCs w:val="24"/>
          <w:shd w:val="clear" w:color="auto" w:fill="FFFFFF"/>
        </w:rPr>
        <w:t>ԱՄՐԱՑՆԵԼՈՒ</w:t>
      </w:r>
      <w:r w:rsidRPr="002A73F0">
        <w:rPr>
          <w:rFonts w:ascii="GHEA Mariam" w:hAnsi="GHEA Mariam"/>
          <w:sz w:val="24"/>
          <w:szCs w:val="24"/>
          <w:shd w:val="clear" w:color="auto" w:fill="FFFFFF"/>
        </w:rPr>
        <w:t xml:space="preserve"> </w:t>
      </w:r>
      <w:r w:rsidRPr="002A73F0">
        <w:rPr>
          <w:rFonts w:ascii="GHEA Mariam" w:hAnsi="GHEA Mariam" w:cs="Arial"/>
          <w:sz w:val="24"/>
          <w:szCs w:val="24"/>
          <w:shd w:val="clear" w:color="auto" w:fill="FFFFFF"/>
        </w:rPr>
        <w:t>ՄԱՍԻՆ</w:t>
      </w:r>
    </w:p>
    <w:p w:rsidR="002A73F0" w:rsidRPr="002A73F0" w:rsidRDefault="002A73F0" w:rsidP="002A73F0">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0E5EB2" w:rsidRDefault="000E5EB2" w:rsidP="002A73F0">
      <w:pPr>
        <w:pStyle w:val="mechtex"/>
        <w:rPr>
          <w:rFonts w:ascii="GHEA Mariam" w:hAnsi="GHEA Mariam"/>
          <w:sz w:val="24"/>
          <w:szCs w:val="24"/>
        </w:rPr>
      </w:pPr>
    </w:p>
    <w:p w:rsidR="002A73F0" w:rsidRPr="002A73F0" w:rsidRDefault="002A73F0" w:rsidP="002A73F0">
      <w:pPr>
        <w:pStyle w:val="mechtex"/>
        <w:rPr>
          <w:rFonts w:ascii="GHEA Mariam" w:hAnsi="GHEA Mariam"/>
          <w:sz w:val="16"/>
          <w:szCs w:val="24"/>
        </w:rPr>
      </w:pPr>
    </w:p>
    <w:p w:rsidR="000E5EB2" w:rsidRPr="002A73F0" w:rsidRDefault="000E5EB2" w:rsidP="002A73F0">
      <w:pPr>
        <w:pStyle w:val="norm"/>
        <w:spacing w:line="360" w:lineRule="auto"/>
        <w:rPr>
          <w:rFonts w:ascii="GHEA Mariam" w:hAnsi="GHEA Mariam"/>
          <w:spacing w:val="-6"/>
          <w:sz w:val="24"/>
          <w:szCs w:val="24"/>
          <w:lang w:val="hy-AM"/>
        </w:rPr>
      </w:pPr>
      <w:r w:rsidRPr="002A73F0">
        <w:rPr>
          <w:rFonts w:ascii="GHEA Mariam" w:hAnsi="GHEA Mariam" w:cs="Arial"/>
          <w:spacing w:val="-4"/>
          <w:sz w:val="24"/>
          <w:szCs w:val="24"/>
        </w:rPr>
        <w:t>Հիմք</w:t>
      </w:r>
      <w:r w:rsidRPr="002A73F0">
        <w:rPr>
          <w:rFonts w:ascii="GHEA Mariam" w:hAnsi="GHEA Mariam"/>
          <w:spacing w:val="-4"/>
          <w:sz w:val="24"/>
          <w:szCs w:val="24"/>
        </w:rPr>
        <w:t xml:space="preserve"> </w:t>
      </w:r>
      <w:r w:rsidRPr="002A73F0">
        <w:rPr>
          <w:rFonts w:ascii="GHEA Mariam" w:hAnsi="GHEA Mariam" w:cs="Arial"/>
          <w:spacing w:val="-4"/>
          <w:sz w:val="24"/>
          <w:szCs w:val="24"/>
        </w:rPr>
        <w:t>ընդունելով</w:t>
      </w:r>
      <w:r w:rsidRPr="002A73F0">
        <w:rPr>
          <w:rFonts w:ascii="GHEA Mariam" w:hAnsi="GHEA Mariam"/>
          <w:spacing w:val="-4"/>
          <w:sz w:val="24"/>
          <w:szCs w:val="24"/>
        </w:rPr>
        <w:t xml:space="preserve"> </w:t>
      </w:r>
      <w:r w:rsidRPr="002A73F0">
        <w:rPr>
          <w:rFonts w:ascii="GHEA Mariam" w:hAnsi="GHEA Mariam" w:cs="Arial Armenian"/>
          <w:spacing w:val="-4"/>
          <w:sz w:val="24"/>
          <w:szCs w:val="24"/>
        </w:rPr>
        <w:t>«</w:t>
      </w:r>
      <w:r w:rsidRPr="002A73F0">
        <w:rPr>
          <w:rFonts w:ascii="GHEA Mariam" w:hAnsi="GHEA Mariam" w:cs="Arial"/>
          <w:spacing w:val="-4"/>
          <w:sz w:val="24"/>
          <w:szCs w:val="24"/>
        </w:rPr>
        <w:t>Մաքսային</w:t>
      </w:r>
      <w:r w:rsidRPr="002A73F0">
        <w:rPr>
          <w:rFonts w:ascii="GHEA Mariam" w:hAnsi="GHEA Mariam"/>
          <w:spacing w:val="-4"/>
          <w:sz w:val="24"/>
          <w:szCs w:val="24"/>
        </w:rPr>
        <w:t xml:space="preserve"> </w:t>
      </w:r>
      <w:r w:rsidRPr="002A73F0">
        <w:rPr>
          <w:rFonts w:ascii="GHEA Mariam" w:hAnsi="GHEA Mariam" w:cs="Arial"/>
          <w:spacing w:val="-4"/>
          <w:sz w:val="24"/>
          <w:szCs w:val="24"/>
        </w:rPr>
        <w:t>կարգավորման</w:t>
      </w:r>
      <w:r w:rsidRPr="002A73F0">
        <w:rPr>
          <w:rFonts w:ascii="GHEA Mariam" w:hAnsi="GHEA Mariam"/>
          <w:spacing w:val="-4"/>
          <w:sz w:val="24"/>
          <w:szCs w:val="24"/>
        </w:rPr>
        <w:t xml:space="preserve"> </w:t>
      </w:r>
      <w:r w:rsidRPr="002A73F0">
        <w:rPr>
          <w:rFonts w:ascii="GHEA Mariam" w:hAnsi="GHEA Mariam" w:cs="Arial"/>
          <w:spacing w:val="-4"/>
          <w:sz w:val="24"/>
          <w:szCs w:val="24"/>
        </w:rPr>
        <w:t>մասին</w:t>
      </w:r>
      <w:r w:rsidRPr="002A73F0">
        <w:rPr>
          <w:rFonts w:ascii="GHEA Mariam" w:hAnsi="GHEA Mariam" w:cs="Arial Armenian"/>
          <w:spacing w:val="-4"/>
          <w:sz w:val="24"/>
          <w:szCs w:val="24"/>
        </w:rPr>
        <w:t>»</w:t>
      </w:r>
      <w:r w:rsidRPr="002A73F0">
        <w:rPr>
          <w:rFonts w:ascii="GHEA Mariam" w:hAnsi="GHEA Mariam"/>
          <w:spacing w:val="-4"/>
          <w:sz w:val="24"/>
          <w:szCs w:val="24"/>
        </w:rPr>
        <w:t xml:space="preserve"> </w:t>
      </w:r>
      <w:r w:rsidRPr="002A73F0">
        <w:rPr>
          <w:rFonts w:ascii="GHEA Mariam" w:hAnsi="GHEA Mariam" w:cs="Arial"/>
          <w:spacing w:val="-4"/>
          <w:sz w:val="24"/>
          <w:szCs w:val="24"/>
        </w:rPr>
        <w:t>Հայաստանի</w:t>
      </w:r>
      <w:r w:rsidRPr="002A73F0">
        <w:rPr>
          <w:rFonts w:ascii="GHEA Mariam" w:hAnsi="GHEA Mariam"/>
          <w:spacing w:val="-4"/>
          <w:sz w:val="24"/>
          <w:szCs w:val="24"/>
        </w:rPr>
        <w:t xml:space="preserve"> </w:t>
      </w:r>
      <w:r w:rsidRPr="002A73F0">
        <w:rPr>
          <w:rFonts w:ascii="GHEA Mariam" w:hAnsi="GHEA Mariam" w:cs="Arial"/>
          <w:spacing w:val="-4"/>
          <w:sz w:val="24"/>
          <w:szCs w:val="24"/>
        </w:rPr>
        <w:t>Հանրա</w:t>
      </w:r>
      <w:r w:rsidR="002A73F0" w:rsidRPr="002A73F0">
        <w:rPr>
          <w:rFonts w:ascii="GHEA Mariam" w:hAnsi="GHEA Mariam" w:cs="Arial"/>
          <w:spacing w:val="-4"/>
          <w:sz w:val="24"/>
          <w:szCs w:val="24"/>
        </w:rPr>
        <w:softHyphen/>
      </w:r>
      <w:r w:rsidRPr="002A73F0">
        <w:rPr>
          <w:rFonts w:ascii="GHEA Mariam" w:hAnsi="GHEA Mariam" w:cs="Arial"/>
          <w:spacing w:val="-6"/>
          <w:sz w:val="24"/>
          <w:szCs w:val="24"/>
        </w:rPr>
        <w:t>պետության</w:t>
      </w:r>
      <w:r w:rsidRPr="002A73F0">
        <w:rPr>
          <w:rFonts w:ascii="GHEA Mariam" w:hAnsi="GHEA Mariam"/>
          <w:spacing w:val="-6"/>
          <w:sz w:val="24"/>
          <w:szCs w:val="24"/>
        </w:rPr>
        <w:t xml:space="preserve"> </w:t>
      </w:r>
      <w:r w:rsidRPr="002A73F0">
        <w:rPr>
          <w:rFonts w:ascii="GHEA Mariam" w:hAnsi="GHEA Mariam" w:cs="Arial"/>
          <w:spacing w:val="-6"/>
          <w:sz w:val="24"/>
          <w:szCs w:val="24"/>
        </w:rPr>
        <w:t>օրենքի</w:t>
      </w:r>
      <w:r w:rsidRPr="002A73F0">
        <w:rPr>
          <w:rFonts w:ascii="GHEA Mariam" w:hAnsi="GHEA Mariam"/>
          <w:spacing w:val="-6"/>
          <w:sz w:val="24"/>
          <w:szCs w:val="24"/>
        </w:rPr>
        <w:t xml:space="preserve"> 145-</w:t>
      </w:r>
      <w:r w:rsidRPr="002A73F0">
        <w:rPr>
          <w:rFonts w:ascii="GHEA Mariam" w:hAnsi="GHEA Mariam" w:cs="Arial"/>
          <w:spacing w:val="-6"/>
          <w:sz w:val="24"/>
          <w:szCs w:val="24"/>
        </w:rPr>
        <w:t>րդ</w:t>
      </w:r>
      <w:r w:rsidRPr="002A73F0">
        <w:rPr>
          <w:rFonts w:ascii="GHEA Mariam" w:hAnsi="GHEA Mariam"/>
          <w:spacing w:val="-6"/>
          <w:sz w:val="24"/>
          <w:szCs w:val="24"/>
        </w:rPr>
        <w:t xml:space="preserve"> </w:t>
      </w:r>
      <w:r w:rsidRPr="002A73F0">
        <w:rPr>
          <w:rFonts w:ascii="GHEA Mariam" w:hAnsi="GHEA Mariam" w:cs="Arial"/>
          <w:spacing w:val="-6"/>
          <w:sz w:val="24"/>
          <w:szCs w:val="24"/>
        </w:rPr>
        <w:t>հոդվածը</w:t>
      </w:r>
      <w:r w:rsidRPr="002A73F0">
        <w:rPr>
          <w:rFonts w:ascii="GHEA Mariam" w:hAnsi="GHEA Mariam"/>
          <w:spacing w:val="-6"/>
          <w:sz w:val="24"/>
          <w:szCs w:val="24"/>
        </w:rPr>
        <w:t xml:space="preserve"> </w:t>
      </w:r>
      <w:r w:rsidRPr="002A73F0">
        <w:rPr>
          <w:rFonts w:ascii="GHEA Mariam" w:hAnsi="GHEA Mariam" w:cs="Arial"/>
          <w:spacing w:val="-6"/>
          <w:sz w:val="24"/>
          <w:szCs w:val="24"/>
        </w:rPr>
        <w:t>և</w:t>
      </w:r>
      <w:r w:rsidRPr="002A73F0">
        <w:rPr>
          <w:rFonts w:ascii="GHEA Mariam" w:hAnsi="GHEA Mariam"/>
          <w:spacing w:val="-6"/>
          <w:sz w:val="24"/>
          <w:szCs w:val="24"/>
        </w:rPr>
        <w:t xml:space="preserve"> </w:t>
      </w:r>
      <w:r w:rsidRPr="002A73F0">
        <w:rPr>
          <w:rFonts w:ascii="GHEA Mariam" w:hAnsi="GHEA Mariam"/>
          <w:spacing w:val="-6"/>
          <w:sz w:val="24"/>
          <w:szCs w:val="24"/>
          <w:lang w:val="hy-AM"/>
        </w:rPr>
        <w:t>«</w:t>
      </w:r>
      <w:r w:rsidRPr="002A73F0">
        <w:rPr>
          <w:rFonts w:ascii="GHEA Mariam" w:hAnsi="GHEA Mariam" w:cs="Arial"/>
          <w:spacing w:val="-6"/>
          <w:sz w:val="24"/>
          <w:szCs w:val="24"/>
          <w:lang w:val="hy-AM"/>
        </w:rPr>
        <w:t>Կառավարչական</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իրավահարաբե</w:t>
      </w:r>
      <w:r w:rsidR="002A73F0" w:rsidRPr="002A73F0">
        <w:rPr>
          <w:rFonts w:ascii="GHEA Mariam" w:hAnsi="GHEA Mariam" w:cs="Arial"/>
          <w:spacing w:val="-6"/>
          <w:sz w:val="24"/>
          <w:szCs w:val="24"/>
          <w:lang w:val="hy-AM"/>
        </w:rPr>
        <w:softHyphen/>
      </w:r>
      <w:r w:rsidRPr="002A73F0">
        <w:rPr>
          <w:rFonts w:ascii="GHEA Mariam" w:hAnsi="GHEA Mariam" w:cs="Arial"/>
          <w:spacing w:val="-6"/>
          <w:sz w:val="24"/>
          <w:szCs w:val="24"/>
          <w:lang w:val="hy-AM"/>
        </w:rPr>
        <w:t>րություն</w:t>
      </w:r>
      <w:r w:rsidR="002A73F0" w:rsidRPr="002A73F0">
        <w:rPr>
          <w:rFonts w:ascii="GHEA Mariam" w:hAnsi="GHEA Mariam" w:cs="Arial"/>
          <w:spacing w:val="-6"/>
          <w:sz w:val="24"/>
          <w:szCs w:val="24"/>
          <w:lang w:val="hy-AM"/>
        </w:rPr>
        <w:softHyphen/>
      </w:r>
      <w:r w:rsidRPr="002A73F0">
        <w:rPr>
          <w:rFonts w:ascii="GHEA Mariam" w:hAnsi="GHEA Mariam" w:cs="Arial"/>
          <w:spacing w:val="-6"/>
          <w:sz w:val="24"/>
          <w:szCs w:val="24"/>
          <w:lang w:val="hy-AM"/>
        </w:rPr>
        <w:t>ների</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կարգավորման</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մասին</w:t>
      </w:r>
      <w:r w:rsidRPr="002A73F0">
        <w:rPr>
          <w:rFonts w:ascii="GHEA Mariam" w:hAnsi="GHEA Mariam" w:cs="Arial Armenian"/>
          <w:spacing w:val="-6"/>
          <w:sz w:val="24"/>
          <w:szCs w:val="24"/>
          <w:lang w:val="hy-AM"/>
        </w:rPr>
        <w:t>»</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Հայաստանի</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Հանրապետության</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օրենքի</w:t>
      </w:r>
      <w:r w:rsidRPr="002A73F0">
        <w:rPr>
          <w:rFonts w:ascii="GHEA Mariam" w:hAnsi="GHEA Mariam"/>
          <w:spacing w:val="-6"/>
          <w:sz w:val="24"/>
          <w:szCs w:val="24"/>
          <w:lang w:val="hy-AM"/>
        </w:rPr>
        <w:t xml:space="preserve"> 5-</w:t>
      </w:r>
      <w:r w:rsidRPr="002A73F0">
        <w:rPr>
          <w:rFonts w:ascii="GHEA Mariam" w:hAnsi="GHEA Mariam" w:cs="Arial"/>
          <w:spacing w:val="-6"/>
          <w:sz w:val="24"/>
          <w:szCs w:val="24"/>
          <w:lang w:val="hy-AM"/>
        </w:rPr>
        <w:t>րդ</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հոդվածի</w:t>
      </w:r>
      <w:r w:rsidRPr="002A73F0">
        <w:rPr>
          <w:rFonts w:ascii="GHEA Mariam" w:hAnsi="GHEA Mariam"/>
          <w:spacing w:val="-6"/>
          <w:sz w:val="24"/>
          <w:szCs w:val="24"/>
          <w:lang w:val="hy-AM"/>
        </w:rPr>
        <w:t xml:space="preserve"> 5-</w:t>
      </w:r>
      <w:r w:rsidRPr="002A73F0">
        <w:rPr>
          <w:rFonts w:ascii="GHEA Mariam" w:hAnsi="GHEA Mariam" w:cs="Arial"/>
          <w:spacing w:val="-6"/>
          <w:sz w:val="24"/>
          <w:szCs w:val="24"/>
          <w:lang w:val="hy-AM"/>
        </w:rPr>
        <w:t>րդ</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մաս</w:t>
      </w:r>
      <w:r w:rsidRPr="002A73F0">
        <w:rPr>
          <w:rFonts w:ascii="GHEA Mariam" w:hAnsi="GHEA Mariam" w:cs="Arial"/>
          <w:spacing w:val="-6"/>
          <w:sz w:val="24"/>
          <w:szCs w:val="24"/>
        </w:rPr>
        <w:t>ը</w:t>
      </w:r>
      <w:r w:rsidRPr="002A73F0">
        <w:rPr>
          <w:rFonts w:ascii="GHEA Mariam" w:hAnsi="GHEA Mariam"/>
          <w:spacing w:val="-6"/>
          <w:sz w:val="24"/>
          <w:szCs w:val="24"/>
        </w:rPr>
        <w:t xml:space="preserve">` </w:t>
      </w:r>
      <w:r w:rsidR="002A73F0" w:rsidRPr="002A73F0">
        <w:rPr>
          <w:rFonts w:ascii="GHEA Mariam" w:eastAsia="Arial Unicode MS" w:hAnsi="GHEA Mariam" w:cs="Sylfaen"/>
          <w:spacing w:val="-6"/>
          <w:sz w:val="24"/>
          <w:szCs w:val="24"/>
          <w:shd w:val="clear" w:color="auto" w:fill="FFFFFF"/>
          <w:lang w:val="hy-AM"/>
        </w:rPr>
        <w:t>Հայաստանի</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Հանրապետության</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կառավարությունը</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ո</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ր</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ո</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շ</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ու</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մ</w:t>
      </w:r>
      <w:r w:rsidR="002A73F0" w:rsidRPr="002A73F0">
        <w:rPr>
          <w:rFonts w:ascii="GHEA Mariam" w:eastAsia="Arial Unicode MS" w:hAnsi="GHEA Mariam" w:cs="Arial Armenian"/>
          <w:spacing w:val="-6"/>
          <w:sz w:val="24"/>
          <w:szCs w:val="24"/>
          <w:shd w:val="clear" w:color="auto" w:fill="FFFFFF"/>
          <w:lang w:val="hy-AM"/>
        </w:rPr>
        <w:t xml:space="preserve">   </w:t>
      </w:r>
      <w:r w:rsidR="002A73F0" w:rsidRPr="002A73F0">
        <w:rPr>
          <w:rFonts w:ascii="GHEA Mariam" w:eastAsia="Arial Unicode MS" w:hAnsi="GHEA Mariam" w:cs="Sylfaen"/>
          <w:spacing w:val="-6"/>
          <w:sz w:val="24"/>
          <w:szCs w:val="24"/>
          <w:shd w:val="clear" w:color="auto" w:fill="FFFFFF"/>
          <w:lang w:val="hy-AM"/>
        </w:rPr>
        <w:t>է</w:t>
      </w:r>
      <w:r w:rsidR="002A73F0" w:rsidRPr="002A73F0">
        <w:rPr>
          <w:rFonts w:ascii="GHEA Mariam" w:eastAsia="Arial Unicode MS" w:hAnsi="GHEA Mariam" w:cs="Arial Armenian"/>
          <w:spacing w:val="-6"/>
          <w:sz w:val="24"/>
          <w:szCs w:val="24"/>
          <w:shd w:val="clear" w:color="auto" w:fill="FFFFFF"/>
          <w:lang w:val="hy-AM"/>
        </w:rPr>
        <w:t>.</w:t>
      </w:r>
    </w:p>
    <w:p w:rsidR="000E5EB2" w:rsidRPr="002A73F0" w:rsidRDefault="000E5EB2" w:rsidP="002A73F0">
      <w:pPr>
        <w:pStyle w:val="norm"/>
        <w:spacing w:line="360" w:lineRule="auto"/>
        <w:rPr>
          <w:rFonts w:ascii="GHEA Mariam" w:hAnsi="GHEA Mariam"/>
          <w:sz w:val="24"/>
          <w:szCs w:val="24"/>
          <w:lang w:val="hy-AM"/>
        </w:rPr>
      </w:pPr>
      <w:r w:rsidRPr="002A73F0">
        <w:rPr>
          <w:rFonts w:ascii="GHEA Mariam" w:hAnsi="GHEA Mariam"/>
          <w:sz w:val="24"/>
          <w:szCs w:val="24"/>
          <w:lang w:val="hy-AM"/>
        </w:rPr>
        <w:t>1</w:t>
      </w:r>
      <w:r w:rsidRPr="002A73F0">
        <w:rPr>
          <w:rFonts w:ascii="GHEA Mariam" w:hAnsi="GHEA Mariam" w:cs="Cambria Math"/>
          <w:sz w:val="24"/>
          <w:szCs w:val="24"/>
          <w:lang w:val="hy-AM"/>
        </w:rPr>
        <w:t>.</w:t>
      </w:r>
      <w:r w:rsidRPr="002A73F0">
        <w:rPr>
          <w:rFonts w:ascii="GHEA Mariam" w:hAnsi="GHEA Mariam"/>
          <w:sz w:val="24"/>
          <w:szCs w:val="24"/>
          <w:lang w:val="hy-AM"/>
        </w:rPr>
        <w:t xml:space="preserve"> </w:t>
      </w:r>
      <w:r w:rsidRPr="002A73F0">
        <w:rPr>
          <w:rFonts w:ascii="GHEA Mariam" w:hAnsi="GHEA Mariam" w:cs="Arial"/>
          <w:sz w:val="24"/>
          <w:szCs w:val="24"/>
          <w:lang w:val="hy-AM"/>
        </w:rPr>
        <w:t>Հայաստանի</w:t>
      </w:r>
      <w:r w:rsidRPr="002A73F0">
        <w:rPr>
          <w:rFonts w:ascii="GHEA Mariam" w:hAnsi="GHEA Mariam"/>
          <w:sz w:val="24"/>
          <w:szCs w:val="24"/>
          <w:lang w:val="hy-AM"/>
        </w:rPr>
        <w:t xml:space="preserve"> </w:t>
      </w:r>
      <w:r w:rsidRPr="002A73F0">
        <w:rPr>
          <w:rFonts w:ascii="GHEA Mariam" w:hAnsi="GHEA Mariam" w:cs="Arial"/>
          <w:sz w:val="24"/>
          <w:szCs w:val="24"/>
          <w:lang w:val="hy-AM"/>
        </w:rPr>
        <w:t>Հանրապետության</w:t>
      </w:r>
      <w:r w:rsidRPr="002A73F0">
        <w:rPr>
          <w:rFonts w:ascii="GHEA Mariam" w:hAnsi="GHEA Mariam"/>
          <w:sz w:val="24"/>
          <w:szCs w:val="24"/>
          <w:lang w:val="hy-AM"/>
        </w:rPr>
        <w:t xml:space="preserve"> </w:t>
      </w:r>
      <w:r w:rsidRPr="002A73F0">
        <w:rPr>
          <w:rFonts w:ascii="GHEA Mariam" w:hAnsi="GHEA Mariam" w:cs="Arial"/>
          <w:sz w:val="24"/>
          <w:szCs w:val="24"/>
          <w:lang w:val="hy-AM"/>
        </w:rPr>
        <w:t>պետական</w:t>
      </w:r>
      <w:r w:rsidRPr="002A73F0">
        <w:rPr>
          <w:rFonts w:ascii="GHEA Mariam" w:hAnsi="GHEA Mariam"/>
          <w:sz w:val="24"/>
          <w:szCs w:val="24"/>
          <w:lang w:val="hy-AM"/>
        </w:rPr>
        <w:t xml:space="preserve"> </w:t>
      </w:r>
      <w:r w:rsidRPr="002A73F0">
        <w:rPr>
          <w:rFonts w:ascii="GHEA Mariam" w:hAnsi="GHEA Mariam" w:cs="Arial"/>
          <w:sz w:val="24"/>
          <w:szCs w:val="24"/>
          <w:lang w:val="hy-AM"/>
        </w:rPr>
        <w:t>եկամուտների</w:t>
      </w:r>
      <w:r w:rsidRPr="002A73F0">
        <w:rPr>
          <w:rFonts w:ascii="GHEA Mariam" w:hAnsi="GHEA Mariam"/>
          <w:sz w:val="24"/>
          <w:szCs w:val="24"/>
          <w:lang w:val="hy-AM"/>
        </w:rPr>
        <w:t xml:space="preserve"> </w:t>
      </w:r>
      <w:r w:rsidRPr="002A73F0">
        <w:rPr>
          <w:rFonts w:ascii="GHEA Mariam" w:hAnsi="GHEA Mariam" w:cs="Arial"/>
          <w:sz w:val="24"/>
          <w:szCs w:val="24"/>
          <w:lang w:val="hy-AM"/>
        </w:rPr>
        <w:t>կոմիտեին՝</w:t>
      </w:r>
      <w:r w:rsidRPr="002A73F0">
        <w:rPr>
          <w:rFonts w:ascii="GHEA Mariam" w:hAnsi="GHEA Mariam"/>
          <w:sz w:val="24"/>
          <w:szCs w:val="24"/>
          <w:lang w:val="hy-AM"/>
        </w:rPr>
        <w:t xml:space="preserve"> </w:t>
      </w:r>
      <w:r w:rsidRPr="002A73F0">
        <w:rPr>
          <w:rFonts w:ascii="GHEA Mariam" w:hAnsi="GHEA Mariam" w:cs="Arial"/>
          <w:sz w:val="24"/>
          <w:szCs w:val="24"/>
          <w:lang w:val="hy-AM"/>
        </w:rPr>
        <w:t>Հայաստանի</w:t>
      </w:r>
      <w:r w:rsidRPr="002A73F0">
        <w:rPr>
          <w:rFonts w:ascii="GHEA Mariam" w:hAnsi="GHEA Mariam"/>
          <w:sz w:val="24"/>
          <w:szCs w:val="24"/>
          <w:lang w:val="hy-AM"/>
        </w:rPr>
        <w:t xml:space="preserve"> </w:t>
      </w:r>
      <w:r w:rsidRPr="002A73F0">
        <w:rPr>
          <w:rFonts w:ascii="GHEA Mariam" w:hAnsi="GHEA Mariam" w:cs="Arial"/>
          <w:sz w:val="24"/>
          <w:szCs w:val="24"/>
          <w:lang w:val="hy-AM"/>
        </w:rPr>
        <w:t>Հանրապետության</w:t>
      </w:r>
      <w:r w:rsidRPr="002A73F0">
        <w:rPr>
          <w:rFonts w:ascii="GHEA Mariam" w:hAnsi="GHEA Mariam"/>
          <w:sz w:val="24"/>
          <w:szCs w:val="24"/>
          <w:lang w:val="hy-AM"/>
        </w:rPr>
        <w:t xml:space="preserve"> </w:t>
      </w:r>
      <w:r w:rsidRPr="002A73F0">
        <w:rPr>
          <w:rFonts w:ascii="GHEA Mariam" w:hAnsi="GHEA Mariam" w:cs="Arial"/>
          <w:sz w:val="24"/>
          <w:szCs w:val="24"/>
          <w:lang w:val="hy-AM"/>
        </w:rPr>
        <w:t>տարածք</w:t>
      </w:r>
      <w:r w:rsidRPr="002A73F0">
        <w:rPr>
          <w:rFonts w:ascii="GHEA Mariam" w:hAnsi="GHEA Mariam"/>
          <w:sz w:val="24"/>
          <w:szCs w:val="24"/>
          <w:lang w:val="hy-AM"/>
        </w:rPr>
        <w:t xml:space="preserve"> </w:t>
      </w:r>
      <w:r w:rsidRPr="002A73F0">
        <w:rPr>
          <w:rFonts w:ascii="GHEA Mariam" w:hAnsi="GHEA Mariam" w:cs="Arial"/>
          <w:sz w:val="24"/>
          <w:szCs w:val="24"/>
          <w:lang w:val="hy-AM"/>
        </w:rPr>
        <w:t>ներմուծված</w:t>
      </w:r>
      <w:r w:rsidRPr="002A73F0">
        <w:rPr>
          <w:rFonts w:ascii="GHEA Mariam" w:hAnsi="GHEA Mariam"/>
          <w:sz w:val="24"/>
          <w:szCs w:val="24"/>
          <w:lang w:val="hy-AM"/>
        </w:rPr>
        <w:t xml:space="preserve">, </w:t>
      </w:r>
      <w:r w:rsidRPr="002A73F0">
        <w:rPr>
          <w:rFonts w:ascii="GHEA Mariam" w:hAnsi="GHEA Mariam" w:cs="Arial Unicode"/>
          <w:sz w:val="24"/>
          <w:szCs w:val="24"/>
          <w:lang w:val="hy-AM"/>
        </w:rPr>
        <w:t>«</w:t>
      </w:r>
      <w:r w:rsidRPr="002A73F0">
        <w:rPr>
          <w:rFonts w:ascii="GHEA Mariam" w:hAnsi="GHEA Mariam" w:cs="Arial"/>
          <w:sz w:val="24"/>
          <w:szCs w:val="24"/>
          <w:lang w:val="hy-AM"/>
        </w:rPr>
        <w:t>Հրաժարում</w:t>
      </w:r>
      <w:r w:rsidRPr="002A73F0">
        <w:rPr>
          <w:rFonts w:ascii="GHEA Mariam" w:hAnsi="GHEA Mariam"/>
          <w:sz w:val="24"/>
          <w:szCs w:val="24"/>
          <w:lang w:val="hy-AM"/>
        </w:rPr>
        <w:t xml:space="preserve"> </w:t>
      </w:r>
      <w:r w:rsidRPr="002A73F0">
        <w:rPr>
          <w:rFonts w:ascii="GHEA Mariam" w:hAnsi="GHEA Mariam" w:cs="Arial"/>
          <w:sz w:val="24"/>
          <w:szCs w:val="24"/>
          <w:lang w:val="hy-AM"/>
        </w:rPr>
        <w:t>հօգուտ</w:t>
      </w:r>
      <w:r w:rsidRPr="002A73F0">
        <w:rPr>
          <w:rFonts w:ascii="GHEA Mariam" w:hAnsi="GHEA Mariam"/>
          <w:sz w:val="24"/>
          <w:szCs w:val="24"/>
          <w:lang w:val="hy-AM"/>
        </w:rPr>
        <w:t xml:space="preserve"> </w:t>
      </w:r>
      <w:r w:rsidRPr="002A73F0">
        <w:rPr>
          <w:rFonts w:ascii="GHEA Mariam" w:hAnsi="GHEA Mariam" w:cs="Arial"/>
          <w:sz w:val="24"/>
          <w:szCs w:val="24"/>
          <w:lang w:val="hy-AM"/>
        </w:rPr>
        <w:t>պետության</w:t>
      </w:r>
      <w:r w:rsidRPr="002A73F0">
        <w:rPr>
          <w:rFonts w:ascii="GHEA Mariam" w:hAnsi="GHEA Mariam" w:cs="Arial Armenian"/>
          <w:sz w:val="24"/>
          <w:szCs w:val="24"/>
          <w:lang w:val="hy-AM"/>
        </w:rPr>
        <w:t>»</w:t>
      </w:r>
      <w:r w:rsidRPr="002A73F0">
        <w:rPr>
          <w:rFonts w:ascii="GHEA Mariam" w:hAnsi="GHEA Mariam"/>
          <w:sz w:val="24"/>
          <w:szCs w:val="24"/>
          <w:lang w:val="hy-AM"/>
        </w:rPr>
        <w:t xml:space="preserve"> </w:t>
      </w:r>
      <w:r w:rsidRPr="002A73F0">
        <w:rPr>
          <w:rFonts w:ascii="GHEA Mariam" w:hAnsi="GHEA Mariam" w:cs="Arial"/>
          <w:sz w:val="24"/>
          <w:szCs w:val="24"/>
          <w:lang w:val="hy-AM"/>
        </w:rPr>
        <w:t>մաքսային</w:t>
      </w:r>
      <w:r w:rsidRPr="002A73F0">
        <w:rPr>
          <w:rFonts w:ascii="GHEA Mariam" w:hAnsi="GHEA Mariam"/>
          <w:sz w:val="24"/>
          <w:szCs w:val="24"/>
          <w:lang w:val="hy-AM"/>
        </w:rPr>
        <w:t xml:space="preserve"> </w:t>
      </w:r>
      <w:r w:rsidRPr="002A73F0">
        <w:rPr>
          <w:rFonts w:ascii="GHEA Mariam" w:hAnsi="GHEA Mariam" w:cs="Arial"/>
          <w:sz w:val="24"/>
          <w:szCs w:val="24"/>
          <w:lang w:val="hy-AM"/>
        </w:rPr>
        <w:t>ընթացակարգով</w:t>
      </w:r>
      <w:r w:rsidRPr="002A73F0">
        <w:rPr>
          <w:rFonts w:ascii="GHEA Mariam" w:hAnsi="GHEA Mariam"/>
          <w:sz w:val="24"/>
          <w:szCs w:val="24"/>
          <w:lang w:val="hy-AM"/>
        </w:rPr>
        <w:t xml:space="preserve">, 05100011/070422/0012454 </w:t>
      </w:r>
      <w:r w:rsidRPr="002A73F0">
        <w:rPr>
          <w:rFonts w:ascii="GHEA Mariam" w:hAnsi="GHEA Mariam" w:cs="Arial"/>
          <w:sz w:val="24"/>
          <w:szCs w:val="24"/>
          <w:lang w:val="af-ZA"/>
        </w:rPr>
        <w:t>ապրանքների</w:t>
      </w:r>
      <w:r w:rsidRPr="002A73F0">
        <w:rPr>
          <w:rFonts w:ascii="GHEA Mariam" w:hAnsi="GHEA Mariam"/>
          <w:sz w:val="24"/>
          <w:szCs w:val="24"/>
          <w:lang w:val="hy-AM"/>
        </w:rPr>
        <w:t xml:space="preserve"> </w:t>
      </w:r>
      <w:r w:rsidRPr="002A73F0">
        <w:rPr>
          <w:rFonts w:ascii="GHEA Mariam" w:hAnsi="GHEA Mariam" w:cs="Arial"/>
          <w:sz w:val="24"/>
          <w:szCs w:val="24"/>
          <w:lang w:val="hy-AM"/>
        </w:rPr>
        <w:t>հայտարարագրով</w:t>
      </w:r>
      <w:r w:rsidRPr="002A73F0">
        <w:rPr>
          <w:rFonts w:ascii="GHEA Mariam" w:hAnsi="GHEA Mariam"/>
          <w:sz w:val="24"/>
          <w:szCs w:val="24"/>
          <w:lang w:val="hy-AM"/>
        </w:rPr>
        <w:t xml:space="preserve"> </w:t>
      </w:r>
      <w:r w:rsidRPr="002A73F0">
        <w:rPr>
          <w:rFonts w:ascii="GHEA Mariam" w:hAnsi="GHEA Mariam" w:cs="Arial"/>
          <w:sz w:val="24"/>
          <w:szCs w:val="24"/>
          <w:lang w:val="hy-AM"/>
        </w:rPr>
        <w:t>հօգուտ</w:t>
      </w:r>
      <w:r w:rsidRPr="002A73F0">
        <w:rPr>
          <w:rFonts w:ascii="GHEA Mariam" w:hAnsi="GHEA Mariam"/>
          <w:sz w:val="24"/>
          <w:szCs w:val="24"/>
          <w:lang w:val="hy-AM"/>
        </w:rPr>
        <w:t xml:space="preserve"> </w:t>
      </w:r>
      <w:r w:rsidRPr="002A73F0">
        <w:rPr>
          <w:rFonts w:ascii="GHEA Mariam" w:hAnsi="GHEA Mariam" w:cs="Arial"/>
          <w:sz w:val="24"/>
          <w:szCs w:val="24"/>
          <w:lang w:val="hy-AM"/>
        </w:rPr>
        <w:t>պետության</w:t>
      </w:r>
      <w:r w:rsidRPr="002A73F0">
        <w:rPr>
          <w:rFonts w:ascii="GHEA Mariam" w:hAnsi="GHEA Mariam"/>
          <w:sz w:val="24"/>
          <w:szCs w:val="24"/>
          <w:lang w:val="hy-AM"/>
        </w:rPr>
        <w:t xml:space="preserve"> </w:t>
      </w:r>
      <w:r w:rsidRPr="002A73F0">
        <w:rPr>
          <w:rFonts w:ascii="GHEA Mariam" w:hAnsi="GHEA Mariam" w:cs="Arial"/>
          <w:sz w:val="24"/>
          <w:szCs w:val="24"/>
          <w:lang w:val="hy-AM"/>
        </w:rPr>
        <w:t>հրաժարված</w:t>
      </w:r>
      <w:r w:rsidRPr="002A73F0">
        <w:rPr>
          <w:rFonts w:ascii="GHEA Mariam" w:hAnsi="GHEA Mariam"/>
          <w:sz w:val="24"/>
          <w:szCs w:val="24"/>
          <w:lang w:val="hy-AM"/>
        </w:rPr>
        <w:t xml:space="preserve"> </w:t>
      </w:r>
      <w:r w:rsidRPr="002A73F0">
        <w:rPr>
          <w:rFonts w:ascii="GHEA Mariam" w:hAnsi="GHEA Mariam" w:cs="Arial"/>
          <w:sz w:val="24"/>
          <w:szCs w:val="24"/>
          <w:lang w:val="hy-AM"/>
        </w:rPr>
        <w:t>գույքը</w:t>
      </w:r>
      <w:r w:rsidRPr="002A73F0">
        <w:rPr>
          <w:rFonts w:ascii="GHEA Mariam" w:hAnsi="GHEA Mariam"/>
          <w:sz w:val="24"/>
          <w:szCs w:val="24"/>
          <w:lang w:val="hy-AM"/>
        </w:rPr>
        <w:t xml:space="preserve"> (</w:t>
      </w:r>
      <w:r w:rsidRPr="002A73F0">
        <w:rPr>
          <w:rFonts w:ascii="GHEA Mariam" w:hAnsi="GHEA Mariam" w:cs="Arial"/>
          <w:sz w:val="24"/>
          <w:szCs w:val="24"/>
          <w:lang w:val="hy-AM"/>
        </w:rPr>
        <w:t>այսուհետ՝</w:t>
      </w:r>
      <w:r w:rsidRPr="002A73F0">
        <w:rPr>
          <w:rFonts w:ascii="GHEA Mariam" w:hAnsi="GHEA Mariam"/>
          <w:sz w:val="24"/>
          <w:szCs w:val="24"/>
          <w:lang w:val="hy-AM"/>
        </w:rPr>
        <w:t xml:space="preserve"> </w:t>
      </w:r>
      <w:r w:rsidR="002A73F0" w:rsidRPr="002A73F0">
        <w:rPr>
          <w:rFonts w:ascii="GHEA Mariam" w:hAnsi="GHEA Mariam" w:cs="Arial"/>
          <w:sz w:val="24"/>
          <w:szCs w:val="24"/>
          <w:lang w:val="hy-AM"/>
        </w:rPr>
        <w:t>գ</w:t>
      </w:r>
      <w:r w:rsidRPr="002A73F0">
        <w:rPr>
          <w:rFonts w:ascii="GHEA Mariam" w:hAnsi="GHEA Mariam" w:cs="Arial"/>
          <w:sz w:val="24"/>
          <w:szCs w:val="24"/>
          <w:lang w:val="hy-AM"/>
        </w:rPr>
        <w:t>ույք</w:t>
      </w:r>
      <w:r w:rsidRPr="002A73F0">
        <w:rPr>
          <w:rFonts w:ascii="GHEA Mariam" w:hAnsi="GHEA Mariam"/>
          <w:sz w:val="24"/>
          <w:szCs w:val="24"/>
          <w:lang w:val="hy-AM"/>
        </w:rPr>
        <w:t xml:space="preserve">)` </w:t>
      </w:r>
      <w:r w:rsidRPr="002A73F0">
        <w:rPr>
          <w:rFonts w:ascii="GHEA Mariam" w:hAnsi="GHEA Mariam" w:cs="Arial"/>
          <w:sz w:val="24"/>
          <w:szCs w:val="24"/>
          <w:lang w:val="hy-AM"/>
        </w:rPr>
        <w:t>համաձայն</w:t>
      </w:r>
      <w:r w:rsidRPr="002A73F0">
        <w:rPr>
          <w:rFonts w:ascii="GHEA Mariam" w:hAnsi="GHEA Mariam"/>
          <w:sz w:val="24"/>
          <w:szCs w:val="24"/>
          <w:lang w:val="hy-AM"/>
        </w:rPr>
        <w:t xml:space="preserve"> </w:t>
      </w:r>
      <w:r w:rsidRPr="002A73F0">
        <w:rPr>
          <w:rFonts w:ascii="GHEA Mariam" w:hAnsi="GHEA Mariam" w:cs="Arial"/>
          <w:sz w:val="24"/>
          <w:szCs w:val="24"/>
          <w:lang w:val="hy-AM"/>
        </w:rPr>
        <w:t>հավելվածի</w:t>
      </w:r>
      <w:r w:rsidRPr="002A73F0">
        <w:rPr>
          <w:rFonts w:ascii="GHEA Mariam" w:hAnsi="GHEA Mariam"/>
          <w:sz w:val="24"/>
          <w:szCs w:val="24"/>
          <w:lang w:val="hy-AM"/>
        </w:rPr>
        <w:t xml:space="preserve">, </w:t>
      </w:r>
      <w:r w:rsidRPr="002A73F0">
        <w:rPr>
          <w:rFonts w:ascii="GHEA Mariam" w:hAnsi="GHEA Mariam" w:cs="Arial"/>
          <w:sz w:val="24"/>
          <w:szCs w:val="24"/>
          <w:lang w:val="hy-AM"/>
        </w:rPr>
        <w:t>անհատույց</w:t>
      </w:r>
      <w:r w:rsidRPr="002A73F0">
        <w:rPr>
          <w:rFonts w:ascii="GHEA Mariam" w:hAnsi="GHEA Mariam"/>
          <w:sz w:val="24"/>
          <w:szCs w:val="24"/>
          <w:lang w:val="hy-AM"/>
        </w:rPr>
        <w:t xml:space="preserve"> </w:t>
      </w:r>
      <w:r w:rsidRPr="002A73F0">
        <w:rPr>
          <w:rFonts w:ascii="GHEA Mariam" w:hAnsi="GHEA Mariam" w:cs="Arial"/>
          <w:sz w:val="24"/>
          <w:szCs w:val="24"/>
          <w:lang w:val="hy-AM"/>
        </w:rPr>
        <w:t>փոխանցել</w:t>
      </w:r>
      <w:r w:rsidRPr="002A73F0">
        <w:rPr>
          <w:rFonts w:ascii="GHEA Mariam" w:hAnsi="GHEA Mariam"/>
          <w:sz w:val="24"/>
          <w:szCs w:val="24"/>
          <w:lang w:val="hy-AM"/>
        </w:rPr>
        <w:t xml:space="preserve"> </w:t>
      </w:r>
      <w:r w:rsidRPr="002A73F0">
        <w:rPr>
          <w:rFonts w:ascii="GHEA Mariam" w:hAnsi="GHEA Mariam" w:cs="Arial"/>
          <w:sz w:val="24"/>
          <w:szCs w:val="24"/>
          <w:lang w:val="hy-AM"/>
        </w:rPr>
        <w:t>Հայաստանի</w:t>
      </w:r>
      <w:r w:rsidRPr="002A73F0">
        <w:rPr>
          <w:rFonts w:ascii="GHEA Mariam" w:hAnsi="GHEA Mariam"/>
          <w:sz w:val="24"/>
          <w:szCs w:val="24"/>
          <w:lang w:val="hy-AM"/>
        </w:rPr>
        <w:t xml:space="preserve"> </w:t>
      </w:r>
      <w:r w:rsidRPr="002A73F0">
        <w:rPr>
          <w:rFonts w:ascii="GHEA Mariam" w:hAnsi="GHEA Mariam" w:cs="Arial"/>
          <w:sz w:val="24"/>
          <w:szCs w:val="24"/>
          <w:lang w:val="hy-AM"/>
        </w:rPr>
        <w:t>Հանրապետության</w:t>
      </w:r>
      <w:r w:rsidRPr="002A73F0">
        <w:rPr>
          <w:rFonts w:ascii="GHEA Mariam" w:hAnsi="GHEA Mariam"/>
          <w:sz w:val="24"/>
          <w:szCs w:val="24"/>
          <w:lang w:val="hy-AM"/>
        </w:rPr>
        <w:t xml:space="preserve"> </w:t>
      </w:r>
      <w:r w:rsidRPr="002A73F0">
        <w:rPr>
          <w:rFonts w:ascii="GHEA Mariam" w:hAnsi="GHEA Mariam" w:cs="Arial"/>
          <w:sz w:val="24"/>
          <w:szCs w:val="24"/>
          <w:lang w:val="hy-AM"/>
        </w:rPr>
        <w:t>արտակարգ</w:t>
      </w:r>
      <w:r w:rsidRPr="002A73F0">
        <w:rPr>
          <w:rFonts w:ascii="GHEA Mariam" w:hAnsi="GHEA Mariam"/>
          <w:sz w:val="24"/>
          <w:szCs w:val="24"/>
          <w:lang w:val="hy-AM"/>
        </w:rPr>
        <w:t xml:space="preserve"> </w:t>
      </w:r>
      <w:r w:rsidRPr="002A73F0">
        <w:rPr>
          <w:rFonts w:ascii="GHEA Mariam" w:hAnsi="GHEA Mariam" w:cs="Arial"/>
          <w:sz w:val="24"/>
          <w:szCs w:val="24"/>
          <w:lang w:val="hy-AM"/>
        </w:rPr>
        <w:t>իրավիճակների</w:t>
      </w:r>
      <w:r w:rsidRPr="002A73F0">
        <w:rPr>
          <w:rFonts w:ascii="GHEA Mariam" w:hAnsi="GHEA Mariam"/>
          <w:sz w:val="24"/>
          <w:szCs w:val="24"/>
          <w:lang w:val="hy-AM"/>
        </w:rPr>
        <w:t xml:space="preserve"> </w:t>
      </w:r>
      <w:r w:rsidRPr="002A73F0">
        <w:rPr>
          <w:rFonts w:ascii="GHEA Mariam" w:hAnsi="GHEA Mariam" w:cs="Arial"/>
          <w:sz w:val="24"/>
          <w:szCs w:val="24"/>
          <w:lang w:val="hy-AM"/>
        </w:rPr>
        <w:t>նախարարությանը</w:t>
      </w:r>
      <w:r w:rsidRPr="002A73F0">
        <w:rPr>
          <w:rFonts w:ascii="GHEA Mariam" w:hAnsi="GHEA Mariam"/>
          <w:sz w:val="24"/>
          <w:szCs w:val="24"/>
          <w:lang w:val="hy-AM"/>
        </w:rPr>
        <w:t xml:space="preserve">: </w:t>
      </w:r>
    </w:p>
    <w:p w:rsidR="000E5EB2" w:rsidRPr="002A73F0" w:rsidRDefault="000E5EB2" w:rsidP="002A73F0">
      <w:pPr>
        <w:pStyle w:val="norm"/>
        <w:spacing w:line="360" w:lineRule="auto"/>
        <w:rPr>
          <w:rFonts w:ascii="GHEA Mariam" w:hAnsi="GHEA Mariam"/>
          <w:sz w:val="24"/>
          <w:szCs w:val="24"/>
          <w:lang w:val="hy-AM"/>
        </w:rPr>
      </w:pPr>
      <w:r w:rsidRPr="002A73F0">
        <w:rPr>
          <w:rFonts w:ascii="GHEA Mariam" w:hAnsi="GHEA Mariam"/>
          <w:sz w:val="24"/>
          <w:szCs w:val="24"/>
          <w:lang w:val="hy-AM"/>
        </w:rPr>
        <w:t>2.</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Սույն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որոշման</w:t>
      </w:r>
      <w:r w:rsidRPr="002A73F0">
        <w:rPr>
          <w:rFonts w:ascii="GHEA Mariam" w:hAnsi="GHEA Mariam"/>
          <w:sz w:val="24"/>
          <w:szCs w:val="24"/>
          <w:shd w:val="clear" w:color="auto" w:fill="FFFFFF"/>
          <w:lang w:val="hy-AM"/>
        </w:rPr>
        <w:t xml:space="preserve"> 1-</w:t>
      </w:r>
      <w:r w:rsidRPr="002A73F0">
        <w:rPr>
          <w:rFonts w:ascii="GHEA Mariam" w:hAnsi="GHEA Mariam" w:cs="Arial"/>
          <w:sz w:val="24"/>
          <w:szCs w:val="24"/>
          <w:shd w:val="clear" w:color="auto" w:fill="FFFFFF"/>
          <w:lang w:val="hy-AM"/>
        </w:rPr>
        <w:t>ին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կետում</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նշված</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գույքն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ամրացնել</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Հայաստանի</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Հանրա</w:t>
      </w:r>
      <w:r w:rsidR="002A73F0" w:rsidRPr="002A73F0">
        <w:rPr>
          <w:rFonts w:ascii="GHEA Mariam" w:hAnsi="GHEA Mariam" w:cs="Arial"/>
          <w:sz w:val="24"/>
          <w:szCs w:val="24"/>
          <w:shd w:val="clear" w:color="auto" w:fill="FFFFFF"/>
          <w:lang w:val="hy-AM"/>
        </w:rPr>
        <w:softHyphen/>
      </w:r>
      <w:r w:rsidRPr="002A73F0">
        <w:rPr>
          <w:rFonts w:ascii="GHEA Mariam" w:hAnsi="GHEA Mariam" w:cs="Arial"/>
          <w:sz w:val="24"/>
          <w:szCs w:val="24"/>
          <w:shd w:val="clear" w:color="auto" w:fill="FFFFFF"/>
          <w:lang w:val="hy-AM"/>
        </w:rPr>
        <w:t>պետության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արտակարգ</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իրավիճակների</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նախարարությանը</w:t>
      </w:r>
      <w:r w:rsidRPr="002A73F0">
        <w:rPr>
          <w:rFonts w:ascii="GHEA Mariam" w:hAnsi="GHEA Mariam"/>
          <w:sz w:val="24"/>
          <w:szCs w:val="24"/>
          <w:shd w:val="clear" w:color="auto" w:fill="FFFFFF"/>
          <w:lang w:val="hy-AM"/>
        </w:rPr>
        <w:t>:</w:t>
      </w:r>
    </w:p>
    <w:p w:rsidR="000E5EB2" w:rsidRPr="002A73F0" w:rsidRDefault="000E5EB2" w:rsidP="002A73F0">
      <w:pPr>
        <w:pStyle w:val="norm"/>
        <w:spacing w:line="360" w:lineRule="auto"/>
        <w:rPr>
          <w:rFonts w:ascii="GHEA Mariam" w:hAnsi="GHEA Mariam"/>
          <w:sz w:val="24"/>
          <w:szCs w:val="24"/>
          <w:lang w:val="hy-AM"/>
        </w:rPr>
      </w:pPr>
      <w:r w:rsidRPr="002A73F0">
        <w:rPr>
          <w:rFonts w:ascii="GHEA Mariam" w:hAnsi="GHEA Mariam"/>
          <w:spacing w:val="-6"/>
          <w:sz w:val="24"/>
          <w:szCs w:val="24"/>
          <w:lang w:val="hy-AM"/>
        </w:rPr>
        <w:t xml:space="preserve">3. </w:t>
      </w:r>
      <w:r w:rsidRPr="002A73F0">
        <w:rPr>
          <w:rFonts w:ascii="GHEA Mariam" w:hAnsi="GHEA Mariam" w:cs="Arial"/>
          <w:spacing w:val="-6"/>
          <w:sz w:val="24"/>
          <w:szCs w:val="24"/>
          <w:lang w:val="hy-AM"/>
        </w:rPr>
        <w:t>Հայաստանի</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Հանրապետության</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արտակարգ</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իրավիճակների</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նախարարին</w:t>
      </w:r>
      <w:r w:rsidRPr="002A73F0">
        <w:rPr>
          <w:rFonts w:ascii="GHEA Mariam" w:hAnsi="GHEA Mariam" w:cs="Arial"/>
          <w:sz w:val="24"/>
          <w:szCs w:val="24"/>
          <w:lang w:val="hy-AM"/>
        </w:rPr>
        <w:t>՝</w:t>
      </w:r>
      <w:r w:rsidRPr="002A73F0">
        <w:rPr>
          <w:rFonts w:ascii="GHEA Mariam" w:hAnsi="GHEA Mariam"/>
          <w:sz w:val="24"/>
          <w:szCs w:val="24"/>
          <w:lang w:val="hy-AM"/>
        </w:rPr>
        <w:t xml:space="preserve"> </w:t>
      </w:r>
      <w:r w:rsidRPr="002A73F0">
        <w:rPr>
          <w:rFonts w:ascii="GHEA Mariam" w:hAnsi="GHEA Mariam" w:cs="Arial"/>
          <w:sz w:val="24"/>
          <w:szCs w:val="24"/>
          <w:lang w:val="hy-AM"/>
        </w:rPr>
        <w:t>սույն</w:t>
      </w:r>
      <w:r w:rsidRPr="002A73F0">
        <w:rPr>
          <w:rFonts w:ascii="GHEA Mariam" w:hAnsi="GHEA Mariam"/>
          <w:sz w:val="24"/>
          <w:szCs w:val="24"/>
          <w:lang w:val="hy-AM"/>
        </w:rPr>
        <w:t xml:space="preserve"> </w:t>
      </w:r>
      <w:r w:rsidRPr="002A73F0">
        <w:rPr>
          <w:rFonts w:ascii="GHEA Mariam" w:hAnsi="GHEA Mariam" w:cs="Arial"/>
          <w:sz w:val="24"/>
          <w:szCs w:val="24"/>
          <w:lang w:val="hy-AM"/>
        </w:rPr>
        <w:t>որոշումն</w:t>
      </w:r>
      <w:r w:rsidRPr="002A73F0">
        <w:rPr>
          <w:rFonts w:ascii="GHEA Mariam" w:hAnsi="GHEA Mariam"/>
          <w:sz w:val="24"/>
          <w:szCs w:val="24"/>
          <w:lang w:val="hy-AM"/>
        </w:rPr>
        <w:t xml:space="preserve"> </w:t>
      </w:r>
      <w:r w:rsidRPr="002A73F0">
        <w:rPr>
          <w:rFonts w:ascii="GHEA Mariam" w:hAnsi="GHEA Mariam" w:cs="Arial"/>
          <w:sz w:val="24"/>
          <w:szCs w:val="24"/>
          <w:lang w:val="hy-AM"/>
        </w:rPr>
        <w:t>ուժի</w:t>
      </w:r>
      <w:r w:rsidRPr="002A73F0">
        <w:rPr>
          <w:rFonts w:ascii="GHEA Mariam" w:hAnsi="GHEA Mariam"/>
          <w:sz w:val="24"/>
          <w:szCs w:val="24"/>
          <w:lang w:val="hy-AM"/>
        </w:rPr>
        <w:t xml:space="preserve"> </w:t>
      </w:r>
      <w:r w:rsidRPr="002A73F0">
        <w:rPr>
          <w:rFonts w:ascii="GHEA Mariam" w:hAnsi="GHEA Mariam" w:cs="Arial"/>
          <w:sz w:val="24"/>
          <w:szCs w:val="24"/>
          <w:lang w:val="hy-AM"/>
        </w:rPr>
        <w:t>մեջ</w:t>
      </w:r>
      <w:r w:rsidRPr="002A73F0">
        <w:rPr>
          <w:rFonts w:ascii="GHEA Mariam" w:hAnsi="GHEA Mariam"/>
          <w:sz w:val="24"/>
          <w:szCs w:val="24"/>
          <w:lang w:val="hy-AM"/>
        </w:rPr>
        <w:t xml:space="preserve"> </w:t>
      </w:r>
      <w:r w:rsidRPr="002A73F0">
        <w:rPr>
          <w:rFonts w:ascii="GHEA Mariam" w:hAnsi="GHEA Mariam" w:cs="Arial"/>
          <w:sz w:val="24"/>
          <w:szCs w:val="24"/>
          <w:lang w:val="hy-AM"/>
        </w:rPr>
        <w:t>մտնելուց</w:t>
      </w:r>
      <w:r w:rsidRPr="002A73F0">
        <w:rPr>
          <w:rFonts w:ascii="GHEA Mariam" w:hAnsi="GHEA Mariam"/>
          <w:sz w:val="24"/>
          <w:szCs w:val="24"/>
          <w:lang w:val="hy-AM"/>
        </w:rPr>
        <w:t xml:space="preserve"> </w:t>
      </w:r>
      <w:r w:rsidRPr="002A73F0">
        <w:rPr>
          <w:rFonts w:ascii="GHEA Mariam" w:hAnsi="GHEA Mariam" w:cs="Arial"/>
          <w:sz w:val="24"/>
          <w:szCs w:val="24"/>
          <w:lang w:val="hy-AM"/>
        </w:rPr>
        <w:t>հետո</w:t>
      </w:r>
      <w:r w:rsidRPr="002A73F0">
        <w:rPr>
          <w:rFonts w:ascii="GHEA Mariam" w:hAnsi="GHEA Mariam"/>
          <w:sz w:val="24"/>
          <w:szCs w:val="24"/>
          <w:lang w:val="hy-AM"/>
        </w:rPr>
        <w:t xml:space="preserve"> 5-</w:t>
      </w:r>
      <w:r w:rsidRPr="002A73F0">
        <w:rPr>
          <w:rFonts w:ascii="GHEA Mariam" w:hAnsi="GHEA Mariam" w:cs="Arial"/>
          <w:sz w:val="24"/>
          <w:szCs w:val="24"/>
          <w:lang w:val="hy-AM"/>
        </w:rPr>
        <w:t>օրյա</w:t>
      </w:r>
      <w:r w:rsidRPr="002A73F0">
        <w:rPr>
          <w:rFonts w:ascii="GHEA Mariam" w:hAnsi="GHEA Mariam"/>
          <w:sz w:val="24"/>
          <w:szCs w:val="24"/>
          <w:lang w:val="hy-AM"/>
        </w:rPr>
        <w:t xml:space="preserve"> </w:t>
      </w:r>
      <w:r w:rsidRPr="002A73F0">
        <w:rPr>
          <w:rFonts w:ascii="GHEA Mariam" w:hAnsi="GHEA Mariam" w:cs="Arial"/>
          <w:sz w:val="24"/>
          <w:szCs w:val="24"/>
          <w:lang w:val="hy-AM"/>
        </w:rPr>
        <w:t>ժամկետում</w:t>
      </w:r>
      <w:r w:rsidRPr="002A73F0">
        <w:rPr>
          <w:rFonts w:ascii="GHEA Mariam" w:hAnsi="GHEA Mariam"/>
          <w:sz w:val="24"/>
          <w:szCs w:val="24"/>
          <w:lang w:val="hy-AM"/>
        </w:rPr>
        <w:t xml:space="preserve"> </w:t>
      </w:r>
      <w:r w:rsidRPr="002A73F0">
        <w:rPr>
          <w:rFonts w:ascii="GHEA Mariam" w:hAnsi="GHEA Mariam" w:cs="Arial"/>
          <w:sz w:val="24"/>
          <w:szCs w:val="24"/>
          <w:lang w:val="hy-AM"/>
        </w:rPr>
        <w:t>դիմել</w:t>
      </w:r>
      <w:r w:rsidRPr="002A73F0">
        <w:rPr>
          <w:rFonts w:ascii="GHEA Mariam" w:hAnsi="GHEA Mariam"/>
          <w:sz w:val="24"/>
          <w:szCs w:val="24"/>
          <w:lang w:val="hy-AM"/>
        </w:rPr>
        <w:t xml:space="preserve"> </w:t>
      </w:r>
      <w:r w:rsidRPr="002A73F0">
        <w:rPr>
          <w:rFonts w:ascii="GHEA Mariam" w:hAnsi="GHEA Mariam" w:cs="Arial"/>
          <w:sz w:val="24"/>
          <w:szCs w:val="24"/>
          <w:shd w:val="clear" w:color="auto" w:fill="FFFFFF"/>
          <w:lang w:val="hy-AM"/>
        </w:rPr>
        <w:t>Հայաստանի</w:t>
      </w:r>
      <w:r w:rsidRPr="002A73F0">
        <w:rPr>
          <w:rFonts w:ascii="GHEA Mariam" w:hAnsi="GHEA Mariam"/>
          <w:sz w:val="24"/>
          <w:szCs w:val="24"/>
          <w:shd w:val="clear" w:color="auto" w:fill="FFFFFF"/>
          <w:lang w:val="hy-AM"/>
        </w:rPr>
        <w:t xml:space="preserve"> </w:t>
      </w:r>
      <w:r w:rsidRPr="002A73F0">
        <w:rPr>
          <w:rFonts w:ascii="GHEA Mariam" w:hAnsi="GHEA Mariam" w:cs="Arial"/>
          <w:spacing w:val="-6"/>
          <w:sz w:val="24"/>
          <w:szCs w:val="24"/>
          <w:shd w:val="clear" w:color="auto" w:fill="FFFFFF"/>
          <w:lang w:val="hy-AM"/>
        </w:rPr>
        <w:t>Հանրապետության</w:t>
      </w:r>
      <w:r w:rsidRPr="002A73F0">
        <w:rPr>
          <w:rFonts w:ascii="GHEA Mariam" w:hAnsi="GHEA Mariam"/>
          <w:spacing w:val="-6"/>
          <w:sz w:val="24"/>
          <w:szCs w:val="24"/>
          <w:shd w:val="clear" w:color="auto" w:fill="FFFFFF"/>
          <w:lang w:val="hy-AM"/>
        </w:rPr>
        <w:t xml:space="preserve"> </w:t>
      </w:r>
      <w:r w:rsidRPr="002A73F0">
        <w:rPr>
          <w:rFonts w:ascii="GHEA Mariam" w:hAnsi="GHEA Mariam" w:cs="Arial"/>
          <w:spacing w:val="-6"/>
          <w:sz w:val="24"/>
          <w:szCs w:val="24"/>
          <w:shd w:val="clear" w:color="auto" w:fill="FFFFFF"/>
          <w:lang w:val="hy-AM"/>
        </w:rPr>
        <w:t>պետական</w:t>
      </w:r>
      <w:r w:rsidRPr="002A73F0">
        <w:rPr>
          <w:rFonts w:ascii="GHEA Mariam" w:hAnsi="GHEA Mariam"/>
          <w:spacing w:val="-6"/>
          <w:sz w:val="24"/>
          <w:szCs w:val="24"/>
          <w:shd w:val="clear" w:color="auto" w:fill="FFFFFF"/>
          <w:lang w:val="hy-AM"/>
        </w:rPr>
        <w:t xml:space="preserve"> </w:t>
      </w:r>
      <w:r w:rsidRPr="002A73F0">
        <w:rPr>
          <w:rFonts w:ascii="GHEA Mariam" w:hAnsi="GHEA Mariam" w:cs="Arial"/>
          <w:spacing w:val="-6"/>
          <w:sz w:val="24"/>
          <w:szCs w:val="24"/>
          <w:shd w:val="clear" w:color="auto" w:fill="FFFFFF"/>
          <w:lang w:val="hy-AM"/>
        </w:rPr>
        <w:t>եկամուտների</w:t>
      </w:r>
      <w:r w:rsidRPr="002A73F0">
        <w:rPr>
          <w:rFonts w:ascii="GHEA Mariam" w:hAnsi="GHEA Mariam"/>
          <w:spacing w:val="-6"/>
          <w:sz w:val="24"/>
          <w:szCs w:val="24"/>
          <w:shd w:val="clear" w:color="auto" w:fill="FFFFFF"/>
          <w:lang w:val="hy-AM"/>
        </w:rPr>
        <w:t xml:space="preserve"> </w:t>
      </w:r>
      <w:r w:rsidRPr="002A73F0">
        <w:rPr>
          <w:rFonts w:ascii="GHEA Mariam" w:hAnsi="GHEA Mariam" w:cs="Arial"/>
          <w:spacing w:val="-6"/>
          <w:sz w:val="24"/>
          <w:szCs w:val="24"/>
          <w:shd w:val="clear" w:color="auto" w:fill="FFFFFF"/>
          <w:lang w:val="hy-AM"/>
        </w:rPr>
        <w:t>կոմիտե՝</w:t>
      </w:r>
      <w:r w:rsidRPr="002A73F0">
        <w:rPr>
          <w:rFonts w:ascii="GHEA Mariam" w:hAnsi="GHEA Mariam"/>
          <w:spacing w:val="-6"/>
          <w:sz w:val="24"/>
          <w:szCs w:val="24"/>
          <w:shd w:val="clear" w:color="auto" w:fill="FFFFFF"/>
          <w:lang w:val="hy-AM"/>
        </w:rPr>
        <w:t xml:space="preserve"> </w:t>
      </w:r>
      <w:r w:rsidR="002A73F0" w:rsidRPr="002A73F0">
        <w:rPr>
          <w:rFonts w:ascii="GHEA Mariam" w:hAnsi="GHEA Mariam" w:cs="Arial"/>
          <w:spacing w:val="-6"/>
          <w:sz w:val="24"/>
          <w:szCs w:val="24"/>
          <w:shd w:val="clear" w:color="auto" w:fill="FFFFFF"/>
          <w:lang w:val="hy-AM"/>
        </w:rPr>
        <w:t>գ</w:t>
      </w:r>
      <w:r w:rsidRPr="002A73F0">
        <w:rPr>
          <w:rFonts w:ascii="GHEA Mariam" w:hAnsi="GHEA Mariam" w:cs="Arial"/>
          <w:spacing w:val="-6"/>
          <w:sz w:val="24"/>
          <w:szCs w:val="24"/>
          <w:shd w:val="clear" w:color="auto" w:fill="FFFFFF"/>
          <w:lang w:val="hy-AM"/>
        </w:rPr>
        <w:t>ույքի</w:t>
      </w:r>
      <w:r w:rsidRPr="002A73F0">
        <w:rPr>
          <w:rFonts w:ascii="GHEA Mariam" w:hAnsi="GHEA Mariam"/>
          <w:spacing w:val="-6"/>
          <w:sz w:val="24"/>
          <w:szCs w:val="24"/>
          <w:shd w:val="clear" w:color="auto" w:fill="FFFFFF"/>
          <w:lang w:val="hy-AM"/>
        </w:rPr>
        <w:t xml:space="preserve"> </w:t>
      </w:r>
      <w:r w:rsidRPr="002A73F0">
        <w:rPr>
          <w:rFonts w:ascii="GHEA Mariam" w:hAnsi="GHEA Mariam" w:cs="Arial"/>
          <w:spacing w:val="-6"/>
          <w:sz w:val="24"/>
          <w:szCs w:val="24"/>
          <w:shd w:val="clear" w:color="auto" w:fill="FFFFFF"/>
          <w:lang w:val="hy-AM"/>
        </w:rPr>
        <w:t>անհատույց</w:t>
      </w:r>
      <w:r w:rsidRPr="002A73F0">
        <w:rPr>
          <w:rFonts w:ascii="GHEA Mariam" w:hAnsi="GHEA Mariam"/>
          <w:spacing w:val="-6"/>
          <w:sz w:val="24"/>
          <w:szCs w:val="24"/>
          <w:shd w:val="clear" w:color="auto" w:fill="FFFFFF"/>
          <w:lang w:val="hy-AM"/>
        </w:rPr>
        <w:t xml:space="preserve"> </w:t>
      </w:r>
      <w:r w:rsidRPr="002A73F0">
        <w:rPr>
          <w:rFonts w:ascii="GHEA Mariam" w:hAnsi="GHEA Mariam" w:cs="Arial"/>
          <w:spacing w:val="-6"/>
          <w:sz w:val="24"/>
          <w:szCs w:val="24"/>
          <w:shd w:val="clear" w:color="auto" w:fill="FFFFFF"/>
          <w:lang w:val="hy-AM"/>
        </w:rPr>
        <w:t>փոխանց</w:t>
      </w:r>
      <w:r w:rsidR="002A73F0">
        <w:rPr>
          <w:rFonts w:ascii="GHEA Mariam" w:hAnsi="GHEA Mariam" w:cs="Arial"/>
          <w:spacing w:val="-6"/>
          <w:sz w:val="24"/>
          <w:szCs w:val="24"/>
          <w:shd w:val="clear" w:color="auto" w:fill="FFFFFF"/>
          <w:lang w:val="hy-AM"/>
        </w:rPr>
        <w:softHyphen/>
      </w:r>
      <w:r w:rsidRPr="002A73F0">
        <w:rPr>
          <w:rFonts w:ascii="GHEA Mariam" w:hAnsi="GHEA Mariam" w:cs="Arial"/>
          <w:spacing w:val="-6"/>
          <w:sz w:val="24"/>
          <w:szCs w:val="24"/>
          <w:shd w:val="clear" w:color="auto" w:fill="FFFFFF"/>
          <w:lang w:val="hy-AM"/>
        </w:rPr>
        <w:t>ման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նպատակով</w:t>
      </w:r>
      <w:r w:rsidRPr="002A73F0">
        <w:rPr>
          <w:rFonts w:ascii="GHEA Mariam" w:hAnsi="GHEA Mariam"/>
          <w:sz w:val="24"/>
          <w:szCs w:val="24"/>
          <w:lang w:val="hy-AM"/>
        </w:rPr>
        <w:t>:</w:t>
      </w:r>
    </w:p>
    <w:p w:rsidR="000E5EB2" w:rsidRPr="002A73F0" w:rsidRDefault="000E5EB2" w:rsidP="002A73F0">
      <w:pPr>
        <w:pStyle w:val="norm"/>
        <w:spacing w:line="360" w:lineRule="auto"/>
        <w:rPr>
          <w:rFonts w:ascii="GHEA Mariam" w:hAnsi="GHEA Mariam"/>
          <w:spacing w:val="-6"/>
          <w:sz w:val="24"/>
          <w:szCs w:val="24"/>
          <w:shd w:val="clear" w:color="auto" w:fill="FFFFFF"/>
          <w:lang w:val="hy-AM"/>
        </w:rPr>
      </w:pPr>
      <w:r w:rsidRPr="002A73F0">
        <w:rPr>
          <w:rFonts w:ascii="GHEA Mariam" w:hAnsi="GHEA Mariam"/>
          <w:sz w:val="24"/>
          <w:szCs w:val="24"/>
          <w:lang w:val="hy-AM"/>
        </w:rPr>
        <w:lastRenderedPageBreak/>
        <w:t xml:space="preserve">4. </w:t>
      </w:r>
      <w:r w:rsidRPr="002A73F0">
        <w:rPr>
          <w:rFonts w:ascii="GHEA Mariam" w:hAnsi="GHEA Mariam" w:cs="Arial"/>
          <w:sz w:val="24"/>
          <w:szCs w:val="24"/>
          <w:shd w:val="clear" w:color="auto" w:fill="FFFFFF"/>
          <w:lang w:val="hy-AM"/>
        </w:rPr>
        <w:t>Հայաստանի</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Հանրապետության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պետական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եկամուտների</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կոմիտեի</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նախագահին</w:t>
      </w:r>
      <w:r w:rsidRPr="002A73F0">
        <w:rPr>
          <w:rFonts w:ascii="GHEA Mariam" w:hAnsi="GHEA Mariam" w:cs="Arial"/>
          <w:sz w:val="24"/>
          <w:szCs w:val="24"/>
          <w:lang w:val="hy-AM"/>
        </w:rPr>
        <w:t>՝</w:t>
      </w:r>
      <w:r w:rsidRPr="002A73F0">
        <w:rPr>
          <w:rFonts w:ascii="GHEA Mariam" w:hAnsi="GHEA Mariam"/>
          <w:sz w:val="24"/>
          <w:szCs w:val="24"/>
          <w:lang w:val="hy-AM"/>
        </w:rPr>
        <w:t xml:space="preserve"> </w:t>
      </w:r>
      <w:r w:rsidRPr="002A73F0">
        <w:rPr>
          <w:rFonts w:ascii="GHEA Mariam" w:hAnsi="GHEA Mariam" w:cs="Arial"/>
          <w:sz w:val="24"/>
          <w:szCs w:val="24"/>
          <w:lang w:val="hy-AM"/>
        </w:rPr>
        <w:t>դիմումն</w:t>
      </w:r>
      <w:r w:rsidRPr="002A73F0">
        <w:rPr>
          <w:rFonts w:ascii="GHEA Mariam" w:hAnsi="GHEA Mariam"/>
          <w:sz w:val="24"/>
          <w:szCs w:val="24"/>
          <w:lang w:val="hy-AM"/>
        </w:rPr>
        <w:t xml:space="preserve"> </w:t>
      </w:r>
      <w:r w:rsidRPr="002A73F0">
        <w:rPr>
          <w:rFonts w:ascii="GHEA Mariam" w:hAnsi="GHEA Mariam" w:cs="Arial"/>
          <w:sz w:val="24"/>
          <w:szCs w:val="24"/>
          <w:lang w:val="hy-AM"/>
        </w:rPr>
        <w:t>ստանալուց</w:t>
      </w:r>
      <w:r w:rsidRPr="002A73F0">
        <w:rPr>
          <w:rFonts w:ascii="GHEA Mariam" w:hAnsi="GHEA Mariam"/>
          <w:sz w:val="24"/>
          <w:szCs w:val="24"/>
          <w:lang w:val="hy-AM"/>
        </w:rPr>
        <w:t xml:space="preserve"> </w:t>
      </w:r>
      <w:r w:rsidRPr="002A73F0">
        <w:rPr>
          <w:rFonts w:ascii="GHEA Mariam" w:hAnsi="GHEA Mariam" w:cs="Arial"/>
          <w:sz w:val="24"/>
          <w:szCs w:val="24"/>
          <w:lang w:val="hy-AM"/>
        </w:rPr>
        <w:t>հետո</w:t>
      </w:r>
      <w:r w:rsidRPr="002A73F0">
        <w:rPr>
          <w:rFonts w:ascii="GHEA Mariam" w:hAnsi="GHEA Mariam"/>
          <w:sz w:val="24"/>
          <w:szCs w:val="24"/>
          <w:lang w:val="hy-AM"/>
        </w:rPr>
        <w:t xml:space="preserve"> 5-</w:t>
      </w:r>
      <w:r w:rsidRPr="002A73F0">
        <w:rPr>
          <w:rFonts w:ascii="GHEA Mariam" w:hAnsi="GHEA Mariam" w:cs="Arial"/>
          <w:sz w:val="24"/>
          <w:szCs w:val="24"/>
          <w:lang w:val="hy-AM"/>
        </w:rPr>
        <w:t>օրյա</w:t>
      </w:r>
      <w:r w:rsidRPr="002A73F0">
        <w:rPr>
          <w:rFonts w:ascii="GHEA Mariam" w:hAnsi="GHEA Mariam"/>
          <w:sz w:val="24"/>
          <w:szCs w:val="24"/>
          <w:lang w:val="hy-AM"/>
        </w:rPr>
        <w:t xml:space="preserve"> </w:t>
      </w:r>
      <w:r w:rsidRPr="002A73F0">
        <w:rPr>
          <w:rFonts w:ascii="GHEA Mariam" w:hAnsi="GHEA Mariam" w:cs="Arial"/>
          <w:sz w:val="24"/>
          <w:szCs w:val="24"/>
          <w:lang w:val="hy-AM"/>
        </w:rPr>
        <w:t>ժամկետում</w:t>
      </w:r>
      <w:r w:rsidRPr="002A73F0">
        <w:rPr>
          <w:rFonts w:ascii="GHEA Mariam" w:hAnsi="GHEA Mariam"/>
          <w:sz w:val="24"/>
          <w:szCs w:val="24"/>
          <w:lang w:val="hy-AM"/>
        </w:rPr>
        <w:t xml:space="preserve"> </w:t>
      </w:r>
      <w:r w:rsidRPr="002A73F0">
        <w:rPr>
          <w:rFonts w:ascii="GHEA Mariam" w:hAnsi="GHEA Mariam" w:cs="Arial"/>
          <w:sz w:val="24"/>
          <w:szCs w:val="24"/>
          <w:lang w:val="hy-AM"/>
        </w:rPr>
        <w:t>ապահովել</w:t>
      </w:r>
      <w:r w:rsidRPr="002A73F0">
        <w:rPr>
          <w:rFonts w:ascii="GHEA Mariam" w:hAnsi="GHEA Mariam"/>
          <w:sz w:val="24"/>
          <w:szCs w:val="24"/>
          <w:lang w:val="hy-AM"/>
        </w:rPr>
        <w:t xml:space="preserve"> </w:t>
      </w:r>
      <w:r w:rsidR="002A73F0" w:rsidRPr="002A73F0">
        <w:rPr>
          <w:rFonts w:ascii="GHEA Mariam" w:hAnsi="GHEA Mariam" w:cs="Arial"/>
          <w:sz w:val="24"/>
          <w:szCs w:val="24"/>
          <w:lang w:val="hy-AM"/>
        </w:rPr>
        <w:t>գ</w:t>
      </w:r>
      <w:r w:rsidRPr="002A73F0">
        <w:rPr>
          <w:rFonts w:ascii="GHEA Mariam" w:hAnsi="GHEA Mariam" w:cs="Arial"/>
          <w:sz w:val="24"/>
          <w:szCs w:val="24"/>
          <w:lang w:val="hy-AM"/>
        </w:rPr>
        <w:t>ույքի</w:t>
      </w:r>
      <w:r w:rsidRPr="002A73F0">
        <w:rPr>
          <w:rFonts w:ascii="GHEA Mariam" w:hAnsi="GHEA Mariam"/>
          <w:sz w:val="24"/>
          <w:szCs w:val="24"/>
          <w:lang w:val="hy-AM"/>
        </w:rPr>
        <w:t xml:space="preserve"> </w:t>
      </w:r>
      <w:r w:rsidRPr="002A73F0">
        <w:rPr>
          <w:rFonts w:ascii="GHEA Mariam" w:hAnsi="GHEA Mariam" w:cs="Arial"/>
          <w:spacing w:val="-6"/>
          <w:sz w:val="24"/>
          <w:szCs w:val="24"/>
          <w:lang w:val="hy-AM"/>
        </w:rPr>
        <w:t>փոխանցումը</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Հայաստանի</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Հանրապետության</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արտակարգ</w:t>
      </w:r>
      <w:r w:rsidRPr="002A73F0">
        <w:rPr>
          <w:rFonts w:ascii="GHEA Mariam" w:hAnsi="GHEA Mariam"/>
          <w:spacing w:val="-6"/>
          <w:sz w:val="24"/>
          <w:szCs w:val="24"/>
          <w:lang w:val="hy-AM"/>
        </w:rPr>
        <w:t xml:space="preserve"> </w:t>
      </w:r>
      <w:r w:rsidRPr="002A73F0">
        <w:rPr>
          <w:rFonts w:ascii="GHEA Mariam" w:hAnsi="GHEA Mariam" w:cs="Arial"/>
          <w:spacing w:val="-6"/>
          <w:sz w:val="24"/>
          <w:szCs w:val="24"/>
          <w:lang w:val="hy-AM"/>
        </w:rPr>
        <w:t>իրավիճակների</w:t>
      </w:r>
      <w:r w:rsidRPr="002A73F0">
        <w:rPr>
          <w:rFonts w:ascii="GHEA Mariam" w:hAnsi="GHEA Mariam"/>
          <w:spacing w:val="-6"/>
          <w:sz w:val="24"/>
          <w:szCs w:val="24"/>
          <w:lang w:val="hy-AM"/>
        </w:rPr>
        <w:t xml:space="preserve"> </w:t>
      </w:r>
      <w:r w:rsidRPr="002A73F0">
        <w:rPr>
          <w:rFonts w:ascii="GHEA Mariam" w:hAnsi="GHEA Mariam" w:cs="Arial"/>
          <w:spacing w:val="-6"/>
          <w:sz w:val="24"/>
          <w:szCs w:val="24"/>
          <w:shd w:val="clear" w:color="auto" w:fill="FFFFFF"/>
          <w:lang w:val="hy-AM"/>
        </w:rPr>
        <w:t>նախա</w:t>
      </w:r>
      <w:r w:rsidR="002A73F0">
        <w:rPr>
          <w:rFonts w:ascii="GHEA Mariam" w:hAnsi="GHEA Mariam" w:cs="Arial"/>
          <w:spacing w:val="-6"/>
          <w:sz w:val="24"/>
          <w:szCs w:val="24"/>
          <w:shd w:val="clear" w:color="auto" w:fill="FFFFFF"/>
          <w:lang w:val="hy-AM"/>
        </w:rPr>
        <w:softHyphen/>
      </w:r>
      <w:r w:rsidRPr="002A73F0">
        <w:rPr>
          <w:rFonts w:ascii="GHEA Mariam" w:hAnsi="GHEA Mariam" w:cs="Arial"/>
          <w:spacing w:val="-6"/>
          <w:sz w:val="24"/>
          <w:szCs w:val="24"/>
          <w:shd w:val="clear" w:color="auto" w:fill="FFFFFF"/>
          <w:lang w:val="hy-AM"/>
        </w:rPr>
        <w:t>րա</w:t>
      </w:r>
      <w:r w:rsidR="002A73F0">
        <w:rPr>
          <w:rFonts w:ascii="GHEA Mariam" w:hAnsi="GHEA Mariam" w:cs="Arial"/>
          <w:spacing w:val="-6"/>
          <w:sz w:val="24"/>
          <w:szCs w:val="24"/>
          <w:shd w:val="clear" w:color="auto" w:fill="FFFFFF"/>
          <w:lang w:val="hy-AM"/>
        </w:rPr>
        <w:softHyphen/>
      </w:r>
      <w:r w:rsidRPr="002A73F0">
        <w:rPr>
          <w:rFonts w:ascii="GHEA Mariam" w:hAnsi="GHEA Mariam" w:cs="Arial"/>
          <w:spacing w:val="-6"/>
          <w:sz w:val="24"/>
          <w:szCs w:val="24"/>
          <w:shd w:val="clear" w:color="auto" w:fill="FFFFFF"/>
          <w:lang w:val="hy-AM"/>
        </w:rPr>
        <w:t>րու</w:t>
      </w:r>
      <w:r w:rsidR="002A73F0" w:rsidRPr="002A73F0">
        <w:rPr>
          <w:rFonts w:ascii="GHEA Mariam" w:hAnsi="GHEA Mariam" w:cs="Arial"/>
          <w:spacing w:val="-6"/>
          <w:sz w:val="24"/>
          <w:szCs w:val="24"/>
          <w:shd w:val="clear" w:color="auto" w:fill="FFFFFF"/>
          <w:lang w:val="hy-AM"/>
        </w:rPr>
        <w:softHyphen/>
      </w:r>
      <w:r w:rsidRPr="002A73F0">
        <w:rPr>
          <w:rFonts w:ascii="GHEA Mariam" w:hAnsi="GHEA Mariam" w:cs="Arial"/>
          <w:spacing w:val="-6"/>
          <w:sz w:val="24"/>
          <w:szCs w:val="24"/>
          <w:shd w:val="clear" w:color="auto" w:fill="FFFFFF"/>
          <w:lang w:val="hy-AM"/>
        </w:rPr>
        <w:t>թյանը</w:t>
      </w:r>
      <w:r w:rsidRPr="002A73F0">
        <w:rPr>
          <w:rFonts w:ascii="GHEA Mariam" w:hAnsi="GHEA Mariam"/>
          <w:spacing w:val="-6"/>
          <w:sz w:val="24"/>
          <w:szCs w:val="24"/>
          <w:shd w:val="clear" w:color="auto" w:fill="FFFFFF"/>
          <w:lang w:val="hy-AM"/>
        </w:rPr>
        <w:t>:</w:t>
      </w:r>
    </w:p>
    <w:p w:rsidR="000E5EB2" w:rsidRPr="002A73F0" w:rsidRDefault="000E5EB2" w:rsidP="002A73F0">
      <w:pPr>
        <w:pStyle w:val="norm"/>
        <w:spacing w:line="360" w:lineRule="auto"/>
        <w:rPr>
          <w:rFonts w:ascii="GHEA Mariam" w:hAnsi="GHEA Mariam"/>
          <w:sz w:val="24"/>
          <w:szCs w:val="24"/>
          <w:lang w:val="hy-AM"/>
        </w:rPr>
      </w:pPr>
      <w:r w:rsidRPr="002A73F0">
        <w:rPr>
          <w:rFonts w:ascii="GHEA Mariam" w:hAnsi="GHEA Mariam"/>
          <w:sz w:val="24"/>
          <w:szCs w:val="24"/>
          <w:lang w:val="hy-AM"/>
        </w:rPr>
        <w:t xml:space="preserve">5. </w:t>
      </w:r>
      <w:r w:rsidRPr="002A73F0">
        <w:rPr>
          <w:rFonts w:ascii="GHEA Mariam" w:hAnsi="GHEA Mariam" w:cs="Arial"/>
          <w:sz w:val="24"/>
          <w:szCs w:val="24"/>
          <w:lang w:val="hy-AM"/>
        </w:rPr>
        <w:t>Սահմանել</w:t>
      </w:r>
      <w:r w:rsidRPr="002A73F0">
        <w:rPr>
          <w:rFonts w:ascii="GHEA Mariam" w:hAnsi="GHEA Mariam"/>
          <w:sz w:val="24"/>
          <w:szCs w:val="24"/>
          <w:lang w:val="hy-AM"/>
        </w:rPr>
        <w:t xml:space="preserve">, </w:t>
      </w:r>
      <w:r w:rsidRPr="002A73F0">
        <w:rPr>
          <w:rFonts w:ascii="GHEA Mariam" w:hAnsi="GHEA Mariam" w:cs="Arial"/>
          <w:sz w:val="24"/>
          <w:szCs w:val="24"/>
          <w:lang w:val="hy-AM"/>
        </w:rPr>
        <w:t>որ</w:t>
      </w:r>
      <w:r w:rsidRPr="002A73F0">
        <w:rPr>
          <w:rFonts w:ascii="GHEA Mariam" w:hAnsi="GHEA Mariam"/>
          <w:sz w:val="24"/>
          <w:szCs w:val="24"/>
          <w:lang w:val="hy-AM"/>
        </w:rPr>
        <w:t xml:space="preserve"> </w:t>
      </w:r>
      <w:r w:rsidRPr="002A73F0">
        <w:rPr>
          <w:rFonts w:ascii="GHEA Mariam" w:hAnsi="GHEA Mariam" w:cs="Arial"/>
          <w:sz w:val="24"/>
          <w:szCs w:val="24"/>
          <w:lang w:val="hy-AM"/>
        </w:rPr>
        <w:t>սույն</w:t>
      </w:r>
      <w:r w:rsidRPr="002A73F0">
        <w:rPr>
          <w:rFonts w:ascii="GHEA Mariam" w:hAnsi="GHEA Mariam"/>
          <w:sz w:val="24"/>
          <w:szCs w:val="24"/>
          <w:lang w:val="hy-AM"/>
        </w:rPr>
        <w:t xml:space="preserve"> </w:t>
      </w:r>
      <w:r w:rsidRPr="002A73F0">
        <w:rPr>
          <w:rFonts w:ascii="GHEA Mariam" w:hAnsi="GHEA Mariam" w:cs="Arial"/>
          <w:sz w:val="24"/>
          <w:szCs w:val="24"/>
          <w:lang w:val="hy-AM"/>
        </w:rPr>
        <w:t>որոշման</w:t>
      </w:r>
      <w:r w:rsidRPr="002A73F0">
        <w:rPr>
          <w:rFonts w:ascii="GHEA Mariam" w:hAnsi="GHEA Mariam"/>
          <w:sz w:val="24"/>
          <w:szCs w:val="24"/>
          <w:lang w:val="hy-AM"/>
        </w:rPr>
        <w:t xml:space="preserve"> 1-</w:t>
      </w:r>
      <w:r w:rsidRPr="002A73F0">
        <w:rPr>
          <w:rFonts w:ascii="GHEA Mariam" w:hAnsi="GHEA Mariam" w:cs="Arial"/>
          <w:sz w:val="24"/>
          <w:szCs w:val="24"/>
          <w:lang w:val="hy-AM"/>
        </w:rPr>
        <w:t>ին</w:t>
      </w:r>
      <w:r w:rsidRPr="002A73F0">
        <w:rPr>
          <w:rFonts w:ascii="GHEA Mariam" w:hAnsi="GHEA Mariam"/>
          <w:sz w:val="24"/>
          <w:szCs w:val="24"/>
          <w:lang w:val="hy-AM"/>
        </w:rPr>
        <w:t xml:space="preserve"> </w:t>
      </w:r>
      <w:r w:rsidRPr="002A73F0">
        <w:rPr>
          <w:rFonts w:ascii="GHEA Mariam" w:hAnsi="GHEA Mariam" w:cs="Arial"/>
          <w:sz w:val="24"/>
          <w:szCs w:val="24"/>
          <w:lang w:val="hy-AM"/>
        </w:rPr>
        <w:t>կետում</w:t>
      </w:r>
      <w:r w:rsidRPr="002A73F0">
        <w:rPr>
          <w:rFonts w:ascii="GHEA Mariam" w:hAnsi="GHEA Mariam"/>
          <w:sz w:val="24"/>
          <w:szCs w:val="24"/>
          <w:lang w:val="hy-AM"/>
        </w:rPr>
        <w:t xml:space="preserve"> </w:t>
      </w:r>
      <w:r w:rsidRPr="002A73F0">
        <w:rPr>
          <w:rFonts w:ascii="GHEA Mariam" w:hAnsi="GHEA Mariam" w:cs="Arial"/>
          <w:sz w:val="24"/>
          <w:szCs w:val="24"/>
          <w:lang w:val="hy-AM"/>
        </w:rPr>
        <w:t>նշված</w:t>
      </w:r>
      <w:r w:rsidRPr="002A73F0">
        <w:rPr>
          <w:rFonts w:ascii="GHEA Mariam" w:hAnsi="GHEA Mariam"/>
          <w:sz w:val="24"/>
          <w:szCs w:val="24"/>
          <w:lang w:val="hy-AM"/>
        </w:rPr>
        <w:t xml:space="preserve"> </w:t>
      </w:r>
      <w:r w:rsidR="002A73F0">
        <w:rPr>
          <w:rFonts w:ascii="GHEA Mariam" w:hAnsi="GHEA Mariam" w:cs="Arial"/>
          <w:sz w:val="24"/>
          <w:szCs w:val="24"/>
          <w:lang w:val="hy-AM"/>
        </w:rPr>
        <w:t>գ</w:t>
      </w:r>
      <w:r w:rsidRPr="002A73F0">
        <w:rPr>
          <w:rFonts w:ascii="GHEA Mariam" w:hAnsi="GHEA Mariam" w:cs="Arial"/>
          <w:sz w:val="24"/>
          <w:szCs w:val="24"/>
          <w:lang w:val="hy-AM"/>
        </w:rPr>
        <w:t>ույքի</w:t>
      </w:r>
      <w:r w:rsidR="002A73F0">
        <w:rPr>
          <w:rFonts w:ascii="GHEA Mariam" w:hAnsi="GHEA Mariam"/>
          <w:sz w:val="24"/>
          <w:szCs w:val="24"/>
          <w:lang w:val="hy-AM"/>
        </w:rPr>
        <w:t xml:space="preserve"> </w:t>
      </w:r>
      <w:r w:rsidRPr="002A73F0">
        <w:rPr>
          <w:rFonts w:ascii="GHEA Mariam" w:hAnsi="GHEA Mariam" w:cs="Arial"/>
          <w:sz w:val="24"/>
          <w:szCs w:val="24"/>
          <w:lang w:val="hy-AM"/>
        </w:rPr>
        <w:t>հանձ</w:t>
      </w:r>
      <w:r w:rsidR="00DF34E7">
        <w:rPr>
          <w:rFonts w:ascii="GHEA Mariam" w:hAnsi="GHEA Mariam" w:cs="Arial"/>
          <w:sz w:val="24"/>
          <w:szCs w:val="24"/>
          <w:lang w:val="hy-AM"/>
        </w:rPr>
        <w:t>ն</w:t>
      </w:r>
      <w:r w:rsidRPr="002A73F0">
        <w:rPr>
          <w:rFonts w:ascii="GHEA Mariam" w:hAnsi="GHEA Mariam" w:cs="Arial"/>
          <w:sz w:val="24"/>
          <w:szCs w:val="24"/>
          <w:lang w:val="hy-AM"/>
        </w:rPr>
        <w:t>ման</w:t>
      </w:r>
      <w:r w:rsidRPr="002A73F0">
        <w:rPr>
          <w:rFonts w:ascii="GHEA Mariam" w:hAnsi="GHEA Mariam"/>
          <w:sz w:val="24"/>
          <w:szCs w:val="24"/>
          <w:lang w:val="hy-AM"/>
        </w:rPr>
        <w:t>-</w:t>
      </w:r>
      <w:r w:rsidRPr="002A73F0">
        <w:rPr>
          <w:rFonts w:ascii="GHEA Mariam" w:hAnsi="GHEA Mariam" w:cs="Arial"/>
          <w:sz w:val="24"/>
          <w:szCs w:val="24"/>
          <w:lang w:val="hy-AM"/>
        </w:rPr>
        <w:t>ընդունման</w:t>
      </w:r>
      <w:r w:rsidRPr="002A73F0">
        <w:rPr>
          <w:rFonts w:ascii="GHEA Mariam" w:hAnsi="GHEA Mariam"/>
          <w:sz w:val="24"/>
          <w:szCs w:val="24"/>
          <w:lang w:val="hy-AM"/>
        </w:rPr>
        <w:t xml:space="preserve"> </w:t>
      </w:r>
      <w:r w:rsidRPr="002A73F0">
        <w:rPr>
          <w:rFonts w:ascii="GHEA Mariam" w:hAnsi="GHEA Mariam" w:cs="Arial"/>
          <w:sz w:val="24"/>
          <w:szCs w:val="24"/>
          <w:lang w:val="hy-AM"/>
        </w:rPr>
        <w:t>ընթացքում</w:t>
      </w:r>
      <w:r w:rsidRPr="002A73F0">
        <w:rPr>
          <w:rFonts w:ascii="GHEA Mariam" w:hAnsi="GHEA Mariam"/>
          <w:sz w:val="24"/>
          <w:szCs w:val="24"/>
          <w:lang w:val="hy-AM"/>
        </w:rPr>
        <w:t xml:space="preserve"> </w:t>
      </w:r>
      <w:r w:rsidRPr="002A73F0">
        <w:rPr>
          <w:rFonts w:ascii="GHEA Mariam" w:hAnsi="GHEA Mariam" w:cs="Arial"/>
          <w:sz w:val="24"/>
          <w:szCs w:val="24"/>
          <w:lang w:val="hy-AM"/>
        </w:rPr>
        <w:t>առաջացած</w:t>
      </w:r>
      <w:r w:rsidRPr="002A73F0">
        <w:rPr>
          <w:rFonts w:ascii="GHEA Mariam" w:hAnsi="GHEA Mariam"/>
          <w:sz w:val="24"/>
          <w:szCs w:val="24"/>
          <w:lang w:val="hy-AM"/>
        </w:rPr>
        <w:t xml:space="preserve"> </w:t>
      </w:r>
      <w:r w:rsidRPr="002A73F0">
        <w:rPr>
          <w:rFonts w:ascii="GHEA Mariam" w:hAnsi="GHEA Mariam" w:cs="Arial"/>
          <w:sz w:val="24"/>
          <w:szCs w:val="24"/>
          <w:lang w:val="hy-AM"/>
        </w:rPr>
        <w:t>ծախսերը</w:t>
      </w:r>
      <w:r w:rsidRPr="002A73F0">
        <w:rPr>
          <w:rFonts w:ascii="GHEA Mariam" w:hAnsi="GHEA Mariam"/>
          <w:sz w:val="24"/>
          <w:szCs w:val="24"/>
          <w:lang w:val="hy-AM"/>
        </w:rPr>
        <w:t xml:space="preserve"> </w:t>
      </w:r>
      <w:r w:rsidRPr="002A73F0">
        <w:rPr>
          <w:rFonts w:ascii="GHEA Mariam" w:hAnsi="GHEA Mariam" w:cs="Arial"/>
          <w:sz w:val="24"/>
          <w:szCs w:val="24"/>
          <w:lang w:val="hy-AM"/>
        </w:rPr>
        <w:t>ենթակա</w:t>
      </w:r>
      <w:r w:rsidRPr="002A73F0">
        <w:rPr>
          <w:rFonts w:ascii="GHEA Mariam" w:hAnsi="GHEA Mariam"/>
          <w:sz w:val="24"/>
          <w:szCs w:val="24"/>
          <w:lang w:val="hy-AM"/>
        </w:rPr>
        <w:t xml:space="preserve"> </w:t>
      </w:r>
      <w:r w:rsidRPr="002A73F0">
        <w:rPr>
          <w:rFonts w:ascii="GHEA Mariam" w:hAnsi="GHEA Mariam" w:cs="Arial"/>
          <w:sz w:val="24"/>
          <w:szCs w:val="24"/>
          <w:lang w:val="hy-AM"/>
        </w:rPr>
        <w:t>են</w:t>
      </w:r>
      <w:r w:rsidRPr="002A73F0">
        <w:rPr>
          <w:rFonts w:ascii="GHEA Mariam" w:hAnsi="GHEA Mariam"/>
          <w:sz w:val="24"/>
          <w:szCs w:val="24"/>
          <w:lang w:val="hy-AM"/>
        </w:rPr>
        <w:t xml:space="preserve"> </w:t>
      </w:r>
      <w:r w:rsidRPr="002A73F0">
        <w:rPr>
          <w:rFonts w:ascii="GHEA Mariam" w:hAnsi="GHEA Mariam" w:cs="Arial"/>
          <w:sz w:val="24"/>
          <w:szCs w:val="24"/>
          <w:lang w:val="hy-AM"/>
        </w:rPr>
        <w:t>իրականացման</w:t>
      </w:r>
      <w:r w:rsidRPr="002A73F0">
        <w:rPr>
          <w:rFonts w:ascii="GHEA Mariam" w:hAnsi="GHEA Mariam"/>
          <w:sz w:val="24"/>
          <w:szCs w:val="24"/>
          <w:lang w:val="hy-AM"/>
        </w:rPr>
        <w:t xml:space="preserve"> </w:t>
      </w:r>
      <w:r w:rsidRPr="002A73F0">
        <w:rPr>
          <w:rFonts w:ascii="GHEA Mariam" w:hAnsi="GHEA Mariam" w:cs="Arial"/>
          <w:sz w:val="24"/>
          <w:szCs w:val="24"/>
          <w:shd w:val="clear" w:color="auto" w:fill="FFFFFF"/>
          <w:lang w:val="hy-AM"/>
        </w:rPr>
        <w:t>Հայաս</w:t>
      </w:r>
      <w:r w:rsidR="00201631">
        <w:rPr>
          <w:rFonts w:ascii="GHEA Mariam" w:hAnsi="GHEA Mariam" w:cs="Arial"/>
          <w:sz w:val="24"/>
          <w:szCs w:val="24"/>
          <w:shd w:val="clear" w:color="auto" w:fill="FFFFFF"/>
          <w:lang w:val="hy-AM"/>
        </w:rPr>
        <w:softHyphen/>
      </w:r>
      <w:r w:rsidRPr="002A73F0">
        <w:rPr>
          <w:rFonts w:ascii="GHEA Mariam" w:hAnsi="GHEA Mariam" w:cs="Arial"/>
          <w:sz w:val="24"/>
          <w:szCs w:val="24"/>
          <w:shd w:val="clear" w:color="auto" w:fill="FFFFFF"/>
          <w:lang w:val="hy-AM"/>
        </w:rPr>
        <w:t>տանի</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Հանրապետության</w:t>
      </w:r>
      <w:r w:rsidRPr="002A73F0">
        <w:rPr>
          <w:rFonts w:ascii="GHEA Mariam" w:hAnsi="GHEA Mariam"/>
          <w:sz w:val="24"/>
          <w:szCs w:val="24"/>
          <w:shd w:val="clear" w:color="auto" w:fill="FFFFFF"/>
          <w:lang w:val="hy-AM"/>
        </w:rPr>
        <w:t xml:space="preserve"> </w:t>
      </w:r>
      <w:r w:rsidRPr="002A73F0">
        <w:rPr>
          <w:rFonts w:ascii="GHEA Mariam" w:hAnsi="GHEA Mariam" w:cs="Arial"/>
          <w:sz w:val="24"/>
          <w:szCs w:val="24"/>
          <w:shd w:val="clear" w:color="auto" w:fill="FFFFFF"/>
          <w:lang w:val="hy-AM"/>
        </w:rPr>
        <w:t>ա</w:t>
      </w:r>
      <w:r w:rsidRPr="002A73F0">
        <w:rPr>
          <w:rFonts w:ascii="GHEA Mariam" w:hAnsi="GHEA Mariam" w:cs="Arial"/>
          <w:sz w:val="24"/>
          <w:szCs w:val="24"/>
          <w:lang w:val="hy-AM"/>
        </w:rPr>
        <w:t>րտակարգ</w:t>
      </w:r>
      <w:r w:rsidRPr="002A73F0">
        <w:rPr>
          <w:rFonts w:ascii="GHEA Mariam" w:hAnsi="GHEA Mariam"/>
          <w:sz w:val="24"/>
          <w:szCs w:val="24"/>
          <w:lang w:val="hy-AM"/>
        </w:rPr>
        <w:t xml:space="preserve"> </w:t>
      </w:r>
      <w:r w:rsidRPr="002A73F0">
        <w:rPr>
          <w:rFonts w:ascii="GHEA Mariam" w:hAnsi="GHEA Mariam" w:cs="Arial"/>
          <w:sz w:val="24"/>
          <w:szCs w:val="24"/>
          <w:lang w:val="hy-AM"/>
        </w:rPr>
        <w:t>իրավիճակների</w:t>
      </w:r>
      <w:r w:rsidRPr="002A73F0">
        <w:rPr>
          <w:rFonts w:ascii="GHEA Mariam" w:hAnsi="GHEA Mariam"/>
          <w:sz w:val="24"/>
          <w:szCs w:val="24"/>
          <w:lang w:val="hy-AM"/>
        </w:rPr>
        <w:t xml:space="preserve"> </w:t>
      </w:r>
      <w:r w:rsidRPr="002A73F0">
        <w:rPr>
          <w:rFonts w:ascii="GHEA Mariam" w:hAnsi="GHEA Mariam" w:cs="Arial"/>
          <w:sz w:val="24"/>
          <w:szCs w:val="24"/>
          <w:lang w:val="hy-AM"/>
        </w:rPr>
        <w:t>նախարարության</w:t>
      </w:r>
      <w:r w:rsidRPr="002A73F0">
        <w:rPr>
          <w:rFonts w:ascii="GHEA Mariam" w:hAnsi="GHEA Mariam"/>
          <w:sz w:val="24"/>
          <w:szCs w:val="24"/>
          <w:lang w:val="hy-AM"/>
        </w:rPr>
        <w:t xml:space="preserve"> </w:t>
      </w:r>
      <w:r w:rsidRPr="002A73F0">
        <w:rPr>
          <w:rFonts w:ascii="GHEA Mariam" w:hAnsi="GHEA Mariam" w:cs="Arial"/>
          <w:sz w:val="24"/>
          <w:szCs w:val="24"/>
          <w:lang w:val="hy-AM"/>
        </w:rPr>
        <w:t>միջոց</w:t>
      </w:r>
      <w:r w:rsidR="00201631">
        <w:rPr>
          <w:rFonts w:ascii="GHEA Mariam" w:hAnsi="GHEA Mariam" w:cs="Arial"/>
          <w:sz w:val="24"/>
          <w:szCs w:val="24"/>
          <w:lang w:val="hy-AM"/>
        </w:rPr>
        <w:softHyphen/>
      </w:r>
      <w:r w:rsidRPr="002A73F0">
        <w:rPr>
          <w:rFonts w:ascii="GHEA Mariam" w:hAnsi="GHEA Mariam" w:cs="Arial"/>
          <w:sz w:val="24"/>
          <w:szCs w:val="24"/>
          <w:lang w:val="hy-AM"/>
        </w:rPr>
        <w:t>ների</w:t>
      </w:r>
      <w:r w:rsidRPr="002A73F0">
        <w:rPr>
          <w:rFonts w:ascii="GHEA Mariam" w:hAnsi="GHEA Mariam"/>
          <w:sz w:val="24"/>
          <w:szCs w:val="24"/>
          <w:lang w:val="hy-AM"/>
        </w:rPr>
        <w:t xml:space="preserve"> </w:t>
      </w:r>
      <w:r w:rsidRPr="002A73F0">
        <w:rPr>
          <w:rFonts w:ascii="GHEA Mariam" w:hAnsi="GHEA Mariam" w:cs="Arial"/>
          <w:sz w:val="24"/>
          <w:szCs w:val="24"/>
          <w:lang w:val="hy-AM"/>
        </w:rPr>
        <w:t>հաշվին</w:t>
      </w:r>
      <w:r w:rsidRPr="002A73F0">
        <w:rPr>
          <w:rFonts w:ascii="GHEA Mariam" w:hAnsi="GHEA Mariam"/>
          <w:sz w:val="24"/>
          <w:szCs w:val="24"/>
          <w:lang w:val="hy-AM"/>
        </w:rPr>
        <w:t>:</w:t>
      </w:r>
    </w:p>
    <w:p w:rsidR="000E5EB2" w:rsidRPr="002A73F0" w:rsidRDefault="000E5EB2" w:rsidP="000E5EB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2A73F0" w:rsidRPr="002A73F0" w:rsidRDefault="002A73F0" w:rsidP="000E5EB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2A73F0" w:rsidRPr="000D5CEE" w:rsidRDefault="002A73F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73F0" w:rsidRPr="000D5CEE" w:rsidRDefault="002A73F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73F0" w:rsidRPr="00EF7ACC" w:rsidRDefault="002A73F0" w:rsidP="00B46EE8">
      <w:pPr>
        <w:pStyle w:val="mechtex"/>
        <w:jc w:val="left"/>
        <w:rPr>
          <w:rFonts w:ascii="GHEA Mariam" w:hAnsi="GHEA Mariam" w:cs="Sylfaen"/>
          <w:sz w:val="24"/>
          <w:szCs w:val="24"/>
          <w:lang w:val="hy-AM"/>
        </w:rPr>
      </w:pPr>
    </w:p>
    <w:p w:rsidR="002A73F0" w:rsidRPr="001531E2" w:rsidRDefault="002A73F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A73F0" w:rsidRDefault="000E5EB2" w:rsidP="000E5EB2">
      <w:pPr>
        <w:pStyle w:val="mechtex"/>
        <w:rPr>
          <w:rFonts w:ascii="GHEA Grapalat" w:hAnsi="GHEA Grapalat"/>
          <w:bCs/>
          <w:color w:val="000000"/>
          <w:sz w:val="24"/>
          <w:szCs w:val="24"/>
          <w:lang w:val="hy-AM"/>
        </w:rPr>
        <w:sectPr w:rsidR="002A73F0"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Pr>
          <w:rFonts w:ascii="GHEA Grapalat" w:hAnsi="GHEA Grapalat"/>
          <w:bCs/>
          <w:color w:val="000000"/>
          <w:sz w:val="24"/>
          <w:szCs w:val="24"/>
          <w:lang w:val="hy-AM"/>
        </w:rPr>
        <w:tab/>
      </w:r>
      <w:r>
        <w:rPr>
          <w:rFonts w:ascii="GHEA Grapalat" w:hAnsi="GHEA Grapalat"/>
          <w:bCs/>
          <w:color w:val="000000"/>
          <w:sz w:val="24"/>
          <w:szCs w:val="24"/>
          <w:lang w:val="hy-AM"/>
        </w:rPr>
        <w:tab/>
      </w:r>
      <w:r>
        <w:rPr>
          <w:rFonts w:ascii="GHEA Grapalat" w:hAnsi="GHEA Grapalat"/>
          <w:bCs/>
          <w:color w:val="000000"/>
          <w:sz w:val="24"/>
          <w:szCs w:val="24"/>
          <w:lang w:val="hy-AM"/>
        </w:rPr>
        <w:tab/>
      </w:r>
    </w:p>
    <w:p w:rsidR="002A73F0" w:rsidRPr="001C06C9" w:rsidRDefault="002A73F0">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2A73F0" w:rsidRPr="001C06C9" w:rsidRDefault="002A73F0">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2A73F0" w:rsidRDefault="002A73F0" w:rsidP="008B1A13">
      <w:pPr>
        <w:pStyle w:val="mechtex"/>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Pr>
          <w:rFonts w:ascii="GHEA Mariam" w:hAnsi="GHEA Mariam"/>
          <w:spacing w:val="-2"/>
          <w:sz w:val="24"/>
          <w:szCs w:val="24"/>
          <w:lang w:val="hy-AM"/>
        </w:rPr>
        <w:t>մայիսի 19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Ա</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2A73F0" w:rsidRPr="00FE3D01" w:rsidRDefault="002A73F0" w:rsidP="008B1A13">
      <w:pPr>
        <w:pStyle w:val="mechtex"/>
        <w:rPr>
          <w:rFonts w:ascii="GHEA Mariam" w:hAnsi="GHEA Mariam" w:cs="Sylfaen"/>
          <w:b/>
          <w:sz w:val="40"/>
          <w:szCs w:val="40"/>
          <w:lang w:val="hy-AM"/>
        </w:rPr>
      </w:pPr>
    </w:p>
    <w:p w:rsidR="002A73F0" w:rsidRPr="002A73F0" w:rsidRDefault="002A73F0" w:rsidP="002A73F0">
      <w:pPr>
        <w:pStyle w:val="mechtex"/>
        <w:rPr>
          <w:rFonts w:ascii="GHEA Mariam" w:hAnsi="GHEA Mariam"/>
          <w:sz w:val="24"/>
          <w:szCs w:val="24"/>
          <w:shd w:val="clear" w:color="auto" w:fill="FFFFFF"/>
          <w:lang w:val="de-DE"/>
        </w:rPr>
      </w:pPr>
      <w:r w:rsidRPr="002A73F0">
        <w:rPr>
          <w:rFonts w:ascii="GHEA Mariam" w:hAnsi="GHEA Mariam" w:cs="Arial"/>
          <w:sz w:val="24"/>
          <w:szCs w:val="24"/>
        </w:rPr>
        <w:t>ԳՈՒՅՔԻ</w:t>
      </w:r>
      <w:r w:rsidRPr="002A73F0">
        <w:rPr>
          <w:rFonts w:ascii="GHEA Mariam" w:hAnsi="GHEA Mariam"/>
          <w:sz w:val="24"/>
          <w:szCs w:val="24"/>
          <w:shd w:val="clear" w:color="auto" w:fill="FFFFFF"/>
          <w:lang w:val="de-DE"/>
        </w:rPr>
        <w:t xml:space="preserve"> </w:t>
      </w:r>
      <w:r w:rsidRPr="002A73F0">
        <w:rPr>
          <w:rFonts w:ascii="GHEA Mariam" w:hAnsi="GHEA Mariam" w:cs="Arial"/>
          <w:sz w:val="24"/>
          <w:szCs w:val="24"/>
          <w:shd w:val="clear" w:color="auto" w:fill="FFFFFF"/>
        </w:rPr>
        <w:t>ՑԱՆԿ</w:t>
      </w:r>
    </w:p>
    <w:p w:rsidR="002A73F0" w:rsidRPr="002A73F0" w:rsidRDefault="002A73F0" w:rsidP="002A73F0">
      <w:pPr>
        <w:shd w:val="clear" w:color="auto" w:fill="FFFFFF"/>
        <w:jc w:val="center"/>
        <w:rPr>
          <w:rFonts w:ascii="GHEA Grapalat" w:hAnsi="GHEA Grapalat"/>
          <w:color w:val="000000"/>
          <w:sz w:val="24"/>
          <w:szCs w:val="24"/>
          <w:lang w:val="de-DE"/>
        </w:rPr>
      </w:pPr>
      <w:r w:rsidRPr="002A73F0">
        <w:rPr>
          <w:rFonts w:ascii="Calibri" w:hAnsi="Calibri" w:cs="Calibri"/>
          <w:color w:val="000000"/>
          <w:sz w:val="24"/>
          <w:szCs w:val="24"/>
          <w:lang w:val="de-DE"/>
        </w:rPr>
        <w:t> </w:t>
      </w:r>
    </w:p>
    <w:tbl>
      <w:tblPr>
        <w:tblW w:w="103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8"/>
        <w:gridCol w:w="3704"/>
        <w:gridCol w:w="1325"/>
        <w:gridCol w:w="1265"/>
        <w:gridCol w:w="1092"/>
        <w:gridCol w:w="2694"/>
      </w:tblGrid>
      <w:tr w:rsidR="002A73F0" w:rsidRPr="002A73F0" w:rsidTr="00CB0E90">
        <w:trPr>
          <w:tblCellSpacing w:w="0" w:type="dxa"/>
          <w:jc w:val="center"/>
        </w:trPr>
        <w:tc>
          <w:tcPr>
            <w:tcW w:w="2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N</w:t>
            </w:r>
          </w:p>
        </w:tc>
        <w:tc>
          <w:tcPr>
            <w:tcW w:w="37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Ընդհանուր բրուտտո</w:t>
            </w:r>
          </w:p>
          <w:p w:rsidR="002A73F0" w:rsidRPr="002A73F0" w:rsidRDefault="002A73F0" w:rsidP="00CB0E90">
            <w:pPr>
              <w:jc w:val="center"/>
              <w:rPr>
                <w:rFonts w:ascii="GHEA Mariam" w:hAnsi="GHEA Mariam"/>
                <w:sz w:val="24"/>
                <w:szCs w:val="24"/>
              </w:rPr>
            </w:pPr>
            <w:r w:rsidRPr="002A73F0">
              <w:rPr>
                <w:rFonts w:ascii="GHEA Mariam" w:hAnsi="GHEA Mariam"/>
                <w:sz w:val="24"/>
                <w:szCs w:val="24"/>
              </w:rPr>
              <w:t>քաշը (կգ)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Մաքսային արժեքը</w:t>
            </w:r>
          </w:p>
          <w:p w:rsidR="002A73F0" w:rsidRPr="002A73F0" w:rsidRDefault="002A73F0" w:rsidP="00CB0E90">
            <w:pPr>
              <w:jc w:val="center"/>
              <w:rPr>
                <w:rFonts w:ascii="GHEA Mariam" w:hAnsi="GHEA Mariam"/>
                <w:sz w:val="24"/>
                <w:szCs w:val="24"/>
              </w:rPr>
            </w:pPr>
            <w:r w:rsidRPr="002A73F0">
              <w:rPr>
                <w:rFonts w:ascii="GHEA Mariam" w:hAnsi="GHEA Mariam"/>
                <w:sz w:val="24"/>
                <w:szCs w:val="24"/>
              </w:rPr>
              <w:t>(դրամ)</w:t>
            </w:r>
          </w:p>
        </w:tc>
        <w:tc>
          <w:tcPr>
            <w:tcW w:w="10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 xml:space="preserve">Տեղերի քանակը </w:t>
            </w:r>
          </w:p>
        </w:tc>
        <w:tc>
          <w:tcPr>
            <w:tcW w:w="2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 xml:space="preserve">Գույքը ստացողը </w:t>
            </w:r>
          </w:p>
        </w:tc>
      </w:tr>
      <w:tr w:rsidR="002A73F0" w:rsidRPr="002A73F0" w:rsidTr="00CB0E90">
        <w:trPr>
          <w:tblCellSpacing w:w="0" w:type="dxa"/>
          <w:jc w:val="center"/>
        </w:trPr>
        <w:tc>
          <w:tcPr>
            <w:tcW w:w="288"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w:t>
            </w:r>
          </w:p>
        </w:tc>
        <w:tc>
          <w:tcPr>
            <w:tcW w:w="37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Տակդիրներ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401,139</w:t>
            </w:r>
          </w:p>
        </w:tc>
        <w:tc>
          <w:tcPr>
            <w:tcW w:w="1092" w:type="dxa"/>
            <w:vMerge w:val="restart"/>
            <w:tcBorders>
              <w:top w:val="outset" w:sz="6" w:space="0" w:color="auto"/>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val="restart"/>
            <w:tcBorders>
              <w:top w:val="outset" w:sz="6" w:space="0" w:color="auto"/>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Արտակարգ իրավիճակների նախարարություն</w:t>
            </w:r>
          </w:p>
        </w:tc>
      </w:tr>
      <w:tr w:rsidR="002A73F0" w:rsidRPr="002A73F0" w:rsidTr="00CB0E90">
        <w:trPr>
          <w:tblCellSpacing w:w="0" w:type="dxa"/>
          <w:jc w:val="center"/>
        </w:trPr>
        <w:tc>
          <w:tcPr>
            <w:tcW w:w="288" w:type="dxa"/>
            <w:vMerge/>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Թաց անձեռոցիկներ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229,465</w:t>
            </w:r>
          </w:p>
        </w:tc>
        <w:tc>
          <w:tcPr>
            <w:tcW w:w="1092" w:type="dxa"/>
            <w:vMerge/>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vMerge/>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Հագուստ և հագուստի պարագաներ (ներառյալ ձեռնոցները, թաթպաններն ու կիսաձեռնոցները), բժշկական ձեռնոցներ՝ ոչ ստերիլ առանց մակնշման 6400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81.2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 xml:space="preserve">158,633 </w:t>
            </w:r>
          </w:p>
        </w:tc>
        <w:tc>
          <w:tcPr>
            <w:tcW w:w="1092" w:type="dxa"/>
            <w:vMerge/>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Հագուստ և հագուստի պարագաներ (ներառյալ ձեռնոցները, թաթպաններն ու կիսաձեռնոցները), բժշկական ձեռնոցներ՝ ոչ ստերիլ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78,494</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Գործիքներ և սարքավորումներ արյան ճնշումը չափելու համար, արյան ճնշումը չափելու մեխանիկական սարք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111.9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265,568</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Բժշկական դիմակներ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219,294</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Վիրակապեր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388.47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754,874</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Ներարկիչներ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68.2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291,665</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w:t>
            </w: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Էլեկտրոնային, ջերմաչափ հեռահար SANTE CAR TEMP</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135,107</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Բժշկական խալաթ մեկանգամյա օգտագործման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40.5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111,088</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Բժշկական ստերիլ խալաթ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57,226</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Хирургические, բժշկական ձեռնոցներ՝ լատեքսից ստերիլ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55,067</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F6773">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Էլեկտրոնային, էլեկտրոնային ջերմաչափեր SANTE ET51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106,703</w:t>
            </w:r>
          </w:p>
        </w:tc>
        <w:tc>
          <w:tcPr>
            <w:tcW w:w="1092" w:type="dxa"/>
            <w:tcBorders>
              <w:top w:val="single" w:sz="4" w:space="0" w:color="auto"/>
              <w:left w:val="outset" w:sz="6" w:space="0" w:color="auto"/>
              <w:bottom w:val="nil"/>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val="restart"/>
            <w:tcBorders>
              <w:top w:val="outset" w:sz="6" w:space="0" w:color="auto"/>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Հագուստ և հագուստի պարագաներ (ներառյալ ձեռնոցները, թաթպաններն ու կիսաձեռնոցները), ձեռնոցներ միանգամյա օգտագործման առանց մակնշման-1100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45.4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88,312</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Գործիքներ և սարքավորումներ արյան ճնշումը չափելու համար, արյան ճնշումը չափող սարք էլեկտրական SANTE BPM 160J-3 հատ, HARTMANN TENSOVAL DUO CONTROL-1 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0.85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43,078</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Միզուղիների կատետորներ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61,625</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Թթվածնի փական ռեդուկտոր առանց մակնշման-2 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29,612</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Ծածկոցներ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32,299</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Հիվանդների համար սուդնո-28 հատ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32,195</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Բժշկական ՊԼ. Ֆիքսատորներ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37.7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82,994</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Օրթոպեդիկ հարմարանքներ, օրթոպեդիկ հարմարանքներ՝ հենակներ առանց մակնշման 63 զույգ 137 հատ, քայլակներ-10 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368,093</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Ձեռնափայտեր, ձեռնափայտ-նստոցներ, ճիպոտներ, մտրակներ ձիավարության համար և նույնանման արտադրատեսակներ, ձեռնափայտ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36,028</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Առանց տեղաշարժվելու համար նախատեսված մեխանիկական սարքերի, սայլակներ հաշմանդամների համար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750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1,455,309</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Հակապարկելախոցային ներքնակ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26,681</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 xml:space="preserve">Բժշկական մանրէազերծիչներ՝ վիրաբուժական կամ </w:t>
            </w:r>
            <w:r w:rsidRPr="002A73F0">
              <w:rPr>
                <w:rFonts w:ascii="GHEA Mariam" w:hAnsi="GHEA Mariam"/>
                <w:sz w:val="24"/>
                <w:szCs w:val="24"/>
              </w:rPr>
              <w:lastRenderedPageBreak/>
              <w:t>լաբորա</w:t>
            </w:r>
            <w:r w:rsidR="00CF6773">
              <w:rPr>
                <w:rFonts w:ascii="GHEA Mariam" w:hAnsi="GHEA Mariam"/>
                <w:sz w:val="24"/>
                <w:szCs w:val="24"/>
              </w:rPr>
              <w:t>տորային, բժշկական ավտոկլավ-մանրէ</w:t>
            </w:r>
            <w:r w:rsidRPr="002A73F0">
              <w:rPr>
                <w:rFonts w:ascii="GHEA Mariam" w:hAnsi="GHEA Mariam"/>
                <w:sz w:val="24"/>
                <w:szCs w:val="24"/>
              </w:rPr>
              <w:t>ազերծիչ AUTOKLAV 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lastRenderedPageBreak/>
              <w:t>29.5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147,065</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Բժշկական ֆանենդոսկոպ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4,577</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val="restart"/>
            <w:tcBorders>
              <w:top w:val="nil"/>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Շաքարի չափիչ սարք՝ գլյուկոմետր BAYER CONTOUR XT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5,951</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80 ծավ. % կամ ավելի սպիրտի խտությամբ չբնափոխված էթիլային սպիրտ, բժշկական սպիրտ 6 շիշ</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8.5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17,456</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ՊԼ. պաշտպանիչ վահան բժշկական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7,389</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Ախտահանող միջոց՝ ալկոգել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50,732</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Էնտերալ ներարկման համակարգեր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51,402</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Մեզի տարաներ-15 հատ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9,286</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A73F0">
              <w:rPr>
                <w:rFonts w:ascii="GHEA Mariam" w:hAnsi="GHEA Mariam"/>
                <w:sz w:val="24"/>
                <w:szCs w:val="24"/>
              </w:rPr>
              <w:t>Բժշկական վիրահատական գործիքներ՝ առանց մակնշման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233,706</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A73F0" w:rsidRPr="002A73F0" w:rsidRDefault="002A73F0" w:rsidP="00CF6773">
            <w:pPr>
              <w:rPr>
                <w:rFonts w:ascii="GHEA Mariam" w:hAnsi="GHEA Mariam"/>
                <w:sz w:val="24"/>
                <w:szCs w:val="24"/>
              </w:rPr>
            </w:pPr>
            <w:r w:rsidRPr="00215951">
              <w:rPr>
                <w:rFonts w:ascii="GHEA Mariam" w:hAnsi="GHEA Mariam"/>
                <w:spacing w:val="-4"/>
                <w:sz w:val="24"/>
                <w:szCs w:val="24"/>
              </w:rPr>
              <w:t>Հագուստ և այլ արտադրատե</w:t>
            </w:r>
            <w:r w:rsidR="00215951">
              <w:rPr>
                <w:rFonts w:ascii="GHEA Mariam" w:hAnsi="GHEA Mariam"/>
                <w:spacing w:val="-4"/>
                <w:sz w:val="24"/>
                <w:szCs w:val="24"/>
              </w:rPr>
              <w:softHyphen/>
            </w:r>
            <w:bookmarkStart w:id="0" w:name="_GoBack"/>
            <w:bookmarkEnd w:id="0"/>
            <w:r w:rsidRPr="00215951">
              <w:rPr>
                <w:rFonts w:ascii="GHEA Mariam" w:hAnsi="GHEA Mariam"/>
                <w:spacing w:val="-4"/>
                <w:sz w:val="24"/>
                <w:szCs w:val="24"/>
              </w:rPr>
              <w:t>սակներ</w:t>
            </w:r>
            <w:r w:rsidRPr="002A73F0">
              <w:rPr>
                <w:rFonts w:ascii="GHEA Mariam" w:hAnsi="GHEA Mariam"/>
                <w:sz w:val="24"/>
                <w:szCs w:val="24"/>
              </w:rPr>
              <w:t>, հագուստ 14 պարկ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449,147</w:t>
            </w:r>
          </w:p>
        </w:tc>
        <w:tc>
          <w:tcPr>
            <w:tcW w:w="1092" w:type="dxa"/>
            <w:tcBorders>
              <w:left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p>
        </w:tc>
        <w:tc>
          <w:tcPr>
            <w:tcW w:w="2694" w:type="dxa"/>
            <w:vMerge/>
            <w:tcBorders>
              <w:left w:val="outset" w:sz="6" w:space="0" w:color="auto"/>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r w:rsidR="002A73F0" w:rsidRPr="002A73F0" w:rsidTr="00CB0E90">
        <w:trPr>
          <w:tblCellSpacing w:w="0" w:type="dxa"/>
          <w:jc w:val="center"/>
        </w:trPr>
        <w:tc>
          <w:tcPr>
            <w:tcW w:w="288" w:type="dxa"/>
            <w:tcBorders>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p>
        </w:tc>
        <w:tc>
          <w:tcPr>
            <w:tcW w:w="3704" w:type="dxa"/>
            <w:tcBorders>
              <w:top w:val="single" w:sz="4" w:space="0" w:color="auto"/>
              <w:left w:val="outset" w:sz="6" w:space="0" w:color="auto"/>
              <w:right w:val="outset" w:sz="6" w:space="0" w:color="auto"/>
            </w:tcBorders>
            <w:shd w:val="clear" w:color="auto" w:fill="FFFFFF" w:themeFill="background1"/>
            <w:vAlign w:val="center"/>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Ընդամենը</w:t>
            </w:r>
          </w:p>
        </w:tc>
        <w:tc>
          <w:tcPr>
            <w:tcW w:w="0" w:type="auto"/>
            <w:tcBorders>
              <w:top w:val="single" w:sz="4"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2651.32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6,097,260</w:t>
            </w:r>
          </w:p>
        </w:tc>
        <w:tc>
          <w:tcPr>
            <w:tcW w:w="1092" w:type="dxa"/>
            <w:tcBorders>
              <w:top w:val="single" w:sz="4" w:space="0" w:color="auto"/>
              <w:left w:val="outset" w:sz="6" w:space="0" w:color="auto"/>
              <w:bottom w:val="outset" w:sz="6" w:space="0" w:color="auto"/>
              <w:right w:val="outset" w:sz="6" w:space="0" w:color="auto"/>
            </w:tcBorders>
            <w:shd w:val="clear" w:color="auto" w:fill="FFFFFF"/>
            <w:vAlign w:val="center"/>
            <w:hideMark/>
          </w:tcPr>
          <w:p w:rsidR="002A73F0" w:rsidRPr="002A73F0" w:rsidRDefault="002A73F0" w:rsidP="00CB0E90">
            <w:pPr>
              <w:jc w:val="center"/>
              <w:rPr>
                <w:rFonts w:ascii="GHEA Mariam" w:hAnsi="GHEA Mariam"/>
                <w:sz w:val="24"/>
                <w:szCs w:val="24"/>
              </w:rPr>
            </w:pPr>
            <w:r w:rsidRPr="002A73F0">
              <w:rPr>
                <w:rFonts w:ascii="GHEA Mariam" w:hAnsi="GHEA Mariam"/>
                <w:sz w:val="24"/>
                <w:szCs w:val="24"/>
              </w:rPr>
              <w:t>3</w:t>
            </w:r>
          </w:p>
        </w:tc>
        <w:tc>
          <w:tcPr>
            <w:tcW w:w="2694" w:type="dxa"/>
            <w:vMerge/>
            <w:tcBorders>
              <w:left w:val="outset" w:sz="6" w:space="0" w:color="auto"/>
              <w:bottom w:val="nil"/>
              <w:right w:val="outset" w:sz="6" w:space="0" w:color="auto"/>
            </w:tcBorders>
            <w:shd w:val="clear" w:color="auto" w:fill="FFFFFF"/>
            <w:vAlign w:val="center"/>
            <w:hideMark/>
          </w:tcPr>
          <w:p w:rsidR="002A73F0" w:rsidRPr="002A73F0" w:rsidRDefault="002A73F0" w:rsidP="00CB0E90">
            <w:pPr>
              <w:rPr>
                <w:rFonts w:ascii="GHEA Mariam" w:hAnsi="GHEA Mariam"/>
                <w:sz w:val="24"/>
                <w:szCs w:val="24"/>
              </w:rPr>
            </w:pPr>
          </w:p>
        </w:tc>
      </w:tr>
    </w:tbl>
    <w:p w:rsidR="002A73F0" w:rsidRDefault="002A73F0" w:rsidP="002A73F0">
      <w:pPr>
        <w:jc w:val="center"/>
        <w:rPr>
          <w:rStyle w:val="Strong"/>
          <w:rFonts w:ascii="GHEA Grapalat" w:hAnsi="GHEA Grapalat"/>
          <w:shd w:val="clear" w:color="auto" w:fill="FFFFFF"/>
          <w:lang w:val="hy-AM"/>
        </w:rPr>
      </w:pPr>
    </w:p>
    <w:p w:rsidR="002A73F0" w:rsidRDefault="002A73F0" w:rsidP="002A73F0">
      <w:r>
        <w:t xml:space="preserve"> </w:t>
      </w:r>
    </w:p>
    <w:p w:rsidR="002A73F0" w:rsidRDefault="002A73F0" w:rsidP="002A73F0"/>
    <w:p w:rsidR="002A73F0" w:rsidRPr="00574F02" w:rsidRDefault="002A73F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A73F0" w:rsidRPr="00574F02" w:rsidRDefault="002A73F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A73F0" w:rsidRPr="005350B3" w:rsidRDefault="002A73F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A73F0" w:rsidRPr="00A90C09" w:rsidRDefault="002A73F0">
      <w:pPr>
        <w:jc w:val="center"/>
        <w:rPr>
          <w:rFonts w:ascii="GHEA Mariam" w:hAnsi="GHEA Mariam"/>
          <w:sz w:val="22"/>
          <w:szCs w:val="22"/>
          <w:lang w:val="hy-AM"/>
        </w:rPr>
      </w:pPr>
    </w:p>
    <w:p w:rsidR="00324B34" w:rsidRPr="000E5EB2" w:rsidRDefault="00324B34" w:rsidP="000E5EB2">
      <w:pPr>
        <w:pStyle w:val="mechtex"/>
        <w:rPr>
          <w:rFonts w:ascii="GHEA Mariam" w:hAnsi="GHEA Mariam" w:cs="Sylfaen"/>
          <w:b/>
          <w:sz w:val="40"/>
          <w:szCs w:val="40"/>
          <w:lang w:val="hy-AM"/>
        </w:rPr>
      </w:pPr>
    </w:p>
    <w:sectPr w:rsidR="00324B34" w:rsidRPr="000E5EB2"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FEE" w:rsidRDefault="00E86FEE">
      <w:r>
        <w:separator/>
      </w:r>
    </w:p>
  </w:endnote>
  <w:endnote w:type="continuationSeparator" w:id="0">
    <w:p w:rsidR="00E86FEE" w:rsidRDefault="00E86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FEE" w:rsidRDefault="00E86FEE">
      <w:r>
        <w:separator/>
      </w:r>
    </w:p>
  </w:footnote>
  <w:footnote w:type="continuationSeparator" w:id="0">
    <w:p w:rsidR="00E86FEE" w:rsidRDefault="00E86F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595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110"/>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EB2"/>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631"/>
    <w:rsid w:val="0020185E"/>
    <w:rsid w:val="0020203F"/>
    <w:rsid w:val="00202766"/>
    <w:rsid w:val="002027C3"/>
    <w:rsid w:val="0020286B"/>
    <w:rsid w:val="00202C85"/>
    <w:rsid w:val="00202C9B"/>
    <w:rsid w:val="00202CAA"/>
    <w:rsid w:val="00202ED6"/>
    <w:rsid w:val="00203022"/>
    <w:rsid w:val="0020413A"/>
    <w:rsid w:val="002041FA"/>
    <w:rsid w:val="002045B3"/>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951"/>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3F0"/>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06E"/>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773"/>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09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4E7"/>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6FEE"/>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0E5EB2"/>
    <w:rPr>
      <w:sz w:val="24"/>
      <w:szCs w:val="24"/>
    </w:rPr>
  </w:style>
  <w:style w:type="character" w:styleId="Emphasis">
    <w:name w:val="Emphasis"/>
    <w:basedOn w:val="DefaultParagraphFont"/>
    <w:uiPriority w:val="20"/>
    <w:qFormat/>
    <w:rsid w:val="000E5EB2"/>
    <w:rPr>
      <w:i/>
      <w:iCs/>
    </w:rPr>
  </w:style>
  <w:style w:type="character" w:styleId="Strong">
    <w:name w:val="Strong"/>
    <w:basedOn w:val="DefaultParagraphFont"/>
    <w:uiPriority w:val="22"/>
    <w:qFormat/>
    <w:rsid w:val="002A73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09465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715</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2022-05-17T10:40:00Z</dcterms:created>
  <dcterms:modified xsi:type="dcterms:W3CDTF">2022-05-17T11:18:00Z</dcterms:modified>
</cp:coreProperties>
</file>