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98C" w:rsidRDefault="00E4098C" w:rsidP="00E4098C">
      <w:pPr>
        <w:pStyle w:val="mechtex"/>
        <w:spacing w:line="276" w:lineRule="auto"/>
        <w:ind w:left="-360" w:firstLine="18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E4098C" w:rsidRDefault="00E4098C" w:rsidP="00E4098C">
      <w:pPr>
        <w:pStyle w:val="mechtex"/>
        <w:spacing w:line="276" w:lineRule="auto"/>
        <w:ind w:left="-360" w:firstLine="18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4098C" w:rsidRDefault="00E4098C" w:rsidP="00E4098C">
      <w:pPr>
        <w:pStyle w:val="Heading2"/>
        <w:spacing w:before="0" w:line="360" w:lineRule="auto"/>
        <w:ind w:left="-360" w:firstLine="18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E4098C" w:rsidRDefault="00E4098C" w:rsidP="00E4098C">
      <w:pPr>
        <w:pStyle w:val="Heading2"/>
        <w:spacing w:before="0" w:line="360" w:lineRule="auto"/>
        <w:ind w:left="-360" w:firstLine="18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:rsidR="00E4098C" w:rsidRPr="00595E87" w:rsidRDefault="00E4098C" w:rsidP="00E4098C">
      <w:pPr>
        <w:pStyle w:val="Heading3"/>
        <w:spacing w:before="0" w:line="360" w:lineRule="auto"/>
        <w:ind w:left="-360" w:firstLine="180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r w:rsidRPr="00340F56">
        <w:rPr>
          <w:rFonts w:ascii="GHEA Grapalat" w:eastAsia="GHEA Grapalat" w:hAnsi="GHEA Grapalat" w:cs="GHEA Grapalat"/>
          <w:b/>
          <w:color w:val="000000"/>
        </w:rPr>
        <w:t>««ՍՏԱՆԴԱՐՏԱՑՄԱՆ ՄԱՍԻՆ»» ՕՐԵՆՔՈՒՄ ՓՈՓՈԽՈՒԹՅՈՒՆՆԵՐ ԵՎ ԼՐԱՑՈՒՄՆԵՐ ԿԱՏԱՐԵԼՈՒ ՄԱՍԻՆ</w:t>
      </w:r>
    </w:p>
    <w:p w:rsidR="00E4098C" w:rsidRPr="00BD7E84" w:rsidRDefault="00E4098C" w:rsidP="00E4098C">
      <w:pPr>
        <w:ind w:left="-360" w:firstLine="180"/>
        <w:rPr>
          <w:lang w:val="hy-AM" w:eastAsia="en-GB"/>
        </w:rPr>
      </w:pPr>
    </w:p>
    <w:p w:rsidR="00E4098C" w:rsidRPr="003874CC" w:rsidRDefault="00E4098C" w:rsidP="00E4098C">
      <w:pPr>
        <w:spacing w:after="0" w:line="360" w:lineRule="auto"/>
        <w:ind w:left="-360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1.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«Ստանդարտացման մասին» 2012 թվականի փետրվարի 8-ի ՀՕ-21-Ն օրենքի այսուհետ՝ Օրենք 2-րդ հոդված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ի 1-ին մասում՝</w:t>
      </w:r>
    </w:p>
    <w:p w:rsidR="00FC1319" w:rsidRPr="003874CC" w:rsidRDefault="00FC1319" w:rsidP="00FC1319">
      <w:pPr>
        <w:spacing w:after="0" w:line="360" w:lineRule="auto"/>
        <w:ind w:right="24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7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1-րդ կետում «ընդունված» բառը փոխարինել «հաստատված» բառով:</w:t>
      </w:r>
    </w:p>
    <w:p w:rsidR="00E4098C" w:rsidRPr="003874CC" w:rsidRDefault="00FC1319" w:rsidP="00FC1319">
      <w:pPr>
        <w:spacing w:after="0" w:line="360" w:lineRule="auto"/>
        <w:ind w:right="24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Լրացնել 9</w:t>
      </w:r>
      <w:r w:rsidR="00E4098C"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1-րդ և 9</w:t>
      </w:r>
      <w:r w:rsidR="00E4098C"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2-րդ կետով՝ հետևյալ բովանդակությամբ.</w:t>
      </w:r>
    </w:p>
    <w:p w:rsidR="00E4098C" w:rsidRPr="003874CC" w:rsidRDefault="00E4098C" w:rsidP="00E4098C">
      <w:pPr>
        <w:spacing w:after="0" w:line="360" w:lineRule="auto"/>
        <w:ind w:left="-270" w:firstLine="9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«9.1) հիմնադրական ազգային ստանդարտ՝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Ստանդարտացման ազգային մարմնի կողմից </w:t>
      </w:r>
      <w:r w:rsidR="004C361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ընդունված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4C361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գործողության մեջ դրված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ազգային ստանդարտ, որով սահմանվում են ստանդարտացման աշխատանքներին վերաբերվող ընդհանուր դրույթներ, ինչպես նաև ազգային ստանդարտների տեսակները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left="-360" w:right="90" w:firstLine="1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«9.2) </w:t>
      </w:r>
      <w:r w:rsidRPr="003874CC">
        <w:rPr>
          <w:rStyle w:val="Strong"/>
          <w:rFonts w:ascii="GHEA Grapalat" w:hAnsi="GHEA Grapalat"/>
          <w:sz w:val="24"/>
          <w:szCs w:val="24"/>
          <w:lang w:val="hy-AM"/>
        </w:rPr>
        <w:t>այլ պետության ազգային ստանդարտ</w:t>
      </w:r>
      <w:r w:rsidRPr="003874CC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՝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այլ պետության ստանդարտացման ազգային մարմնի կամ կազմակերպության կողմից ընդունված և հանրությանը հասանելի ստանդարտ.»։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10-րդ կետը շարադրել հետևյալ խմբագրությամբ.</w:t>
      </w:r>
    </w:p>
    <w:p w:rsidR="00E4098C" w:rsidRPr="003874CC" w:rsidRDefault="00E4098C" w:rsidP="00E4098C">
      <w:pPr>
        <w:spacing w:after="0" w:line="360" w:lineRule="auto"/>
        <w:ind w:left="-360" w:right="244" w:firstLine="360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10)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տեխնիկական պայմաններ` </w:t>
      </w:r>
      <w:r w:rsidRPr="003874CC">
        <w:rPr>
          <w:rFonts w:ascii="GHEA Grapalat" w:eastAsia="GHEA Grapalat" w:hAnsi="GHEA Grapalat"/>
          <w:sz w:val="24"/>
          <w:szCs w:val="24"/>
          <w:lang w:val="hy-AM"/>
        </w:rPr>
        <w:t>կազմակերպության ստանդարտի տեսակ, որով սահմանվում են տեխնիկական պահանջներ որոշակի արտադրանքի, աշխատանքի (գործընթացի), ծառայության նկատմամբ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/>
          <w:sz w:val="24"/>
          <w:szCs w:val="24"/>
          <w:lang w:val="hy-AM"/>
        </w:rPr>
        <w:t>»։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13-րդ կետում «պետության» բառը փոխարինել «Հայաստանի Հանրապետության կառավարության» բառերով։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/>
          <w:sz w:val="24"/>
          <w:szCs w:val="24"/>
          <w:lang w:val="hy-AM"/>
        </w:rPr>
        <w:t>4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/>
          <w:sz w:val="24"/>
          <w:szCs w:val="24"/>
          <w:lang w:val="hy-AM"/>
        </w:rPr>
        <w:t xml:space="preserve"> 17-րդ կետից հանել «Ստանդարտացման ամենամյա ծրագիրը ներառում է նաև պետական ամենամյա ծրագիրը և հաստատվում է ստանդարտացման խորհրդի կողմից:» նախադասությունը։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 w:cs="Cambria Math"/>
          <w:sz w:val="24"/>
          <w:szCs w:val="24"/>
          <w:lang w:val="hy-AM"/>
        </w:rPr>
      </w:pPr>
      <w:r w:rsidRPr="003874CC">
        <w:rPr>
          <w:rFonts w:ascii="GHEA Grapalat" w:eastAsia="GHEA Grapalat" w:hAnsi="GHEA Grapalat"/>
          <w:sz w:val="24"/>
          <w:szCs w:val="24"/>
          <w:lang w:val="hy-AM"/>
        </w:rPr>
        <w:t>5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/>
          <w:sz w:val="24"/>
          <w:szCs w:val="24"/>
          <w:lang w:val="hy-AM"/>
        </w:rPr>
        <w:t xml:space="preserve"> Լ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րացնել 18-րդ կետ՝ հետևյալ բովանդակությամբ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«18) </w:t>
      </w: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ստանդարտացման տեխնիկական խորհուրդ՝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ստանդարտացման ոլորտի համապատասխան մասնագետներից կազմված և Ստանդարտացման ազգային մարմնի ղեկավարի հրամանով ձևավորվող խորհուրդ։»։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2.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3-րդ հոդվածի 1-ին մասի՝</w:t>
      </w:r>
    </w:p>
    <w:p w:rsidR="00E4098C" w:rsidRPr="003874CC" w:rsidRDefault="00E4098C" w:rsidP="00E4098C">
      <w:pPr>
        <w:pStyle w:val="ListParagraph"/>
        <w:spacing w:after="0" w:line="360" w:lineRule="auto"/>
        <w:ind w:left="-360" w:right="244" w:firstLine="9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1-ին կետում «ծառայությունների և գործընթացների» բառերը փոխարինել «ծառայության և գործընթացի» բառերով։</w:t>
      </w:r>
    </w:p>
    <w:p w:rsidR="00E4098C" w:rsidRPr="003874CC" w:rsidRDefault="00E4098C" w:rsidP="00E4098C">
      <w:pPr>
        <w:pStyle w:val="ListParagraph"/>
        <w:spacing w:after="0" w:line="360" w:lineRule="auto"/>
        <w:ind w:left="-360" w:right="244" w:firstLine="9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2-րդ կետը շարադրել հետևյալ խմբագրությամբ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left="-360" w:right="244" w:firstLine="1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  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«2) արտադրանքի, գործընթացի, ծառայության որակի և մրցունակության բարձրացման խթանումը</w:t>
      </w:r>
      <w:r w:rsid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այդ թվում</w:t>
      </w:r>
      <w:r w:rsidR="003874C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874C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հայկական արտադրանքի</w:t>
      </w:r>
      <w:bookmarkStart w:id="0" w:name="_GoBack"/>
      <w:bookmarkEnd w:id="0"/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.»։</w:t>
      </w:r>
    </w:p>
    <w:p w:rsidR="00E4098C" w:rsidRPr="003874CC" w:rsidRDefault="00E4098C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5-րդ կետում «խոչընդոտների» բառից հետո լրացնել «նվազեցումը կամ» բառերը։</w:t>
      </w:r>
    </w:p>
    <w:p w:rsidR="00E4098C" w:rsidRPr="003874CC" w:rsidRDefault="00E4098C" w:rsidP="00E4098C">
      <w:pPr>
        <w:spacing w:after="0" w:line="360" w:lineRule="auto"/>
        <w:ind w:right="244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3.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Օրենքի 4-րդ հոդվածի 1-ին մասում՝ </w:t>
      </w:r>
    </w:p>
    <w:p w:rsidR="001A0277" w:rsidRPr="003874CC" w:rsidRDefault="001A0277" w:rsidP="00E4098C">
      <w:pPr>
        <w:spacing w:after="0" w:line="360" w:lineRule="auto"/>
        <w:ind w:right="244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2-րդ կետում հանել «մշակում և» բառերը, իսկ «ընդունում» բառից հետո լրացնել «և գործողության մեջ դնում» բառերը։</w:t>
      </w:r>
    </w:p>
    <w:p w:rsidR="00E4098C" w:rsidRPr="003874CC" w:rsidRDefault="001A0277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="00E4098C"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6-րդ կետում «(այդ թվում` եվրոպական)» բառերը փոխարինել «, տարածաշրջանային (այդ թվում` եվրոպական և միջպետական)» բառերով, իսկ «արդյունքների» բառը փոխարինել «ուղեցույցների» բառով։ </w:t>
      </w:r>
    </w:p>
    <w:p w:rsidR="00E4098C" w:rsidRPr="003874CC" w:rsidRDefault="001A0277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E4098C"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8-րդ կետը շարադրել հետևյալ խմբագրությամբ.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«8) գործողության մեջ դրված ազգային ստանդարտների և դրանց փոփոխությունների վերաբերյալ տեղեկատվության հրապարակում</w:t>
      </w:r>
      <w:r w:rsidRPr="003874CC"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Ստանդարտացման ազգային մարմնի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պաշտոնական կայքում.»</w:t>
      </w:r>
      <w:r w:rsidRPr="003874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E4098C" w:rsidRPr="003874CC" w:rsidRDefault="001A0277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E4098C"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9-րդ կետում «տեխնիկական հանձնաժողովների» բառերից հետո լրացնել </w:t>
      </w:r>
      <w:r w:rsidR="00E4098C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«կամ 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դրանց բացակայության դեպքում աշխատանքային խմբերի» բառերը: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4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5-րդ հոդվածի 1-ին մասում «սույն օրենքով» բառերից հետո լրացնել «, 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հիմնադրական</w:t>
      </w:r>
      <w:r w:rsidRPr="003874CC"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ազգային ստանդարտներով» բառերը։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5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6-րդ հոդվածի 1-ին մասում «կիրառվում են» բառերից հետո լրացնել «միջազգային» բառը։</w:t>
      </w:r>
    </w:p>
    <w:p w:rsidR="00AD5961" w:rsidRPr="003874CC" w:rsidRDefault="00AD5961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6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7-րդ հոդվածի 1-ին կետում «ձևավորում» բառը փոխարինել «մշակում» բառով:</w:t>
      </w:r>
    </w:p>
    <w:p w:rsidR="00AD5961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Հոդված</w:t>
      </w:r>
      <w:r w:rsidR="00AD5961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7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8-րդ հոդվածի 1-ին մասում</w:t>
      </w:r>
      <w:r w:rsidR="00AD5961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</w:p>
    <w:p w:rsidR="00AD5961" w:rsidRPr="003874CC" w:rsidRDefault="00AD5961" w:rsidP="00AD5961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«լիազորված պետական» բառերից հետո լրացնել «կառավարման» բառը,</w:t>
      </w:r>
    </w:p>
    <w:p w:rsidR="00E4098C" w:rsidRPr="003874CC" w:rsidRDefault="00AD5961" w:rsidP="00AD5961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C1ED2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հանել 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«տեխնիկական</w:t>
      </w:r>
      <w:r w:rsidR="00CC1ED2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բառ</w:t>
      </w:r>
      <w:r w:rsidR="00CC1ED2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="001A0277"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8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Cambria Math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Օրենքի 9-րդ հոդվածի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1-ին մասում՝ </w:t>
      </w:r>
    </w:p>
    <w:p w:rsidR="00E4098C" w:rsidRPr="003874CC" w:rsidRDefault="00E4098C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1-ին կետը </w:t>
      </w:r>
      <w:r w:rsidR="00615FFE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ուժը կորցրած ճանաչել։</w:t>
      </w:r>
    </w:p>
    <w:p w:rsidR="00E4098C" w:rsidRPr="003874CC" w:rsidRDefault="00E4098C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3-րդ կետը շարադրել հետևյալ խմբագրությամբ. 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«3) Հայաստանի Հանրապետության կառավարության հաստատմանն է ներկայացնում </w:t>
      </w:r>
      <w:r w:rsidR="005C287F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ստանդարտացման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ամենամյա ծրագիրը, ստանդարտացման աշխատանքների ցանկը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Լրացնել նոր 3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 կետ հետևյալ բովանդակությամբ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«3.1) Հայաստանի Հանրապետության կառավարության հաստատմանն է ներկայացնում արտադրանքի և ծառայությունների որակի ապահովման բնագավառում ամենամյա մրցանակներ սահմանելու և շնորհելու մասին կարգը»։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="001A0277"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9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10-րդ հոդվածի՝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1-ին մասում «սահմանվում է» բառերը փոխարինել «ճանաչվում է» բառերով։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2-րդ մասում՝</w:t>
      </w:r>
    </w:p>
    <w:p w:rsidR="00E4098C" w:rsidRPr="003874CC" w:rsidRDefault="00E4098C" w:rsidP="00E4098C">
      <w:pPr>
        <w:pStyle w:val="ListParagraph"/>
        <w:numPr>
          <w:ilvl w:val="0"/>
          <w:numId w:val="4"/>
        </w:numPr>
        <w:spacing w:after="0" w:line="360" w:lineRule="auto"/>
        <w:ind w:right="24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1-ին կետում «ստանդարտները» բառ</w:t>
      </w:r>
      <w:r w:rsidR="00CC1ED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ից հետո լրացնել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«, դրանց փոփոխությունները, ուղղումները» բառեր</w:t>
      </w:r>
      <w:r w:rsidR="00CC1ED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E4098C" w:rsidRPr="003874CC" w:rsidRDefault="00E4098C" w:rsidP="00E4098C">
      <w:pPr>
        <w:pStyle w:val="ListParagraph"/>
        <w:numPr>
          <w:ilvl w:val="0"/>
          <w:numId w:val="4"/>
        </w:numPr>
        <w:spacing w:after="0" w:line="360" w:lineRule="auto"/>
        <w:ind w:right="24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Լրացնել 2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 կետ՝ հետևյալ բովանդակությամբ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left="720" w:right="24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«2.1) </w:t>
      </w:r>
      <w:r w:rsidR="004C361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ընդունում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4C361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գործողության մեջ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</w:t>
      </w:r>
      <w:r w:rsidR="004C361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դնում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հիմնադրական ազգային ստանդարտները.»</w:t>
      </w:r>
    </w:p>
    <w:p w:rsidR="00E4098C" w:rsidRPr="003874CC" w:rsidRDefault="00E4098C" w:rsidP="00E4098C">
      <w:pPr>
        <w:pStyle w:val="ListParagraph"/>
        <w:numPr>
          <w:ilvl w:val="0"/>
          <w:numId w:val="2"/>
        </w:numPr>
        <w:spacing w:after="0" w:line="360" w:lineRule="auto"/>
        <w:ind w:right="24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5-րդ կետում «ստեղծում» բառից հետո լրացնել «, </w:t>
      </w:r>
      <w:r w:rsidR="003874CC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վերակազմավորո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ւմ և լուծարում» բառերը.</w:t>
      </w:r>
    </w:p>
    <w:p w:rsidR="00E4098C" w:rsidRPr="003874CC" w:rsidRDefault="00E4098C" w:rsidP="00E4098C">
      <w:pPr>
        <w:pStyle w:val="ListParagraph"/>
        <w:numPr>
          <w:ilvl w:val="0"/>
          <w:numId w:val="2"/>
        </w:numPr>
        <w:spacing w:after="0" w:line="360" w:lineRule="auto"/>
        <w:ind w:right="24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8-րդ կետը շարադրել հետևյալ խմբագրությամբ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«8) ստեղծում, վարում և արդիականացնում է ստանդարտացման փաստաթղթերի ազգային ֆոնդը.».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6) 14-րդ կետում «ստանդարտների» բառից հետո լրացնել «, տեխնիկական պայմանների, դրանց փոփոխությունների նախագծերի». </w:t>
      </w:r>
    </w:p>
    <w:p w:rsidR="00E4098C" w:rsidRPr="003874CC" w:rsidRDefault="00E4098C" w:rsidP="00E4098C">
      <w:pPr>
        <w:spacing w:after="0" w:line="360" w:lineRule="auto"/>
        <w:ind w:left="-135" w:right="244" w:firstLine="855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7) 15-րդ կետում «կանոնակարգող» բառից հետո լրացնել «կամ համակարգող» բառերը.</w:t>
      </w:r>
    </w:p>
    <w:p w:rsidR="00E4098C" w:rsidRPr="003874CC" w:rsidRDefault="00E4098C" w:rsidP="00E4098C">
      <w:pPr>
        <w:spacing w:after="0" w:line="360" w:lineRule="auto"/>
        <w:ind w:left="-135" w:right="244" w:firstLine="855"/>
        <w:jc w:val="both"/>
        <w:rPr>
          <w:rFonts w:ascii="GHEA Grapalat" w:eastAsia="Calibri" w:hAnsi="GHEA Grapalat"/>
          <w:bCs/>
          <w:sz w:val="24"/>
          <w:szCs w:val="24"/>
          <w:lang w:val="hy-AM" w:eastAsia="en-US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8) </w:t>
      </w:r>
      <w:r w:rsidRPr="003874CC">
        <w:rPr>
          <w:rFonts w:ascii="GHEA Grapalat" w:eastAsia="Calibri" w:hAnsi="GHEA Grapalat"/>
          <w:bCs/>
          <w:sz w:val="24"/>
          <w:szCs w:val="24"/>
          <w:lang w:val="hy-AM" w:eastAsia="en-US"/>
        </w:rPr>
        <w:t>17-րդ կետում «վերջակետ» կետադրական նշանը փոխարինել «միջակետ» կետադրական նշանով:</w:t>
      </w:r>
    </w:p>
    <w:p w:rsidR="00E4098C" w:rsidRPr="003874CC" w:rsidRDefault="00E4098C" w:rsidP="00E4098C">
      <w:pPr>
        <w:spacing w:after="0" w:line="360" w:lineRule="auto"/>
        <w:ind w:right="244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9) լրացնել 18-րդ, 19-րդ</w:t>
      </w:r>
      <w:r w:rsidR="009B24A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20-րդ </w:t>
      </w:r>
      <w:r w:rsidR="009B24A2"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21-րդ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կետեր՝ հետևյալ բովանդակությամբ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«18) հաստատում, հրապարակում և լիազորված պետական կառավարման մարմին է ներկայացնում հաշվետվություն Հայաստանի Հանրապետության ստանդարտացման ամենամյա ծրագրի կատարման վերաբերյալ.</w:t>
      </w:r>
    </w:p>
    <w:p w:rsidR="00E4098C" w:rsidRPr="003874CC" w:rsidRDefault="00E4098C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19) կազմակերպում է այլ պետությունների ստանդարտների հրապարակումը և տարածումը՝ այլ պետությունների ստանդարտացման կազմակերպությունների հետ կնքված պայմանագրերին (համաձայնագրերին) համապատասխան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:rsidR="004110CD" w:rsidRPr="003874CC" w:rsidRDefault="00E4098C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20) իրականացնում է տ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եխնիկական պայմանների և դրանց փոփոխությունների փաստաթղթային փորձաքննություն և հաշվառում</w:t>
      </w:r>
      <w:r w:rsidR="004110CD"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:rsidR="00E4098C" w:rsidRPr="003874CC" w:rsidRDefault="004110CD" w:rsidP="00E4098C">
      <w:pPr>
        <w:pStyle w:val="ListParagraph"/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Calibri" w:hAnsi="GHEA Grapalat" w:cs="GHEA Grapalat"/>
          <w:bCs/>
          <w:sz w:val="24"/>
          <w:szCs w:val="24"/>
          <w:lang w:val="hy-AM" w:eastAsia="en-US"/>
        </w:rPr>
        <w:t>21) ստեղծում և հաստատում է ստանդարտացման տեխնիկական խորհրդի կազմն ու աշխատակարգը:»: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="001A0277"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10</w:t>
      </w:r>
      <w:r w:rsidRPr="003874CC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11-րդ հոդվածում՝ 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1-ին մասը շարադրել հետևյալ խմբագրությամբ. </w:t>
      </w:r>
    </w:p>
    <w:p w:rsidR="00E4098C" w:rsidRPr="003874CC" w:rsidRDefault="00E4098C" w:rsidP="00E4098C">
      <w:pPr>
        <w:spacing w:after="0" w:line="360" w:lineRule="auto"/>
        <w:ind w:left="-360" w:right="244" w:firstLine="1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  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 xml:space="preserve">«1. Կառավարման խորհուրդը (այսուհետ` Խորհուրդ) </w:t>
      </w:r>
      <w:r w:rsidRPr="003874C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Ստանդարտացման</w:t>
      </w:r>
      <w:r w:rsidRPr="003874CC"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ազգային մարմնի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կառավարման մարմինն է, որը կազմված է </w:t>
      </w:r>
      <w:r w:rsidRPr="003874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Խորհրդի նախագահից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9 անդամներից`</w:t>
      </w:r>
      <w:r w:rsidRPr="003874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ստանդարտացման և չափագիտության գերակա ոլորտներում ներգրավված </w:t>
      </w:r>
      <w:r w:rsidR="001102CF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մարմիններում հանրային ծառայության պաշտոն զբաղեցնող և հանրային ծառայությունների կարգավորվող ոլորտի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 և ոչ պետական կազմակերպությունների 4 ներկայացուցիչներից:»:</w:t>
      </w:r>
    </w:p>
    <w:p w:rsidR="003874CC" w:rsidRPr="003874CC" w:rsidRDefault="003874CC" w:rsidP="003874CC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lang w:val="hy-AM"/>
        </w:rPr>
        <w:t>2</w:t>
      </w:r>
      <w:r w:rsidRPr="003874CC">
        <w:rPr>
          <w:rFonts w:ascii="Cambria Math" w:eastAsia="GHEA Grapalat" w:hAnsi="Cambria Math" w:cs="Cambria Math"/>
          <w:color w:val="000000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3874CC">
        <w:rPr>
          <w:rFonts w:ascii="GHEA Grapalat" w:hAnsi="GHEA Grapalat"/>
          <w:color w:val="000000"/>
          <w:lang w:val="hy-AM"/>
        </w:rPr>
        <w:t>3-րդ մասը շարադրել հետևյալ խմբագրությամբ</w:t>
      </w:r>
      <w:r w:rsidRPr="003874CC">
        <w:rPr>
          <w:rFonts w:ascii="Cambria Math" w:hAnsi="Cambria Math" w:cs="Cambria Math"/>
          <w:color w:val="000000"/>
          <w:lang w:val="hy-AM"/>
        </w:rPr>
        <w:t>․</w:t>
      </w:r>
    </w:p>
    <w:p w:rsidR="003874CC" w:rsidRPr="003874CC" w:rsidRDefault="003874CC" w:rsidP="003874C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874CC">
        <w:rPr>
          <w:rFonts w:ascii="GHEA Grapalat" w:hAnsi="GHEA Grapalat"/>
          <w:color w:val="000000"/>
          <w:lang w:val="hy-AM"/>
        </w:rPr>
        <w:t>«3.Ստանդարտացման</w:t>
      </w:r>
      <w:r w:rsidRPr="003874CC">
        <w:rPr>
          <w:rFonts w:ascii="GHEA Grapalat" w:hAnsi="GHEA Grapalat"/>
          <w:color w:val="000000"/>
          <w:lang w:val="hy-AM"/>
        </w:rPr>
        <w:t xml:space="preserve"> </w:t>
      </w:r>
      <w:r w:rsidRPr="003874CC">
        <w:rPr>
          <w:rFonts w:ascii="GHEA Grapalat" w:hAnsi="GHEA Grapalat"/>
          <w:color w:val="000000"/>
          <w:lang w:val="hy-AM"/>
        </w:rPr>
        <w:t>ազգային մարմնի տնօրենը Խորհրդի քարտուղարն է։ Խորհրդի քարտուղարը</w:t>
      </w:r>
      <w:r w:rsidRPr="003874CC">
        <w:rPr>
          <w:rFonts w:ascii="GHEA Grapalat" w:hAnsi="GHEA Grapalat"/>
          <w:color w:val="000000"/>
          <w:lang w:val="hy-AM"/>
        </w:rPr>
        <w:t xml:space="preserve"> </w:t>
      </w:r>
      <w:r w:rsidRPr="003874CC">
        <w:rPr>
          <w:rFonts w:ascii="GHEA Grapalat" w:hAnsi="GHEA Grapalat"/>
          <w:color w:val="000000"/>
          <w:lang w:val="hy-AM"/>
        </w:rPr>
        <w:t>քվեարկության ձայնի իրավունք չունի և չի կարող հանդես գալ որպես Խորհրդի նախագահ:»:</w:t>
      </w:r>
    </w:p>
    <w:p w:rsidR="00E4098C" w:rsidRPr="003874CC" w:rsidRDefault="003874C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7-րդ մասը շարադրել հետևյալ խմբագրությամբ. </w:t>
      </w:r>
    </w:p>
    <w:p w:rsidR="00E4098C" w:rsidRPr="003874CC" w:rsidRDefault="00E4098C" w:rsidP="00E4098C">
      <w:pPr>
        <w:spacing w:after="0" w:line="360" w:lineRule="auto"/>
        <w:ind w:left="-360" w:right="244" w:firstLine="1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    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«7. Խորհրդի նիստերի որոշումներն ընդունվում են նիստին ներկա անդամների ձայների պարզ մեծամասնությամբ: Խորհրդի նիստերը կարող են անցկացվել նաև հեռավար՝ առցանց եղանակով: Հեռավար նիստերի ժամանակ քվեարկությունը կատարվում է էլեկտրոնային հաղորդակցման միջոցներով (առցանց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)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Նիստին ներկա անդամների ձայների հավասարության դեպքում Խորհրդի նախագահի ձայնը վճռորոշ է:»։</w:t>
      </w:r>
    </w:p>
    <w:p w:rsidR="00E4098C" w:rsidRPr="003874CC" w:rsidRDefault="003874C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4</w:t>
      </w:r>
      <w:r w:rsidR="00E4098C"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="00E4098C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8-րդ մասի՝</w:t>
      </w:r>
    </w:p>
    <w:p w:rsidR="00E4098C" w:rsidRPr="003874CC" w:rsidRDefault="00E4098C" w:rsidP="00E4098C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450" w:right="244" w:firstLine="1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2-րդ կետը շարադրել հետևյալ խմբագրությամբ.</w:t>
      </w:r>
    </w:p>
    <w:p w:rsidR="00E4098C" w:rsidRPr="003874CC" w:rsidRDefault="00E4098C" w:rsidP="00E4098C">
      <w:pPr>
        <w:spacing w:after="0" w:line="360" w:lineRule="auto"/>
        <w:ind w:left="-450" w:firstLine="90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«2) հաստատում է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Ստանդարտացման ազգային մարմնի</w:t>
      </w:r>
      <w:r w:rsidRPr="003874CC"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աշխատանքային ծրագրերը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:rsidR="00E4098C" w:rsidRPr="003874CC" w:rsidRDefault="00E4098C" w:rsidP="00E4098C">
      <w:pPr>
        <w:spacing w:after="0" w:line="360" w:lineRule="auto"/>
        <w:ind w:right="244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2) 3-րդ և 12-րդ կետերը ուժը կորցրած ճանաչել: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="001A0277"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11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12-րդ հոդվածի 2-րդ մասի 4-րդ կետում «ձևավորմանը» բառից հետո լրացնել «և ներկայացնում է առաջարկություններ» բառերը։</w:t>
      </w:r>
    </w:p>
    <w:p w:rsidR="00E4098C" w:rsidRPr="003874CC" w:rsidRDefault="00E4098C" w:rsidP="00E4098C">
      <w:pPr>
        <w:spacing w:after="0" w:line="360" w:lineRule="auto"/>
        <w:ind w:left="-360" w:right="244" w:firstLine="99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1</w:t>
      </w:r>
      <w:r w:rsidR="001A0277" w:rsidRPr="003874CC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Cambria Math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Օրենքի 13-րդ հոդվածի 1-ին մասի՝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6-րդ կետում «կազմակերպության ստանդարտները» բառերից հետո լրացնել «և տեխնիկական պայմանները» բառերը: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</w:t>
      </w:r>
      <w:r w:rsidR="001A0277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13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14-րդ հոդվածի՝ 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2-րդ մասից հանել «, ինչպես նաև դասակարգման օբյեկտների և դրանց ենթաբազմության կոդերի ու անվանումների հավաքածուներ» բառերը։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4-րդ մասից հանել «հավանության և վերահրատարակման» բառերը։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</w:t>
      </w:r>
      <w:r w:rsidR="001A0277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14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15-րդ հոդվածը լրացնել 2-րդ մասով՝ հետևյալ բովանդակությամբ.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«2. Ռազմական արտադրանքի ազգային ստանդարտների համար կիրառվում է «Հայաստանի ռազմական ազգային ստանդարտ» անվանումը և «ՀՍՏ Ռ» դասիչը:»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</w:t>
      </w:r>
      <w:r w:rsidR="001A0277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15.2-րդ հոդվածի 1-ին մասում «ընդունում» բառը փոխարինել «հաստատում» բառով: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</w:t>
      </w:r>
      <w:r w:rsidR="001A0277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6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Օրենքը լրացնել 15.3-րդ հոդվածով՝ հետևյալ բովանդակությամբ.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«Հոդված 15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Տեխնիկական պայմանները</w:t>
      </w:r>
    </w:p>
    <w:p w:rsidR="00E4098C" w:rsidRPr="003874CC" w:rsidRDefault="00E4098C" w:rsidP="00E4098C">
      <w:pPr>
        <w:spacing w:after="0" w:line="360" w:lineRule="auto"/>
        <w:ind w:left="-360" w:right="244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1. Տեխնիկական պայմանները մշակում, հաստատում, դրանցում փոփոխություններ կատարում, չեղյալ են հայտարարում իրավաբանական անձինք և (կամ) անհատ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ձեռնարկատերերը: Տեխնիկական պայմանները և դրանց փոփոխությունները ենթակա են փաստաթղթային փորձաքննության և հաշվառման Ստանդարտացման ազգային մարմնում՝ համաձայն գործող ստանդարտացման կանոնների և ուղեցույցների: Տեխնիկական պայմանները և դրանց փոփոխությունները փաստաթղթային փորձաքննության ներկայացնելիս՝ ելնելով անհրաժեշտությունից, հայտատուն ներկայացնում է նաև համապատասխան պետական մարմնի կամ ոլորտային կազմակերպության եզրակացությունը (համաձայնեցումը):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2. Տեխնիկական պայմանները չպետք է հակասեն տեխնիկական կանոնակարգերով սահմանված պահանջներին:</w:t>
      </w:r>
      <w:r w:rsidRPr="003874CC">
        <w:rPr>
          <w:rFonts w:ascii="GHEA Grapalat" w:hAnsi="GHEA Grapalat"/>
          <w:color w:val="000000" w:themeColor="text1"/>
          <w:sz w:val="24"/>
          <w:szCs w:val="24"/>
          <w:lang w:val="hy-AM"/>
        </w:rPr>
        <w:t>»։</w:t>
      </w:r>
    </w:p>
    <w:p w:rsidR="00E4098C" w:rsidRPr="003874CC" w:rsidRDefault="00E4098C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</w:t>
      </w:r>
      <w:r w:rsidR="001A0277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7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16-րդ հոդվածի  3-րդ մասի 1-ին կետում «կանոնակարգերով» բառից հետո լրացնել «կամ նորմատիվ իրավական ակտերով» բառերը</w:t>
      </w:r>
      <w:r w:rsidR="001A0277"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:rsidR="001A0277" w:rsidRPr="003874CC" w:rsidRDefault="001A0277" w:rsidP="00E4098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18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17-րդ հոդվածի 2-րդ մասի 6-րդ կետում «ընդունում» բառից հետո լրացնել «, գործողության մեջ դնում» բառերը։</w:t>
      </w:r>
    </w:p>
    <w:p w:rsidR="00E4098C" w:rsidRPr="003874CC" w:rsidRDefault="00E4098C" w:rsidP="00E4098C">
      <w:pPr>
        <w:spacing w:after="0" w:line="360" w:lineRule="auto"/>
        <w:ind w:right="244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</w:t>
      </w:r>
      <w:r w:rsidR="001A0277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9</w:t>
      </w:r>
      <w:r w:rsidRPr="003874CC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Օրենքի 19-րդ հոդվածի՝</w:t>
      </w:r>
    </w:p>
    <w:p w:rsidR="00E4098C" w:rsidRPr="003874CC" w:rsidRDefault="00E4098C" w:rsidP="00E4098C">
      <w:pPr>
        <w:spacing w:after="0" w:line="360" w:lineRule="auto"/>
        <w:ind w:left="-360" w:right="244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1-ին մասի՝</w:t>
      </w:r>
    </w:p>
    <w:p w:rsidR="00E4098C" w:rsidRPr="003874CC" w:rsidRDefault="00E4098C" w:rsidP="00E4098C">
      <w:pPr>
        <w:pStyle w:val="ListParagraph"/>
        <w:numPr>
          <w:ilvl w:val="0"/>
          <w:numId w:val="3"/>
        </w:numPr>
        <w:spacing w:after="0" w:line="360" w:lineRule="auto"/>
        <w:ind w:right="244" w:firstLine="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1-ին կետում «ստանդարտացման ամենամյա պետական» բառերը փոխարինել «պետական ստանդարտացման ամենամյա» բառերով։</w:t>
      </w:r>
    </w:p>
    <w:p w:rsidR="00E4098C" w:rsidRPr="003874CC" w:rsidRDefault="00E4098C" w:rsidP="00E4098C">
      <w:pPr>
        <w:pStyle w:val="ListParagraph"/>
        <w:numPr>
          <w:ilvl w:val="0"/>
          <w:numId w:val="3"/>
        </w:numPr>
        <w:spacing w:after="0" w:line="360" w:lineRule="auto"/>
        <w:ind w:right="244" w:firstLine="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3-րդ կետում «մուծումը» բառը փոխարինել «վճարումը» բառով։</w:t>
      </w:r>
    </w:p>
    <w:p w:rsidR="00E4098C" w:rsidRPr="003874CC" w:rsidRDefault="00E4098C" w:rsidP="00E4098C">
      <w:pPr>
        <w:spacing w:after="0" w:line="360" w:lineRule="auto"/>
        <w:ind w:left="-180" w:right="244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</w:t>
      </w:r>
      <w:r w:rsidRPr="003874CC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2-րդ մասի 3-րդ կետում «սերտիֆիկացումից» բառը փոխարինել «համապատասխանության գնահատումից» բառերով:</w:t>
      </w:r>
    </w:p>
    <w:p w:rsidR="004D1467" w:rsidRPr="003874CC" w:rsidRDefault="00E4098C" w:rsidP="001642B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</w:t>
      </w:r>
      <w:r w:rsidR="001A0277"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20</w:t>
      </w:r>
      <w:r w:rsidRPr="003874C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. </w:t>
      </w:r>
      <w:r w:rsidRPr="003874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1642BC" w:rsidRPr="003874CC" w:rsidRDefault="004B5D88" w:rsidP="001642B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3874C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Հոդված 21</w:t>
      </w:r>
      <w:r w:rsidRPr="003874CC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3874C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Անցումային դրույթներ</w:t>
      </w:r>
      <w:r w:rsidR="001642BC" w:rsidRPr="003874CC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:rsidR="004B5D88" w:rsidRPr="003874CC" w:rsidRDefault="004B5D88" w:rsidP="001642BC">
      <w:pPr>
        <w:shd w:val="clear" w:color="auto" w:fill="FFFFFF"/>
        <w:spacing w:after="0" w:line="360" w:lineRule="auto"/>
        <w:ind w:left="-36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874CC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874CC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3874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Սույն օրենքն </w:t>
      </w:r>
      <w:r w:rsidRPr="003874CC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ուժի</w:t>
      </w:r>
      <w:r w:rsidRPr="003874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74CC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3874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74CC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="00615FFE" w:rsidRPr="003874CC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5FFE" w:rsidRPr="003874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874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74CC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ամսվա ընթացքում</w:t>
      </w:r>
      <w:r w:rsidRPr="003874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74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Լիազորված պետական կառավարման մարմինը</w:t>
      </w:r>
      <w:r w:rsidRPr="003874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74CC">
        <w:rPr>
          <w:rFonts w:ascii="GHEA Grapalat" w:hAnsi="GHEA Grapalat"/>
          <w:color w:val="000000"/>
          <w:sz w:val="24"/>
          <w:szCs w:val="24"/>
          <w:lang w:val="hy-AM"/>
        </w:rPr>
        <w:t>հաստատում է սույն օրենքի</w:t>
      </w:r>
      <w:r w:rsidR="001642BC" w:rsidRPr="003874CC">
        <w:rPr>
          <w:rFonts w:ascii="GHEA Grapalat" w:hAnsi="GHEA Grapalat"/>
          <w:color w:val="000000"/>
          <w:sz w:val="24"/>
          <w:szCs w:val="24"/>
          <w:lang w:val="hy-AM"/>
        </w:rPr>
        <w:t xml:space="preserve"> 10</w:t>
      </w:r>
      <w:r w:rsidRPr="003874CC">
        <w:rPr>
          <w:rFonts w:ascii="GHEA Grapalat" w:hAnsi="GHEA Grapalat"/>
          <w:color w:val="000000"/>
          <w:sz w:val="24"/>
          <w:szCs w:val="24"/>
          <w:lang w:val="hy-AM"/>
        </w:rPr>
        <w:t xml:space="preserve">-րդ հոդվածի </w:t>
      </w:r>
      <w:r w:rsidR="001642BC" w:rsidRPr="003874CC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3874CC">
        <w:rPr>
          <w:rFonts w:ascii="GHEA Grapalat" w:hAnsi="GHEA Grapalat"/>
          <w:color w:val="000000"/>
          <w:sz w:val="24"/>
          <w:szCs w:val="24"/>
          <w:lang w:val="hy-AM"/>
        </w:rPr>
        <w:t xml:space="preserve">-րդ </w:t>
      </w:r>
      <w:r w:rsidR="001642BC" w:rsidRPr="003874CC">
        <w:rPr>
          <w:rFonts w:ascii="GHEA Grapalat" w:hAnsi="GHEA Grapalat"/>
          <w:color w:val="000000"/>
          <w:sz w:val="24"/>
          <w:szCs w:val="24"/>
          <w:lang w:val="hy-AM"/>
        </w:rPr>
        <w:t xml:space="preserve">մասով </w:t>
      </w:r>
      <w:r w:rsidRPr="003874CC">
        <w:rPr>
          <w:rFonts w:ascii="GHEA Grapalat" w:hAnsi="GHEA Grapalat"/>
          <w:color w:val="000000"/>
          <w:sz w:val="24"/>
          <w:szCs w:val="24"/>
          <w:lang w:val="hy-AM"/>
        </w:rPr>
        <w:t>սահմանված իրավակարգավորումները։</w:t>
      </w:r>
    </w:p>
    <w:p w:rsidR="004B5D88" w:rsidRPr="001642BC" w:rsidRDefault="004B5D88" w:rsidP="001642BC">
      <w:pPr>
        <w:spacing w:after="0" w:line="360" w:lineRule="auto"/>
        <w:ind w:left="-360" w:right="244" w:firstLine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4110CD" w:rsidRPr="00E4098C" w:rsidRDefault="004110CD" w:rsidP="00E4098C">
      <w:pPr>
        <w:spacing w:after="0" w:line="360" w:lineRule="auto"/>
        <w:ind w:left="-360" w:right="244" w:firstLine="1080"/>
        <w:jc w:val="both"/>
        <w:rPr>
          <w:lang w:val="hy-AM"/>
        </w:rPr>
      </w:pPr>
    </w:p>
    <w:sectPr w:rsidR="004110CD" w:rsidRPr="00E4098C" w:rsidSect="00E4098C">
      <w:footerReference w:type="default" r:id="rId8"/>
      <w:footerReference w:type="first" r:id="rId9"/>
      <w:pgSz w:w="12240" w:h="15840"/>
      <w:pgMar w:top="630" w:right="72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748" w:rsidRDefault="00141748">
      <w:pPr>
        <w:spacing w:after="0" w:line="240" w:lineRule="auto"/>
      </w:pPr>
      <w:r>
        <w:separator/>
      </w:r>
    </w:p>
  </w:endnote>
  <w:endnote w:type="continuationSeparator" w:id="0">
    <w:p w:rsidR="00141748" w:rsidRDefault="00141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Bahnschrift Light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40775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0A1C" w:rsidRDefault="00E409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4CF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F0A1C" w:rsidRDefault="001417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64894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0A1C" w:rsidRDefault="00E409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0A1C" w:rsidRDefault="001417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748" w:rsidRDefault="00141748">
      <w:pPr>
        <w:spacing w:after="0" w:line="240" w:lineRule="auto"/>
      </w:pPr>
      <w:r>
        <w:separator/>
      </w:r>
    </w:p>
  </w:footnote>
  <w:footnote w:type="continuationSeparator" w:id="0">
    <w:p w:rsidR="00141748" w:rsidRDefault="00141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022C2"/>
    <w:multiLevelType w:val="hybridMultilevel"/>
    <w:tmpl w:val="8932D5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C3ADE"/>
    <w:multiLevelType w:val="hybridMultilevel"/>
    <w:tmpl w:val="0D5E0C56"/>
    <w:lvl w:ilvl="0" w:tplc="CFB29D18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671F55F4"/>
    <w:multiLevelType w:val="hybridMultilevel"/>
    <w:tmpl w:val="EDE8849A"/>
    <w:lvl w:ilvl="0" w:tplc="2E18AC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970BE3"/>
    <w:multiLevelType w:val="hybridMultilevel"/>
    <w:tmpl w:val="0C36BF68"/>
    <w:lvl w:ilvl="0" w:tplc="8C0C48F4">
      <w:start w:val="3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571"/>
    <w:rsid w:val="000069D7"/>
    <w:rsid w:val="000F5764"/>
    <w:rsid w:val="001102CF"/>
    <w:rsid w:val="00141748"/>
    <w:rsid w:val="001642BC"/>
    <w:rsid w:val="001A0277"/>
    <w:rsid w:val="003874CC"/>
    <w:rsid w:val="004110CD"/>
    <w:rsid w:val="00497025"/>
    <w:rsid w:val="004B5D88"/>
    <w:rsid w:val="004C3612"/>
    <w:rsid w:val="004D1467"/>
    <w:rsid w:val="005C287F"/>
    <w:rsid w:val="0061491F"/>
    <w:rsid w:val="00615FFE"/>
    <w:rsid w:val="00694655"/>
    <w:rsid w:val="00772180"/>
    <w:rsid w:val="00833CE6"/>
    <w:rsid w:val="008A4CF4"/>
    <w:rsid w:val="008F5571"/>
    <w:rsid w:val="009B24A2"/>
    <w:rsid w:val="00A066C0"/>
    <w:rsid w:val="00AD5961"/>
    <w:rsid w:val="00C74B90"/>
    <w:rsid w:val="00CC1ED2"/>
    <w:rsid w:val="00E4098C"/>
    <w:rsid w:val="00EB7502"/>
    <w:rsid w:val="00F50114"/>
    <w:rsid w:val="00F553ED"/>
    <w:rsid w:val="00FC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9340E"/>
  <w15:chartTrackingRefBased/>
  <w15:docId w15:val="{5A074F79-36DD-47C0-9C03-3706A8A0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8C"/>
    <w:pPr>
      <w:spacing w:after="200" w:line="276" w:lineRule="auto"/>
    </w:pPr>
    <w:rPr>
      <w:rFonts w:ascii="Calibri" w:eastAsiaTheme="minorEastAsia" w:hAnsi="Calibri" w:cs="Calibri"/>
      <w:lang w:eastAsia="ru-RU"/>
    </w:rPr>
  </w:style>
  <w:style w:type="paragraph" w:styleId="Heading2">
    <w:name w:val="heading 2"/>
    <w:basedOn w:val="Normal"/>
    <w:next w:val="Normal"/>
    <w:link w:val="Heading2Char"/>
    <w:rsid w:val="00E4098C"/>
    <w:pPr>
      <w:keepNext/>
      <w:keepLines/>
      <w:spacing w:before="40" w:after="0" w:line="240" w:lineRule="auto"/>
      <w:outlineLvl w:val="1"/>
    </w:pPr>
    <w:rPr>
      <w:rFonts w:eastAsia="Calibri"/>
      <w:color w:val="2F5496"/>
      <w:sz w:val="26"/>
      <w:szCs w:val="26"/>
      <w:lang w:val="hy-AM" w:eastAsia="en-GB"/>
    </w:rPr>
  </w:style>
  <w:style w:type="paragraph" w:styleId="Heading3">
    <w:name w:val="heading 3"/>
    <w:basedOn w:val="Normal"/>
    <w:next w:val="Normal"/>
    <w:link w:val="Heading3Char"/>
    <w:rsid w:val="00E4098C"/>
    <w:pPr>
      <w:keepNext/>
      <w:keepLines/>
      <w:spacing w:before="40" w:after="0" w:line="240" w:lineRule="auto"/>
      <w:outlineLvl w:val="2"/>
    </w:pPr>
    <w:rPr>
      <w:rFonts w:eastAsia="Calibri"/>
      <w:color w:val="1F3863"/>
      <w:sz w:val="24"/>
      <w:szCs w:val="24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4098C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Heading3Char">
    <w:name w:val="Heading 3 Char"/>
    <w:basedOn w:val="DefaultParagraphFont"/>
    <w:link w:val="Heading3"/>
    <w:rsid w:val="00E4098C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Normal"/>
    <w:link w:val="ListParagraphChar"/>
    <w:uiPriority w:val="34"/>
    <w:qFormat/>
    <w:rsid w:val="00E4098C"/>
    <w:pPr>
      <w:ind w:left="720"/>
      <w:contextualSpacing/>
    </w:p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E4098C"/>
    <w:rPr>
      <w:rFonts w:ascii="Calibri" w:eastAsiaTheme="minorEastAsia" w:hAnsi="Calibri" w:cs="Calibri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4098C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character" w:customStyle="1" w:styleId="mechtexChar">
    <w:name w:val="mechtex Char"/>
    <w:link w:val="mechtex"/>
    <w:uiPriority w:val="99"/>
    <w:locked/>
    <w:rsid w:val="00E4098C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nhideWhenUsed/>
    <w:rsid w:val="00E409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qFormat/>
    <w:rsid w:val="00E4098C"/>
    <w:rPr>
      <w:rFonts w:ascii="Calibri" w:eastAsiaTheme="minorEastAsia" w:hAnsi="Calibri" w:cs="Calibri"/>
      <w:lang w:eastAsia="ru-RU"/>
    </w:rPr>
  </w:style>
  <w:style w:type="character" w:styleId="Strong">
    <w:name w:val="Strong"/>
    <w:basedOn w:val="DefaultParagraphFont"/>
    <w:uiPriority w:val="22"/>
    <w:qFormat/>
    <w:rsid w:val="00E4098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2BC"/>
    <w:rPr>
      <w:rFonts w:ascii="Segoe UI" w:eastAsiaTheme="minorEastAsia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3874CC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2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4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9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2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D9BC8-80A4-4083-968A-197A33CF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https:/mul2-mineconomy.gov.am/tasks/315770/oneclick/standartacman-orenq.docx?token=eedfaed5dcfea7a98ea9d747c6a2a924</cp:keywords>
  <dc:description/>
  <cp:lastModifiedBy>Araks H. Kurghinyan</cp:lastModifiedBy>
  <cp:revision>2</cp:revision>
  <cp:lastPrinted>2022-05-02T10:25:00Z</cp:lastPrinted>
  <dcterms:created xsi:type="dcterms:W3CDTF">2022-05-04T08:23:00Z</dcterms:created>
  <dcterms:modified xsi:type="dcterms:W3CDTF">2022-05-04T08:23:00Z</dcterms:modified>
</cp:coreProperties>
</file>