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464D" w:rsidRPr="007A4D69" w:rsidRDefault="0081464D" w:rsidP="00D97718">
      <w:pPr>
        <w:pStyle w:val="NormalWeb"/>
        <w:spacing w:before="0" w:beforeAutospacing="0" w:after="0" w:afterAutospacing="0" w:line="360" w:lineRule="auto"/>
        <w:ind w:firstLine="375"/>
        <w:jc w:val="right"/>
        <w:rPr>
          <w:rStyle w:val="Strong"/>
          <w:rFonts w:ascii="GHEA Grapalat" w:hAnsi="GHEA Grapalat" w:cs="GHEA Grapalat"/>
          <w:color w:val="000000"/>
          <w:u w:val="single"/>
          <w:lang w:val="en-US"/>
        </w:rPr>
      </w:pPr>
      <w:r w:rsidRPr="007A4D69">
        <w:rPr>
          <w:rStyle w:val="Strong"/>
          <w:rFonts w:ascii="GHEA Grapalat" w:hAnsi="GHEA Grapalat" w:cs="GHEA Grapalat"/>
          <w:color w:val="000000"/>
          <w:u w:val="single"/>
          <w:lang w:val="en-US"/>
        </w:rPr>
        <w:t>Ն Ա Խ Ա Գ Ի Ծ</w:t>
      </w:r>
    </w:p>
    <w:p w:rsidR="005116A5" w:rsidRPr="007A4D69" w:rsidRDefault="005116A5" w:rsidP="00D97718">
      <w:pPr>
        <w:pStyle w:val="NormalWeb"/>
        <w:spacing w:before="0" w:beforeAutospacing="0" w:after="0" w:afterAutospacing="0" w:line="360" w:lineRule="auto"/>
        <w:ind w:firstLine="375"/>
        <w:jc w:val="both"/>
        <w:rPr>
          <w:rStyle w:val="Strong"/>
          <w:rFonts w:ascii="GHEA Grapalat" w:hAnsi="GHEA Grapalat" w:cs="GHEA Grapalat"/>
          <w:color w:val="000000"/>
          <w:lang w:val="en-US"/>
        </w:rPr>
      </w:pPr>
    </w:p>
    <w:p w:rsidR="0081464D" w:rsidRPr="007A4D69" w:rsidRDefault="0081464D" w:rsidP="00D97718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 w:cs="GHEA Grapalat"/>
          <w:color w:val="000000"/>
          <w:lang w:val="en-US"/>
        </w:rPr>
      </w:pPr>
      <w:r w:rsidRPr="007A4D69">
        <w:rPr>
          <w:rStyle w:val="Strong"/>
          <w:rFonts w:ascii="GHEA Grapalat" w:hAnsi="GHEA Grapalat" w:cs="GHEA Grapalat"/>
          <w:color w:val="000000"/>
        </w:rPr>
        <w:t>ՀԱՅԱՍՏԱՆԻ</w:t>
      </w:r>
      <w:r w:rsidRPr="007A4D69">
        <w:rPr>
          <w:rStyle w:val="Strong"/>
          <w:rFonts w:ascii="GHEA Grapalat" w:hAnsi="GHEA Grapalat" w:cs="GHEA Grapalat"/>
          <w:color w:val="000000"/>
          <w:lang w:val="en-US"/>
        </w:rPr>
        <w:t xml:space="preserve"> </w:t>
      </w:r>
      <w:r w:rsidRPr="007A4D69">
        <w:rPr>
          <w:rStyle w:val="Strong"/>
          <w:rFonts w:ascii="GHEA Grapalat" w:hAnsi="GHEA Grapalat" w:cs="GHEA Grapalat"/>
          <w:color w:val="000000"/>
        </w:rPr>
        <w:t>ՀԱՆՐԱՊԵՏՈՒԹՅԱՆ</w:t>
      </w:r>
      <w:r w:rsidRPr="007A4D69">
        <w:rPr>
          <w:rStyle w:val="Strong"/>
          <w:rFonts w:ascii="GHEA Grapalat" w:hAnsi="GHEA Grapalat" w:cs="GHEA Grapalat"/>
          <w:color w:val="000000"/>
          <w:lang w:val="en-US"/>
        </w:rPr>
        <w:t xml:space="preserve"> </w:t>
      </w:r>
      <w:r w:rsidRPr="007A4D69">
        <w:rPr>
          <w:rStyle w:val="Strong"/>
          <w:rFonts w:ascii="GHEA Grapalat" w:hAnsi="GHEA Grapalat" w:cs="GHEA Grapalat"/>
          <w:color w:val="000000"/>
        </w:rPr>
        <w:t>ԿԱՌԱՎԱՐՈՒԹՅՈՒՆ</w:t>
      </w:r>
    </w:p>
    <w:p w:rsidR="0081464D" w:rsidRPr="007A4D69" w:rsidRDefault="0081464D" w:rsidP="00D97718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 w:cs="GHEA Grapalat"/>
          <w:color w:val="000000"/>
          <w:lang w:val="en-US"/>
        </w:rPr>
      </w:pPr>
      <w:r w:rsidRPr="007A4D69">
        <w:rPr>
          <w:rStyle w:val="Strong"/>
          <w:rFonts w:ascii="GHEA Grapalat" w:hAnsi="GHEA Grapalat" w:cs="GHEA Grapalat"/>
          <w:color w:val="000000"/>
        </w:rPr>
        <w:t>Ո</w:t>
      </w:r>
      <w:r w:rsidRPr="007A4D69">
        <w:rPr>
          <w:rStyle w:val="Strong"/>
          <w:rFonts w:ascii="GHEA Grapalat" w:hAnsi="GHEA Grapalat" w:cs="GHEA Grapalat"/>
          <w:color w:val="000000"/>
          <w:lang w:val="en-US"/>
        </w:rPr>
        <w:t xml:space="preserve"> </w:t>
      </w:r>
      <w:r w:rsidRPr="007A4D69">
        <w:rPr>
          <w:rStyle w:val="Strong"/>
          <w:rFonts w:ascii="GHEA Grapalat" w:hAnsi="GHEA Grapalat" w:cs="GHEA Grapalat"/>
          <w:color w:val="000000"/>
        </w:rPr>
        <w:t>Ր</w:t>
      </w:r>
      <w:r w:rsidRPr="007A4D69">
        <w:rPr>
          <w:rStyle w:val="Strong"/>
          <w:rFonts w:ascii="GHEA Grapalat" w:hAnsi="GHEA Grapalat" w:cs="GHEA Grapalat"/>
          <w:color w:val="000000"/>
          <w:lang w:val="en-US"/>
        </w:rPr>
        <w:t xml:space="preserve"> </w:t>
      </w:r>
      <w:r w:rsidRPr="007A4D69">
        <w:rPr>
          <w:rStyle w:val="Strong"/>
          <w:rFonts w:ascii="GHEA Grapalat" w:hAnsi="GHEA Grapalat" w:cs="GHEA Grapalat"/>
          <w:color w:val="000000"/>
        </w:rPr>
        <w:t>Ո</w:t>
      </w:r>
      <w:r w:rsidRPr="007A4D69">
        <w:rPr>
          <w:rStyle w:val="Strong"/>
          <w:rFonts w:ascii="GHEA Grapalat" w:hAnsi="GHEA Grapalat" w:cs="GHEA Grapalat"/>
          <w:color w:val="000000"/>
          <w:lang w:val="en-US"/>
        </w:rPr>
        <w:t xml:space="preserve"> </w:t>
      </w:r>
      <w:r w:rsidRPr="007A4D69">
        <w:rPr>
          <w:rStyle w:val="Strong"/>
          <w:rFonts w:ascii="GHEA Grapalat" w:hAnsi="GHEA Grapalat" w:cs="GHEA Grapalat"/>
          <w:color w:val="000000"/>
        </w:rPr>
        <w:t>Շ</w:t>
      </w:r>
      <w:r w:rsidRPr="007A4D69">
        <w:rPr>
          <w:rStyle w:val="Strong"/>
          <w:rFonts w:ascii="GHEA Grapalat" w:hAnsi="GHEA Grapalat" w:cs="GHEA Grapalat"/>
          <w:color w:val="000000"/>
          <w:lang w:val="en-US"/>
        </w:rPr>
        <w:t xml:space="preserve"> </w:t>
      </w:r>
      <w:r w:rsidRPr="007A4D69">
        <w:rPr>
          <w:rStyle w:val="Strong"/>
          <w:rFonts w:ascii="GHEA Grapalat" w:hAnsi="GHEA Grapalat" w:cs="GHEA Grapalat"/>
          <w:color w:val="000000"/>
        </w:rPr>
        <w:t>ՈՒ</w:t>
      </w:r>
      <w:r w:rsidRPr="007A4D69">
        <w:rPr>
          <w:rStyle w:val="Strong"/>
          <w:rFonts w:ascii="GHEA Grapalat" w:hAnsi="GHEA Grapalat" w:cs="GHEA Grapalat"/>
          <w:color w:val="000000"/>
          <w:lang w:val="en-US"/>
        </w:rPr>
        <w:t xml:space="preserve"> </w:t>
      </w:r>
      <w:r w:rsidRPr="007A4D69">
        <w:rPr>
          <w:rStyle w:val="Strong"/>
          <w:rFonts w:ascii="GHEA Grapalat" w:hAnsi="GHEA Grapalat" w:cs="GHEA Grapalat"/>
          <w:color w:val="000000"/>
        </w:rPr>
        <w:t>Մ</w:t>
      </w:r>
    </w:p>
    <w:p w:rsidR="0081464D" w:rsidRPr="007A4D69" w:rsidRDefault="0081464D" w:rsidP="00D97718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 w:cs="GHEA Grapalat"/>
          <w:color w:val="000000"/>
          <w:lang w:val="en-US"/>
        </w:rPr>
      </w:pPr>
    </w:p>
    <w:p w:rsidR="0081464D" w:rsidRPr="007A4D69" w:rsidRDefault="004B6DD1" w:rsidP="00D97718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 w:cs="GHEA Grapalat"/>
          <w:color w:val="000000"/>
          <w:lang w:val="en-US"/>
        </w:rPr>
      </w:pPr>
      <w:r w:rsidRPr="007A4D69">
        <w:rPr>
          <w:rFonts w:ascii="GHEA Grapalat" w:hAnsi="GHEA Grapalat" w:cs="GHEA Grapalat"/>
          <w:color w:val="000000"/>
          <w:lang w:val="en-US"/>
        </w:rPr>
        <w:t xml:space="preserve"> 20</w:t>
      </w:r>
      <w:r w:rsidR="00625C79">
        <w:rPr>
          <w:rFonts w:ascii="GHEA Grapalat" w:hAnsi="GHEA Grapalat" w:cs="GHEA Grapalat"/>
          <w:color w:val="000000"/>
          <w:lang w:val="en-US"/>
        </w:rPr>
        <w:t>22</w:t>
      </w:r>
      <w:r w:rsidR="006C7218" w:rsidRPr="007A4D69">
        <w:rPr>
          <w:rFonts w:ascii="GHEA Grapalat" w:hAnsi="GHEA Grapalat" w:cs="GHEA Grapalat"/>
          <w:color w:val="000000"/>
          <w:lang w:val="en-US"/>
        </w:rPr>
        <w:t xml:space="preserve"> </w:t>
      </w:r>
      <w:r w:rsidR="006C7218" w:rsidRPr="007A4D69">
        <w:rPr>
          <w:rFonts w:ascii="GHEA Grapalat" w:hAnsi="GHEA Grapalat" w:cs="GHEA Grapalat"/>
          <w:color w:val="000000"/>
        </w:rPr>
        <w:t>թվականի</w:t>
      </w:r>
      <w:r w:rsidR="006C7218" w:rsidRPr="007A4D69">
        <w:rPr>
          <w:rFonts w:ascii="GHEA Grapalat" w:hAnsi="GHEA Grapalat" w:cs="GHEA Grapalat"/>
          <w:color w:val="000000"/>
          <w:lang w:val="en-US"/>
        </w:rPr>
        <w:t xml:space="preserve"> </w:t>
      </w:r>
      <w:r w:rsidR="00BF7D53" w:rsidRPr="007A4D69">
        <w:rPr>
          <w:rFonts w:ascii="GHEA Grapalat" w:hAnsi="GHEA Grapalat" w:cs="Sylfaen"/>
          <w:noProof/>
          <w:lang w:val="hy-AM"/>
        </w:rPr>
        <w:t>«</w:t>
      </w:r>
      <w:r w:rsidR="00BF7D53" w:rsidRPr="007A4D69">
        <w:rPr>
          <w:rFonts w:ascii="GHEA Grapalat" w:hAnsi="GHEA Grapalat" w:cs="Sylfaen"/>
          <w:noProof/>
          <w:u w:val="single"/>
          <w:lang w:val="hy-AM"/>
        </w:rPr>
        <w:t xml:space="preserve">                  </w:t>
      </w:r>
      <w:r w:rsidR="00BF7D53" w:rsidRPr="007A4D69">
        <w:rPr>
          <w:rFonts w:ascii="GHEA Grapalat" w:hAnsi="GHEA Grapalat" w:cs="Sylfaen"/>
          <w:noProof/>
          <w:lang w:val="hy-AM"/>
        </w:rPr>
        <w:t>»</w:t>
      </w:r>
      <w:r w:rsidR="00463A3B" w:rsidRPr="007A4D69">
        <w:rPr>
          <w:rFonts w:ascii="GHEA Grapalat" w:hAnsi="GHEA Grapalat" w:cs="GHEA Grapalat"/>
          <w:color w:val="000000"/>
          <w:lang w:val="hy-AM"/>
        </w:rPr>
        <w:t xml:space="preserve"> </w:t>
      </w:r>
      <w:r w:rsidR="00BF7D53" w:rsidRPr="007A4D69">
        <w:rPr>
          <w:rFonts w:ascii="GHEA Grapalat" w:hAnsi="GHEA Grapalat" w:cs="Sylfaen"/>
          <w:noProof/>
          <w:lang w:val="hy-AM"/>
        </w:rPr>
        <w:t>«</w:t>
      </w:r>
      <w:r w:rsidR="00BF7D53" w:rsidRPr="007A4D69">
        <w:rPr>
          <w:rFonts w:ascii="GHEA Grapalat" w:hAnsi="GHEA Grapalat" w:cs="Sylfaen"/>
          <w:noProof/>
          <w:u w:val="single"/>
          <w:lang w:val="hy-AM"/>
        </w:rPr>
        <w:t xml:space="preserve">     </w:t>
      </w:r>
      <w:r w:rsidR="00BF7D53" w:rsidRPr="007A4D69">
        <w:rPr>
          <w:rFonts w:ascii="GHEA Grapalat" w:hAnsi="GHEA Grapalat" w:cs="Sylfaen"/>
          <w:noProof/>
          <w:lang w:val="hy-AM"/>
        </w:rPr>
        <w:t>»</w:t>
      </w:r>
      <w:r w:rsidR="00463A3B" w:rsidRPr="007A4D69">
        <w:rPr>
          <w:rFonts w:ascii="GHEA Grapalat" w:hAnsi="GHEA Grapalat" w:cs="GHEA Grapalat"/>
          <w:color w:val="000000"/>
          <w:lang w:val="hy-AM"/>
        </w:rPr>
        <w:t xml:space="preserve"> -ի  </w:t>
      </w:r>
      <w:r w:rsidR="006C7218" w:rsidRPr="007A4D69">
        <w:rPr>
          <w:rFonts w:ascii="GHEA Grapalat" w:hAnsi="GHEA Grapalat" w:cs="GHEA Grapalat"/>
          <w:color w:val="000000"/>
          <w:lang w:val="en-US"/>
        </w:rPr>
        <w:t>N</w:t>
      </w:r>
      <w:r w:rsidR="00463A3B" w:rsidRPr="007A4D69">
        <w:rPr>
          <w:rFonts w:ascii="GHEA Grapalat" w:hAnsi="GHEA Grapalat" w:cs="GHEA Grapalat"/>
          <w:color w:val="000000"/>
          <w:lang w:val="hy-AM"/>
        </w:rPr>
        <w:t xml:space="preserve">      </w:t>
      </w:r>
      <w:r w:rsidR="0081464D" w:rsidRPr="007A4D69">
        <w:rPr>
          <w:rFonts w:ascii="GHEA Grapalat" w:hAnsi="GHEA Grapalat" w:cs="GHEA Grapalat"/>
          <w:color w:val="000000"/>
          <w:lang w:val="en-US"/>
        </w:rPr>
        <w:t xml:space="preserve"> -</w:t>
      </w:r>
      <w:r w:rsidR="0081464D" w:rsidRPr="007A4D69">
        <w:rPr>
          <w:rFonts w:ascii="GHEA Grapalat" w:hAnsi="GHEA Grapalat" w:cs="GHEA Grapalat"/>
          <w:color w:val="000000"/>
        </w:rPr>
        <w:t>Ն</w:t>
      </w:r>
    </w:p>
    <w:p w:rsidR="00F70E5E" w:rsidRPr="007A4D69" w:rsidRDefault="0081464D" w:rsidP="00D97718">
      <w:pPr>
        <w:pStyle w:val="NormalWeb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Courier New"/>
          <w:color w:val="000000"/>
          <w:lang w:val="en-US"/>
        </w:rPr>
      </w:pPr>
      <w:r w:rsidRPr="007A4D69">
        <w:rPr>
          <w:rFonts w:ascii="Courier New" w:hAnsi="Courier New" w:cs="Courier New"/>
          <w:color w:val="000000"/>
          <w:lang w:val="en-US"/>
        </w:rPr>
        <w:t> </w:t>
      </w:r>
    </w:p>
    <w:p w:rsidR="004205AF" w:rsidRPr="00531A92" w:rsidRDefault="004205AF" w:rsidP="004205AF">
      <w:pPr>
        <w:spacing w:line="360" w:lineRule="auto"/>
        <w:jc w:val="center"/>
        <w:rPr>
          <w:rFonts w:ascii="GHEA Grapalat" w:hAnsi="GHEA Grapalat"/>
          <w:b/>
          <w:bCs/>
          <w:shd w:val="clear" w:color="auto" w:fill="FFFFFF"/>
        </w:rPr>
      </w:pPr>
      <w:r w:rsidRPr="00531A92">
        <w:rPr>
          <w:rFonts w:ascii="GHEA Grapalat" w:hAnsi="GHEA Grapalat"/>
          <w:b/>
          <w:lang w:val="hy-AM"/>
        </w:rPr>
        <w:t xml:space="preserve">        </w:t>
      </w:r>
      <w:r>
        <w:rPr>
          <w:rFonts w:ascii="GHEA Grapalat" w:hAnsi="GHEA Grapalat"/>
          <w:b/>
          <w:bCs/>
          <w:shd w:val="clear" w:color="auto" w:fill="FFFFFF"/>
          <w:lang w:val="hy-AM"/>
        </w:rPr>
        <w:t>ՀԱՅԱՍՏԱՆԻ ՀԱՆՐԱՊԵՏՈՒԹՅԱՆ 202</w:t>
      </w:r>
      <w:r>
        <w:rPr>
          <w:rFonts w:ascii="GHEA Grapalat" w:hAnsi="GHEA Grapalat"/>
          <w:b/>
          <w:bCs/>
          <w:shd w:val="clear" w:color="auto" w:fill="FFFFFF"/>
          <w:lang w:val="en-US"/>
        </w:rPr>
        <w:t>2</w:t>
      </w:r>
      <w:r w:rsidRPr="00531A92">
        <w:rPr>
          <w:rFonts w:ascii="GHEA Grapalat" w:hAnsi="GHEA Grapalat"/>
          <w:b/>
          <w:bCs/>
          <w:shd w:val="clear" w:color="auto" w:fill="FFFFFF"/>
          <w:lang w:val="hy-AM"/>
        </w:rPr>
        <w:t xml:space="preserve"> ԹՎԱԿԱՆԻ ՊԵՏԱԿԱՆ ԲՅՈՒՋԵԻ ՄԱՍԻՆ ՕՐԵՆՔՈՒՄ ՎԵՐԱԲԱՇԽՈՒՄ </w:t>
      </w:r>
      <w:r w:rsidRPr="00531A92">
        <w:rPr>
          <w:rFonts w:ascii="GHEA Grapalat" w:hAnsi="GHEA Grapalat"/>
          <w:b/>
          <w:bCs/>
          <w:shd w:val="clear" w:color="auto" w:fill="FFFFFF"/>
        </w:rPr>
        <w:t>ՈՒ</w:t>
      </w:r>
      <w:r w:rsidRPr="00531A92">
        <w:rPr>
          <w:rFonts w:ascii="GHEA Grapalat" w:hAnsi="GHEA Grapalat"/>
          <w:b/>
          <w:bCs/>
          <w:shd w:val="clear" w:color="auto" w:fill="FFFFFF"/>
          <w:lang w:val="hy-AM"/>
        </w:rPr>
        <w:t xml:space="preserve"> </w:t>
      </w:r>
      <w:r w:rsidRPr="00531A92">
        <w:rPr>
          <w:rFonts w:ascii="GHEA Grapalat" w:hAnsi="GHEA Grapalat"/>
          <w:b/>
          <w:bCs/>
          <w:shd w:val="clear" w:color="auto" w:fill="FFFFFF"/>
        </w:rPr>
        <w:t xml:space="preserve">ԼՐԱՑՈՒՄ ԵՎ </w:t>
      </w:r>
      <w:r w:rsidRPr="00531A92">
        <w:rPr>
          <w:rFonts w:ascii="GHEA Grapalat" w:hAnsi="GHEA Grapalat"/>
          <w:b/>
          <w:bCs/>
          <w:shd w:val="clear" w:color="auto" w:fill="FFFFFF"/>
          <w:lang w:val="hy-AM"/>
        </w:rPr>
        <w:t>ՀԱՅԱՍՏԱՆԻ Հ</w:t>
      </w:r>
      <w:r>
        <w:rPr>
          <w:rFonts w:ascii="GHEA Grapalat" w:hAnsi="GHEA Grapalat"/>
          <w:b/>
          <w:bCs/>
          <w:shd w:val="clear" w:color="auto" w:fill="FFFFFF"/>
          <w:lang w:val="hy-AM"/>
        </w:rPr>
        <w:t>ԱՆՐԱՊԵՏՈՒԹՅԱՆ ԿԱՌԱՎԱՐՈՒԹՅԱՆ 202</w:t>
      </w:r>
      <w:r>
        <w:rPr>
          <w:rFonts w:ascii="GHEA Grapalat" w:hAnsi="GHEA Grapalat"/>
          <w:b/>
          <w:bCs/>
          <w:shd w:val="clear" w:color="auto" w:fill="FFFFFF"/>
          <w:lang w:val="en-US"/>
        </w:rPr>
        <w:t>1</w:t>
      </w:r>
      <w:r>
        <w:rPr>
          <w:rFonts w:ascii="GHEA Grapalat" w:hAnsi="GHEA Grapalat"/>
          <w:b/>
          <w:bCs/>
          <w:shd w:val="clear" w:color="auto" w:fill="FFFFFF"/>
          <w:lang w:val="hy-AM"/>
        </w:rPr>
        <w:t xml:space="preserve"> ԹՎԱԿԱՆԻ ԴԵԿՏԵՄԲԵՐԻ </w:t>
      </w:r>
      <w:r>
        <w:rPr>
          <w:rFonts w:ascii="GHEA Grapalat" w:hAnsi="GHEA Grapalat"/>
          <w:b/>
          <w:bCs/>
          <w:shd w:val="clear" w:color="auto" w:fill="FFFFFF"/>
          <w:lang w:val="en-US"/>
        </w:rPr>
        <w:t>23</w:t>
      </w:r>
      <w:r>
        <w:rPr>
          <w:rFonts w:ascii="GHEA Grapalat" w:hAnsi="GHEA Grapalat"/>
          <w:b/>
          <w:bCs/>
          <w:shd w:val="clear" w:color="auto" w:fill="FFFFFF"/>
          <w:lang w:val="hy-AM"/>
        </w:rPr>
        <w:t>-Ի N 2</w:t>
      </w:r>
      <w:r>
        <w:rPr>
          <w:rFonts w:ascii="GHEA Grapalat" w:hAnsi="GHEA Grapalat"/>
          <w:b/>
          <w:bCs/>
          <w:shd w:val="clear" w:color="auto" w:fill="FFFFFF"/>
          <w:lang w:val="en-US"/>
        </w:rPr>
        <w:t>121</w:t>
      </w:r>
      <w:r w:rsidRPr="00531A92">
        <w:rPr>
          <w:rFonts w:ascii="GHEA Grapalat" w:hAnsi="GHEA Grapalat"/>
          <w:b/>
          <w:bCs/>
          <w:shd w:val="clear" w:color="auto" w:fill="FFFFFF"/>
          <w:lang w:val="hy-AM"/>
        </w:rPr>
        <w:t xml:space="preserve">-Ն ՈՐՈՇՄԱՆ ՄԵՋ ՓՈՓՈԽՈՒԹՅՈՒՆՆԵՐ </w:t>
      </w:r>
      <w:r w:rsidRPr="00531A92">
        <w:rPr>
          <w:rFonts w:ascii="GHEA Grapalat" w:hAnsi="GHEA Grapalat"/>
          <w:b/>
          <w:bCs/>
          <w:shd w:val="clear" w:color="auto" w:fill="FFFFFF"/>
        </w:rPr>
        <w:t xml:space="preserve">ՈՒ ԼՐԱՑՈՒՄՆԵՐ </w:t>
      </w:r>
      <w:r w:rsidRPr="00531A92">
        <w:rPr>
          <w:rFonts w:ascii="GHEA Grapalat" w:hAnsi="GHEA Grapalat"/>
          <w:b/>
          <w:bCs/>
          <w:shd w:val="clear" w:color="auto" w:fill="FFFFFF"/>
          <w:lang w:val="hy-AM"/>
        </w:rPr>
        <w:t>ԿԱՏԱՐԵԼՈՒ ՄԱՍԻՆ</w:t>
      </w:r>
    </w:p>
    <w:p w:rsidR="004205AF" w:rsidRPr="00531A92" w:rsidRDefault="004205AF" w:rsidP="004205AF">
      <w:pPr>
        <w:tabs>
          <w:tab w:val="left" w:pos="90"/>
        </w:tabs>
        <w:spacing w:line="360" w:lineRule="auto"/>
        <w:jc w:val="both"/>
        <w:rPr>
          <w:rFonts w:ascii="GHEA Grapalat" w:hAnsi="GHEA Grapalat"/>
          <w:lang w:val="hy-AM"/>
        </w:rPr>
      </w:pPr>
      <w:r w:rsidRPr="00531A92">
        <w:rPr>
          <w:rFonts w:ascii="GHEA Grapalat" w:hAnsi="GHEA Grapalat"/>
          <w:lang w:val="hy-AM"/>
        </w:rPr>
        <w:t xml:space="preserve">     Համաձայն «Հայաստանի Հանրապետության բյուջետային համակարգի մասին» օրենքի</w:t>
      </w:r>
      <w:r w:rsidR="00D36C2B" w:rsidRPr="00D36C2B">
        <w:rPr>
          <w:rFonts w:ascii="GHEA Grapalat" w:hAnsi="GHEA Grapalat"/>
          <w:lang w:val="af-ZA"/>
        </w:rPr>
        <w:t xml:space="preserve"> </w:t>
      </w:r>
      <w:r w:rsidR="00D36C2B" w:rsidRPr="00D36C2B">
        <w:rPr>
          <w:rFonts w:ascii="GHEA Grapalat" w:hAnsi="GHEA Grapalat"/>
          <w:lang w:val="hy-AM"/>
        </w:rPr>
        <w:t>19</w:t>
      </w:r>
      <w:r w:rsidR="00D36C2B" w:rsidRPr="00D36C2B">
        <w:rPr>
          <w:rFonts w:ascii="GHEA Grapalat" w:hAnsi="GHEA Grapalat"/>
          <w:lang w:val="af-ZA"/>
        </w:rPr>
        <w:t>-</w:t>
      </w:r>
      <w:r w:rsidR="00D36C2B" w:rsidRPr="00D36C2B">
        <w:rPr>
          <w:rFonts w:ascii="GHEA Grapalat" w:hAnsi="GHEA Grapalat"/>
        </w:rPr>
        <w:t>րդ</w:t>
      </w:r>
      <w:r w:rsidR="00D36C2B" w:rsidRPr="00D36C2B">
        <w:rPr>
          <w:rFonts w:ascii="GHEA Grapalat" w:hAnsi="GHEA Grapalat"/>
          <w:lang w:val="af-ZA"/>
        </w:rPr>
        <w:t xml:space="preserve"> </w:t>
      </w:r>
      <w:r w:rsidR="00D36C2B" w:rsidRPr="00D36C2B">
        <w:rPr>
          <w:rFonts w:ascii="GHEA Grapalat" w:hAnsi="GHEA Grapalat"/>
        </w:rPr>
        <w:t>հոդվածի</w:t>
      </w:r>
      <w:r w:rsidR="00D36C2B" w:rsidRPr="00D36C2B">
        <w:rPr>
          <w:rFonts w:ascii="GHEA Grapalat" w:hAnsi="GHEA Grapalat"/>
          <w:lang w:val="af-ZA"/>
        </w:rPr>
        <w:t xml:space="preserve"> 3-</w:t>
      </w:r>
      <w:r w:rsidR="00D36C2B" w:rsidRPr="00D36C2B">
        <w:rPr>
          <w:rFonts w:ascii="GHEA Grapalat" w:hAnsi="GHEA Grapalat"/>
        </w:rPr>
        <w:t>րդ</w:t>
      </w:r>
      <w:r w:rsidR="00D36C2B" w:rsidRPr="00D36C2B">
        <w:rPr>
          <w:rFonts w:ascii="GHEA Grapalat" w:hAnsi="GHEA Grapalat"/>
          <w:lang w:val="af-ZA"/>
        </w:rPr>
        <w:t xml:space="preserve"> </w:t>
      </w:r>
      <w:r w:rsidR="00EA0F91">
        <w:rPr>
          <w:rFonts w:ascii="GHEA Grapalat" w:hAnsi="GHEA Grapalat"/>
          <w:lang w:val="en-US"/>
        </w:rPr>
        <w:t>կետի</w:t>
      </w:r>
      <w:r w:rsidRPr="00531A92">
        <w:rPr>
          <w:rFonts w:ascii="GHEA Grapalat" w:hAnsi="GHEA Grapalat"/>
          <w:lang w:val="hy-AM"/>
        </w:rPr>
        <w:t xml:space="preserve"> </w:t>
      </w:r>
      <w:r w:rsidR="00D36C2B">
        <w:rPr>
          <w:rFonts w:ascii="GHEA Grapalat" w:hAnsi="GHEA Grapalat"/>
          <w:lang w:val="en-US"/>
        </w:rPr>
        <w:t xml:space="preserve">և </w:t>
      </w:r>
      <w:r w:rsidRPr="00531A92">
        <w:rPr>
          <w:rFonts w:ascii="GHEA Grapalat" w:eastAsia="Calibri" w:hAnsi="GHEA Grapalat"/>
          <w:bCs/>
          <w:lang w:val="hy-AM"/>
        </w:rPr>
        <w:t>23-րդ հոդվածի 3-րդ մասի</w:t>
      </w:r>
      <w:r w:rsidRPr="00531A92">
        <w:rPr>
          <w:rFonts w:ascii="GHEA Grapalat" w:hAnsi="GHEA Grapalat"/>
          <w:lang w:val="hy-AM"/>
        </w:rPr>
        <w:t>՝ Հայաստանի Հանրապետության կառավարությունը</w:t>
      </w:r>
      <w:r w:rsidRPr="00531A92">
        <w:rPr>
          <w:rFonts w:ascii="Courier New" w:hAnsi="Courier New" w:cs="Courier New"/>
          <w:lang w:val="hy-AM"/>
        </w:rPr>
        <w:t> </w:t>
      </w:r>
      <w:r w:rsidRPr="00531A92">
        <w:rPr>
          <w:rFonts w:ascii="GHEA Grapalat" w:hAnsi="GHEA Grapalat"/>
          <w:lang w:val="hy-AM"/>
        </w:rPr>
        <w:t>որոշում է.</w:t>
      </w:r>
    </w:p>
    <w:p w:rsidR="004205AF" w:rsidRPr="00531A92" w:rsidRDefault="004C6CD6" w:rsidP="004205AF">
      <w:pPr>
        <w:pStyle w:val="norm"/>
        <w:numPr>
          <w:ilvl w:val="0"/>
          <w:numId w:val="11"/>
        </w:numPr>
        <w:tabs>
          <w:tab w:val="left" w:pos="1440"/>
        </w:tabs>
        <w:spacing w:line="360" w:lineRule="auto"/>
        <w:ind w:left="0" w:firstLine="630"/>
        <w:rPr>
          <w:rFonts w:ascii="GHEA Grapalat" w:hAnsi="GHEA Grapalat" w:cs="Sylfaen"/>
          <w:sz w:val="24"/>
          <w:szCs w:val="24"/>
          <w:lang w:val="hy-AM" w:eastAsia="en-US"/>
        </w:rPr>
      </w:pPr>
      <w:r>
        <w:rPr>
          <w:rFonts w:ascii="GHEA Grapalat" w:hAnsi="GHEA Grapalat" w:cs="Sylfaen"/>
          <w:sz w:val="24"/>
          <w:szCs w:val="24"/>
          <w:lang w:val="hy-AM" w:eastAsia="en-US"/>
        </w:rPr>
        <w:t>«Հայաստանի Հանրապետության 202</w:t>
      </w:r>
      <w:r>
        <w:rPr>
          <w:rFonts w:ascii="GHEA Grapalat" w:hAnsi="GHEA Grapalat" w:cs="Sylfaen"/>
          <w:sz w:val="24"/>
          <w:szCs w:val="24"/>
          <w:lang w:val="en-US" w:eastAsia="en-US"/>
        </w:rPr>
        <w:t>2</w:t>
      </w:r>
      <w:r w:rsidR="004205AF" w:rsidRPr="00531A92">
        <w:rPr>
          <w:rFonts w:ascii="GHEA Grapalat" w:hAnsi="GHEA Grapalat" w:cs="Sylfaen"/>
          <w:sz w:val="24"/>
          <w:szCs w:val="24"/>
          <w:lang w:val="hy-AM" w:eastAsia="en-US"/>
        </w:rPr>
        <w:t xml:space="preserve"> թվականի պետական բյուջեի մասին» օրենքի N1 հավելվածի N2 աղյուսակում </w:t>
      </w:r>
      <w:r w:rsidR="004205AF" w:rsidRPr="00531A92">
        <w:rPr>
          <w:rFonts w:ascii="GHEA Grapalat" w:hAnsi="GHEA Grapalat" w:cs="Sylfaen"/>
          <w:sz w:val="24"/>
          <w:szCs w:val="24"/>
          <w:lang w:val="en-US" w:eastAsia="en-US"/>
        </w:rPr>
        <w:t xml:space="preserve">կատարել </w:t>
      </w:r>
      <w:r w:rsidR="004205AF" w:rsidRPr="00531A92">
        <w:rPr>
          <w:rFonts w:ascii="GHEA Grapalat" w:hAnsi="GHEA Grapalat" w:cs="Sylfaen"/>
          <w:sz w:val="24"/>
          <w:szCs w:val="24"/>
          <w:lang w:val="hy-AM" w:eastAsia="en-US"/>
        </w:rPr>
        <w:t>վերաբաշխում</w:t>
      </w:r>
      <w:r w:rsidR="004205AF" w:rsidRPr="00531A92">
        <w:rPr>
          <w:rFonts w:ascii="GHEA Grapalat" w:hAnsi="GHEA Grapalat" w:cs="Sylfaen"/>
          <w:sz w:val="24"/>
          <w:szCs w:val="24"/>
          <w:lang w:val="en-US" w:eastAsia="en-US"/>
        </w:rPr>
        <w:t xml:space="preserve">, </w:t>
      </w:r>
      <w:bookmarkStart w:id="0" w:name="_GoBack"/>
      <w:bookmarkEnd w:id="0"/>
      <w:r w:rsidR="004205AF" w:rsidRPr="00531A92">
        <w:rPr>
          <w:rFonts w:ascii="GHEA Grapalat" w:hAnsi="GHEA Grapalat" w:cs="Sylfaen"/>
          <w:sz w:val="24"/>
          <w:szCs w:val="24"/>
          <w:lang w:val="hy-AM" w:eastAsia="en-US"/>
        </w:rPr>
        <w:t xml:space="preserve">և Հայաստանի </w:t>
      </w:r>
      <w:r w:rsidR="001B1919">
        <w:rPr>
          <w:rFonts w:ascii="GHEA Grapalat" w:hAnsi="GHEA Grapalat" w:cs="Sylfaen"/>
          <w:sz w:val="24"/>
          <w:szCs w:val="24"/>
          <w:lang w:val="hy-AM" w:eastAsia="en-US"/>
        </w:rPr>
        <w:t>Հանրապետության կառավարութան 202</w:t>
      </w:r>
      <w:r w:rsidR="001B1919">
        <w:rPr>
          <w:rFonts w:ascii="GHEA Grapalat" w:hAnsi="GHEA Grapalat" w:cs="Sylfaen"/>
          <w:sz w:val="24"/>
          <w:szCs w:val="24"/>
          <w:lang w:val="en-US" w:eastAsia="en-US"/>
        </w:rPr>
        <w:t>1</w:t>
      </w:r>
      <w:r w:rsidR="001B1919">
        <w:rPr>
          <w:rFonts w:ascii="GHEA Grapalat" w:hAnsi="GHEA Grapalat" w:cs="Sylfaen"/>
          <w:sz w:val="24"/>
          <w:szCs w:val="24"/>
          <w:lang w:val="hy-AM" w:eastAsia="en-US"/>
        </w:rPr>
        <w:t xml:space="preserve"> թվականի դեկտեմբերի </w:t>
      </w:r>
      <w:r w:rsidR="001B1919">
        <w:rPr>
          <w:rFonts w:ascii="GHEA Grapalat" w:hAnsi="GHEA Grapalat" w:cs="Sylfaen"/>
          <w:sz w:val="24"/>
          <w:szCs w:val="24"/>
          <w:lang w:val="en-US" w:eastAsia="en-US"/>
        </w:rPr>
        <w:t>23</w:t>
      </w:r>
      <w:r w:rsidR="004205AF" w:rsidRPr="00531A92">
        <w:rPr>
          <w:rFonts w:ascii="GHEA Grapalat" w:hAnsi="GHEA Grapalat" w:cs="Sylfaen"/>
          <w:sz w:val="24"/>
          <w:szCs w:val="24"/>
          <w:lang w:val="hy-AM" w:eastAsia="en-US"/>
        </w:rPr>
        <w:t>-ի «Հա</w:t>
      </w:r>
      <w:r w:rsidR="004205AF" w:rsidRPr="00531A92">
        <w:rPr>
          <w:rFonts w:ascii="GHEA Grapalat" w:hAnsi="GHEA Grapalat" w:cs="Sylfaen"/>
          <w:sz w:val="24"/>
          <w:szCs w:val="24"/>
          <w:lang w:val="hy-AM" w:eastAsia="en-US"/>
        </w:rPr>
        <w:softHyphen/>
        <w:t xml:space="preserve">յաստանի </w:t>
      </w:r>
      <w:r w:rsidR="001B1919">
        <w:rPr>
          <w:rFonts w:ascii="GHEA Grapalat" w:hAnsi="GHEA Grapalat" w:cs="Sylfaen"/>
          <w:sz w:val="24"/>
          <w:szCs w:val="24"/>
          <w:lang w:val="hy-AM" w:eastAsia="en-US"/>
        </w:rPr>
        <w:t>Հանրապետության 202</w:t>
      </w:r>
      <w:r w:rsidR="001B1919">
        <w:rPr>
          <w:rFonts w:ascii="GHEA Grapalat" w:hAnsi="GHEA Grapalat" w:cs="Sylfaen"/>
          <w:sz w:val="24"/>
          <w:szCs w:val="24"/>
          <w:lang w:val="en-US" w:eastAsia="en-US"/>
        </w:rPr>
        <w:t>2</w:t>
      </w:r>
      <w:r w:rsidR="004205AF" w:rsidRPr="00531A92">
        <w:rPr>
          <w:rFonts w:ascii="GHEA Grapalat" w:hAnsi="GHEA Grapalat" w:cs="Sylfaen"/>
          <w:sz w:val="24"/>
          <w:szCs w:val="24"/>
          <w:lang w:val="hy-AM" w:eastAsia="en-US"/>
        </w:rPr>
        <w:t xml:space="preserve"> թվա</w:t>
      </w:r>
      <w:r w:rsidR="004205AF" w:rsidRPr="00531A92">
        <w:rPr>
          <w:rFonts w:ascii="GHEA Grapalat" w:hAnsi="GHEA Grapalat" w:cs="Sylfaen"/>
          <w:sz w:val="24"/>
          <w:szCs w:val="24"/>
          <w:lang w:val="hy-AM" w:eastAsia="en-US"/>
        </w:rPr>
        <w:softHyphen/>
        <w:t>կանի պետական բյուջեի կատարումն ապահո</w:t>
      </w:r>
      <w:r w:rsidR="004205AF" w:rsidRPr="00531A92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="001B1919">
        <w:rPr>
          <w:rFonts w:ascii="GHEA Grapalat" w:hAnsi="GHEA Grapalat" w:cs="Sylfaen"/>
          <w:sz w:val="24"/>
          <w:szCs w:val="24"/>
          <w:lang w:val="hy-AM" w:eastAsia="en-US"/>
        </w:rPr>
        <w:t>վող միջոցառումների մասին» N 2</w:t>
      </w:r>
      <w:r w:rsidR="001B1919">
        <w:rPr>
          <w:rFonts w:ascii="GHEA Grapalat" w:hAnsi="GHEA Grapalat" w:cs="Sylfaen"/>
          <w:sz w:val="24"/>
          <w:szCs w:val="24"/>
          <w:lang w:val="en-US" w:eastAsia="en-US"/>
        </w:rPr>
        <w:t>121</w:t>
      </w:r>
      <w:r w:rsidR="004205AF" w:rsidRPr="00531A92">
        <w:rPr>
          <w:rFonts w:ascii="GHEA Grapalat" w:hAnsi="GHEA Grapalat" w:cs="Sylfaen"/>
          <w:sz w:val="24"/>
          <w:szCs w:val="24"/>
          <w:lang w:val="hy-AM" w:eastAsia="en-US"/>
        </w:rPr>
        <w:t>-Ն որոշման NN 3, 4, 5, 9</w:t>
      </w:r>
      <w:r w:rsidR="004205AF" w:rsidRPr="00531A92">
        <w:rPr>
          <w:rFonts w:ascii="GHEA Grapalat" w:hAnsi="GHEA Grapalat" w:cs="Sylfaen"/>
          <w:sz w:val="24"/>
          <w:szCs w:val="24"/>
          <w:lang w:val="en-US" w:eastAsia="en-US"/>
        </w:rPr>
        <w:t>,</w:t>
      </w:r>
      <w:r w:rsidR="004205AF" w:rsidRPr="00531A92">
        <w:rPr>
          <w:rFonts w:ascii="GHEA Grapalat" w:hAnsi="GHEA Grapalat" w:cs="Sylfaen"/>
          <w:sz w:val="24"/>
          <w:szCs w:val="24"/>
          <w:lang w:val="hy-AM" w:eastAsia="en-US"/>
        </w:rPr>
        <w:t xml:space="preserve"> 9.1</w:t>
      </w:r>
      <w:r w:rsidR="004205AF" w:rsidRPr="00531A92">
        <w:rPr>
          <w:rFonts w:ascii="GHEA Grapalat" w:hAnsi="GHEA Grapalat" w:cs="Sylfaen"/>
          <w:sz w:val="24"/>
          <w:szCs w:val="24"/>
          <w:lang w:val="en-US" w:eastAsia="en-US"/>
        </w:rPr>
        <w:t xml:space="preserve"> և 10</w:t>
      </w:r>
      <w:r w:rsidR="004205AF" w:rsidRPr="00531A92">
        <w:rPr>
          <w:rFonts w:ascii="GHEA Grapalat" w:hAnsi="GHEA Grapalat" w:cs="Sylfaen"/>
          <w:sz w:val="24"/>
          <w:szCs w:val="24"/>
          <w:lang w:val="hy-AM" w:eastAsia="en-US"/>
        </w:rPr>
        <w:t xml:space="preserve"> հավելվածներում կատարել փոփոխություններ</w:t>
      </w:r>
      <w:r w:rsidR="004205AF" w:rsidRPr="00531A92">
        <w:rPr>
          <w:rFonts w:ascii="GHEA Grapalat" w:hAnsi="GHEA Grapalat" w:cs="Sylfaen"/>
          <w:sz w:val="24"/>
          <w:szCs w:val="24"/>
          <w:lang w:val="en-US" w:eastAsia="en-US"/>
        </w:rPr>
        <w:t xml:space="preserve"> և լրացումներ</w:t>
      </w:r>
      <w:r w:rsidR="00FB492B">
        <w:rPr>
          <w:rFonts w:ascii="GHEA Grapalat" w:hAnsi="GHEA Grapalat" w:cs="Sylfaen"/>
          <w:sz w:val="24"/>
          <w:szCs w:val="24"/>
          <w:lang w:val="hy-AM" w:eastAsia="en-US"/>
        </w:rPr>
        <w:t>` համաձայն NN 1, 2, 3, 4</w:t>
      </w:r>
      <w:r w:rsidR="00FB492B">
        <w:rPr>
          <w:rFonts w:ascii="GHEA Grapalat" w:hAnsi="GHEA Grapalat" w:cs="Sylfaen"/>
          <w:sz w:val="24"/>
          <w:szCs w:val="24"/>
          <w:lang w:val="en-US" w:eastAsia="en-US"/>
        </w:rPr>
        <w:t xml:space="preserve"> և</w:t>
      </w:r>
      <w:r w:rsidR="004205AF" w:rsidRPr="00531A92">
        <w:rPr>
          <w:rFonts w:ascii="GHEA Grapalat" w:hAnsi="GHEA Grapalat" w:cs="Sylfaen"/>
          <w:sz w:val="24"/>
          <w:szCs w:val="24"/>
          <w:lang w:val="hy-AM" w:eastAsia="en-US"/>
        </w:rPr>
        <w:t xml:space="preserve"> 5</w:t>
      </w:r>
      <w:r w:rsidR="00FB492B">
        <w:rPr>
          <w:rFonts w:ascii="GHEA Grapalat" w:hAnsi="GHEA Grapalat" w:cs="Sylfaen"/>
          <w:sz w:val="24"/>
          <w:szCs w:val="24"/>
          <w:lang w:val="en-US" w:eastAsia="en-US"/>
        </w:rPr>
        <w:t xml:space="preserve"> </w:t>
      </w:r>
      <w:r w:rsidR="00D36C2B">
        <w:rPr>
          <w:rFonts w:ascii="GHEA Grapalat" w:hAnsi="GHEA Grapalat" w:cs="Sylfaen"/>
          <w:sz w:val="24"/>
          <w:szCs w:val="24"/>
          <w:lang w:val="en-US" w:eastAsia="en-US"/>
        </w:rPr>
        <w:t xml:space="preserve"> </w:t>
      </w:r>
      <w:r w:rsidR="004205AF" w:rsidRPr="00531A92">
        <w:rPr>
          <w:rFonts w:ascii="GHEA Grapalat" w:hAnsi="GHEA Grapalat" w:cs="Sylfaen"/>
          <w:sz w:val="24"/>
          <w:szCs w:val="24"/>
          <w:lang w:val="hy-AM" w:eastAsia="en-US"/>
        </w:rPr>
        <w:t>հավելվածների:</w:t>
      </w:r>
    </w:p>
    <w:p w:rsidR="004205AF" w:rsidRPr="00531A92" w:rsidRDefault="004205AF" w:rsidP="004205AF">
      <w:pPr>
        <w:pStyle w:val="norm"/>
        <w:numPr>
          <w:ilvl w:val="0"/>
          <w:numId w:val="11"/>
        </w:numPr>
        <w:spacing w:line="360" w:lineRule="auto"/>
        <w:ind w:left="0" w:firstLine="630"/>
        <w:rPr>
          <w:rFonts w:ascii="GHEA Grapalat" w:hAnsi="GHEA Grapalat" w:cs="Sylfaen"/>
          <w:sz w:val="24"/>
          <w:szCs w:val="24"/>
          <w:lang w:val="hy-AM" w:eastAsia="en-US"/>
        </w:rPr>
      </w:pPr>
      <w:r w:rsidRPr="00531A92">
        <w:rPr>
          <w:rFonts w:ascii="GHEA Grapalat" w:eastAsia="Calibri" w:hAnsi="GHEA Grapalat"/>
          <w:bCs/>
          <w:sz w:val="24"/>
          <w:szCs w:val="24"/>
          <w:lang w:val="hy-AM"/>
        </w:rPr>
        <w:t>Սույն որոշումն ուժի մեջ է մտնում պաշտոնական հրապարակմանը հաջորդող օրվանից։</w:t>
      </w:r>
    </w:p>
    <w:p w:rsidR="00C92642" w:rsidRPr="007A4D69" w:rsidRDefault="00C92642" w:rsidP="004205AF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color w:val="000000"/>
          <w:lang w:val="en-US"/>
        </w:rPr>
      </w:pPr>
    </w:p>
    <w:sectPr w:rsidR="00C92642" w:rsidRPr="007A4D69" w:rsidSect="00C65401">
      <w:pgSz w:w="11906" w:h="16838"/>
      <w:pgMar w:top="630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ngsana New">
    <w:panose1 w:val="02020603050405020304"/>
    <w:charset w:val="DE"/>
    <w:family w:val="roman"/>
    <w:notTrueType/>
    <w:pitch w:val="variable"/>
    <w:sig w:usb0="01000001" w:usb1="00000000" w:usb2="00000000" w:usb3="00000000" w:csb0="0001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Bal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1A78C1"/>
    <w:multiLevelType w:val="hybridMultilevel"/>
    <w:tmpl w:val="2FBA425E"/>
    <w:lvl w:ilvl="0" w:tplc="DBD28686">
      <w:start w:val="1"/>
      <w:numFmt w:val="decimal"/>
      <w:lvlText w:val="%1."/>
      <w:lvlJc w:val="left"/>
      <w:pPr>
        <w:ind w:left="1605" w:hanging="975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">
    <w:nsid w:val="02726CBF"/>
    <w:multiLevelType w:val="hybridMultilevel"/>
    <w:tmpl w:val="03FC4F0C"/>
    <w:lvl w:ilvl="0" w:tplc="0B2E6932">
      <w:start w:val="1"/>
      <w:numFmt w:val="decimal"/>
      <w:lvlText w:val="%1."/>
      <w:lvlJc w:val="left"/>
      <w:pPr>
        <w:ind w:left="1206" w:hanging="78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>
    <w:nsid w:val="0A3135C0"/>
    <w:multiLevelType w:val="hybridMultilevel"/>
    <w:tmpl w:val="C5FE2F04"/>
    <w:lvl w:ilvl="0" w:tplc="C30654C0">
      <w:start w:val="1"/>
      <w:numFmt w:val="decimal"/>
      <w:lvlText w:val="%1."/>
      <w:lvlJc w:val="left"/>
      <w:pPr>
        <w:ind w:left="1110" w:hanging="6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55" w:hanging="360"/>
      </w:pPr>
    </w:lvl>
    <w:lvl w:ilvl="2" w:tplc="0419001B">
      <w:start w:val="1"/>
      <w:numFmt w:val="lowerRoman"/>
      <w:lvlText w:val="%3."/>
      <w:lvlJc w:val="right"/>
      <w:pPr>
        <w:ind w:left="2175" w:hanging="180"/>
      </w:pPr>
    </w:lvl>
    <w:lvl w:ilvl="3" w:tplc="0419000F">
      <w:start w:val="1"/>
      <w:numFmt w:val="decimal"/>
      <w:lvlText w:val="%4."/>
      <w:lvlJc w:val="left"/>
      <w:pPr>
        <w:ind w:left="2895" w:hanging="360"/>
      </w:pPr>
    </w:lvl>
    <w:lvl w:ilvl="4" w:tplc="04190019">
      <w:start w:val="1"/>
      <w:numFmt w:val="lowerLetter"/>
      <w:lvlText w:val="%5."/>
      <w:lvlJc w:val="left"/>
      <w:pPr>
        <w:ind w:left="3615" w:hanging="360"/>
      </w:pPr>
    </w:lvl>
    <w:lvl w:ilvl="5" w:tplc="0419001B">
      <w:start w:val="1"/>
      <w:numFmt w:val="lowerRoman"/>
      <w:lvlText w:val="%6."/>
      <w:lvlJc w:val="right"/>
      <w:pPr>
        <w:ind w:left="4335" w:hanging="180"/>
      </w:pPr>
    </w:lvl>
    <w:lvl w:ilvl="6" w:tplc="0419000F">
      <w:start w:val="1"/>
      <w:numFmt w:val="decimal"/>
      <w:lvlText w:val="%7."/>
      <w:lvlJc w:val="left"/>
      <w:pPr>
        <w:ind w:left="5055" w:hanging="360"/>
      </w:pPr>
    </w:lvl>
    <w:lvl w:ilvl="7" w:tplc="04190019">
      <w:start w:val="1"/>
      <w:numFmt w:val="lowerLetter"/>
      <w:lvlText w:val="%8."/>
      <w:lvlJc w:val="left"/>
      <w:pPr>
        <w:ind w:left="5775" w:hanging="360"/>
      </w:pPr>
    </w:lvl>
    <w:lvl w:ilvl="8" w:tplc="0419001B">
      <w:start w:val="1"/>
      <w:numFmt w:val="lowerRoman"/>
      <w:lvlText w:val="%9."/>
      <w:lvlJc w:val="right"/>
      <w:pPr>
        <w:ind w:left="6495" w:hanging="180"/>
      </w:pPr>
    </w:lvl>
  </w:abstractNum>
  <w:abstractNum w:abstractNumId="3">
    <w:nsid w:val="0E161AED"/>
    <w:multiLevelType w:val="hybridMultilevel"/>
    <w:tmpl w:val="942E38B8"/>
    <w:lvl w:ilvl="0" w:tplc="1B0E52EC">
      <w:start w:val="1"/>
      <w:numFmt w:val="decimal"/>
      <w:lvlText w:val="%1."/>
      <w:lvlJc w:val="left"/>
      <w:pPr>
        <w:ind w:left="1743" w:hanging="103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1FCF0618"/>
    <w:multiLevelType w:val="hybridMultilevel"/>
    <w:tmpl w:val="CED8AD20"/>
    <w:lvl w:ilvl="0" w:tplc="E83851F6">
      <w:start w:val="3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>
      <w:start w:val="1"/>
      <w:numFmt w:val="lowerRoman"/>
      <w:lvlText w:val="%3."/>
      <w:lvlJc w:val="right"/>
      <w:pPr>
        <w:ind w:left="2226" w:hanging="180"/>
      </w:pPr>
    </w:lvl>
    <w:lvl w:ilvl="3" w:tplc="0409000F">
      <w:start w:val="1"/>
      <w:numFmt w:val="decimal"/>
      <w:lvlText w:val="%4."/>
      <w:lvlJc w:val="left"/>
      <w:pPr>
        <w:ind w:left="2946" w:hanging="360"/>
      </w:pPr>
    </w:lvl>
    <w:lvl w:ilvl="4" w:tplc="04090019">
      <w:start w:val="1"/>
      <w:numFmt w:val="lowerLetter"/>
      <w:lvlText w:val="%5."/>
      <w:lvlJc w:val="left"/>
      <w:pPr>
        <w:ind w:left="3666" w:hanging="360"/>
      </w:pPr>
    </w:lvl>
    <w:lvl w:ilvl="5" w:tplc="0409001B">
      <w:start w:val="1"/>
      <w:numFmt w:val="lowerRoman"/>
      <w:lvlText w:val="%6."/>
      <w:lvlJc w:val="right"/>
      <w:pPr>
        <w:ind w:left="4386" w:hanging="180"/>
      </w:pPr>
    </w:lvl>
    <w:lvl w:ilvl="6" w:tplc="0409000F">
      <w:start w:val="1"/>
      <w:numFmt w:val="decimal"/>
      <w:lvlText w:val="%7."/>
      <w:lvlJc w:val="left"/>
      <w:pPr>
        <w:ind w:left="5106" w:hanging="360"/>
      </w:pPr>
    </w:lvl>
    <w:lvl w:ilvl="7" w:tplc="04090019">
      <w:start w:val="1"/>
      <w:numFmt w:val="lowerLetter"/>
      <w:lvlText w:val="%8."/>
      <w:lvlJc w:val="left"/>
      <w:pPr>
        <w:ind w:left="5826" w:hanging="360"/>
      </w:pPr>
    </w:lvl>
    <w:lvl w:ilvl="8" w:tplc="0409001B">
      <w:start w:val="1"/>
      <w:numFmt w:val="lowerRoman"/>
      <w:lvlText w:val="%9."/>
      <w:lvlJc w:val="right"/>
      <w:pPr>
        <w:ind w:left="6546" w:hanging="180"/>
      </w:pPr>
    </w:lvl>
  </w:abstractNum>
  <w:abstractNum w:abstractNumId="5">
    <w:nsid w:val="49E22298"/>
    <w:multiLevelType w:val="hybridMultilevel"/>
    <w:tmpl w:val="F1B8EAC0"/>
    <w:lvl w:ilvl="0" w:tplc="DE8C2280">
      <w:start w:val="1"/>
      <w:numFmt w:val="decimal"/>
      <w:lvlText w:val="%1)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53564E97"/>
    <w:multiLevelType w:val="hybridMultilevel"/>
    <w:tmpl w:val="A2506A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CC75B24"/>
    <w:multiLevelType w:val="hybridMultilevel"/>
    <w:tmpl w:val="9878C99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05951B8"/>
    <w:multiLevelType w:val="hybridMultilevel"/>
    <w:tmpl w:val="7F62332C"/>
    <w:lvl w:ilvl="0" w:tplc="82382DC0">
      <w:start w:val="2"/>
      <w:numFmt w:val="decimal"/>
      <w:lvlText w:val="%1."/>
      <w:lvlJc w:val="left"/>
      <w:pPr>
        <w:ind w:left="786" w:hanging="360"/>
      </w:pPr>
      <w:rPr>
        <w:rFonts w:cs="Angsana New"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74081E4F"/>
    <w:multiLevelType w:val="hybridMultilevel"/>
    <w:tmpl w:val="3B7C6CCC"/>
    <w:lvl w:ilvl="0" w:tplc="6E842FC6">
      <w:start w:val="1"/>
      <w:numFmt w:val="decimal"/>
      <w:lvlText w:val="%1)"/>
      <w:lvlJc w:val="left"/>
      <w:pPr>
        <w:ind w:left="1080" w:hanging="360"/>
      </w:pPr>
      <w:rPr>
        <w:rFonts w:eastAsiaTheme="minorHAnsi" w:cs="Sylfaen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76574226"/>
    <w:multiLevelType w:val="hybridMultilevel"/>
    <w:tmpl w:val="8ACE6142"/>
    <w:lvl w:ilvl="0" w:tplc="BB1C9C8E">
      <w:start w:val="1"/>
      <w:numFmt w:val="decimal"/>
      <w:lvlText w:val="%1)"/>
      <w:lvlJc w:val="left"/>
      <w:pPr>
        <w:tabs>
          <w:tab w:val="num" w:pos="825"/>
        </w:tabs>
        <w:ind w:left="825" w:hanging="43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70"/>
        </w:tabs>
        <w:ind w:left="147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90"/>
        </w:tabs>
        <w:ind w:left="219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910"/>
        </w:tabs>
        <w:ind w:left="291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30"/>
        </w:tabs>
        <w:ind w:left="363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50"/>
        </w:tabs>
        <w:ind w:left="435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70"/>
        </w:tabs>
        <w:ind w:left="507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90"/>
        </w:tabs>
        <w:ind w:left="579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510"/>
        </w:tabs>
        <w:ind w:left="6510" w:hanging="180"/>
      </w:pPr>
    </w:lvl>
  </w:abstractNum>
  <w:num w:numId="1">
    <w:abstractNumId w:val="2"/>
  </w:num>
  <w:num w:numId="2">
    <w:abstractNumId w:val="6"/>
  </w:num>
  <w:num w:numId="3">
    <w:abstractNumId w:val="4"/>
  </w:num>
  <w:num w:numId="4">
    <w:abstractNumId w:val="10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8"/>
  </w:num>
  <w:num w:numId="10">
    <w:abstractNumId w:val="3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hideSpellingErrors/>
  <w:hideGrammaticalErrors/>
  <w:activeWritingStyle w:appName="MSWord" w:lang="en-US" w:vendorID="64" w:dllVersion="131078" w:nlCheck="1" w:checkStyle="0"/>
  <w:activeWritingStyle w:appName="MSWord" w:lang="ru-RU" w:vendorID="64" w:dllVersion="131078" w:nlCheck="1" w:checkStyle="0"/>
  <w:defaultTabStop w:val="708"/>
  <w:hyphenationZone w:val="141"/>
  <w:doNotHyphenateCaps/>
  <w:characterSpacingControl w:val="doNotCompress"/>
  <w:savePreviewPicture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634A"/>
    <w:rsid w:val="00000F5D"/>
    <w:rsid w:val="00013ABF"/>
    <w:rsid w:val="00030D61"/>
    <w:rsid w:val="00033EAB"/>
    <w:rsid w:val="00037112"/>
    <w:rsid w:val="00045ABB"/>
    <w:rsid w:val="0005041C"/>
    <w:rsid w:val="00050DE5"/>
    <w:rsid w:val="000523B5"/>
    <w:rsid w:val="00056FEC"/>
    <w:rsid w:val="00060428"/>
    <w:rsid w:val="0008322C"/>
    <w:rsid w:val="00094EC0"/>
    <w:rsid w:val="00096435"/>
    <w:rsid w:val="000A592C"/>
    <w:rsid w:val="000B6092"/>
    <w:rsid w:val="000D49CC"/>
    <w:rsid w:val="000E23D0"/>
    <w:rsid w:val="000E448E"/>
    <w:rsid w:val="00101C66"/>
    <w:rsid w:val="001029F3"/>
    <w:rsid w:val="00112F2D"/>
    <w:rsid w:val="0012124B"/>
    <w:rsid w:val="00130BE8"/>
    <w:rsid w:val="00131694"/>
    <w:rsid w:val="00131F19"/>
    <w:rsid w:val="001368A6"/>
    <w:rsid w:val="0014142E"/>
    <w:rsid w:val="00157B46"/>
    <w:rsid w:val="0016146B"/>
    <w:rsid w:val="00162147"/>
    <w:rsid w:val="001631EE"/>
    <w:rsid w:val="00165F4E"/>
    <w:rsid w:val="00176E10"/>
    <w:rsid w:val="00177741"/>
    <w:rsid w:val="00184030"/>
    <w:rsid w:val="001A3E8C"/>
    <w:rsid w:val="001B1919"/>
    <w:rsid w:val="001B3B4E"/>
    <w:rsid w:val="001B4136"/>
    <w:rsid w:val="001C29D0"/>
    <w:rsid w:val="001C5328"/>
    <w:rsid w:val="001E3A9A"/>
    <w:rsid w:val="001F6A0B"/>
    <w:rsid w:val="00205925"/>
    <w:rsid w:val="0022616F"/>
    <w:rsid w:val="00226BFE"/>
    <w:rsid w:val="00233871"/>
    <w:rsid w:val="00234634"/>
    <w:rsid w:val="00235279"/>
    <w:rsid w:val="0024099C"/>
    <w:rsid w:val="00244F09"/>
    <w:rsid w:val="002450BF"/>
    <w:rsid w:val="002661EC"/>
    <w:rsid w:val="002672D1"/>
    <w:rsid w:val="002B4154"/>
    <w:rsid w:val="002B5BA2"/>
    <w:rsid w:val="002C19A0"/>
    <w:rsid w:val="002C22AA"/>
    <w:rsid w:val="002C7479"/>
    <w:rsid w:val="002C78BE"/>
    <w:rsid w:val="002D35F3"/>
    <w:rsid w:val="002D4023"/>
    <w:rsid w:val="00305E44"/>
    <w:rsid w:val="00310B4B"/>
    <w:rsid w:val="00310E83"/>
    <w:rsid w:val="00321078"/>
    <w:rsid w:val="00324C79"/>
    <w:rsid w:val="003269E6"/>
    <w:rsid w:val="00331B11"/>
    <w:rsid w:val="00342B8D"/>
    <w:rsid w:val="00346B98"/>
    <w:rsid w:val="00354168"/>
    <w:rsid w:val="00362F0C"/>
    <w:rsid w:val="003803E0"/>
    <w:rsid w:val="00382428"/>
    <w:rsid w:val="00383DA6"/>
    <w:rsid w:val="00387A9C"/>
    <w:rsid w:val="00391B69"/>
    <w:rsid w:val="00392CBA"/>
    <w:rsid w:val="00393CDD"/>
    <w:rsid w:val="003A01D4"/>
    <w:rsid w:val="003B181D"/>
    <w:rsid w:val="003B5717"/>
    <w:rsid w:val="003C0DC3"/>
    <w:rsid w:val="003D0887"/>
    <w:rsid w:val="003D5CBB"/>
    <w:rsid w:val="003E0968"/>
    <w:rsid w:val="003E2070"/>
    <w:rsid w:val="003E649A"/>
    <w:rsid w:val="003F0CBD"/>
    <w:rsid w:val="004205AF"/>
    <w:rsid w:val="004311E8"/>
    <w:rsid w:val="0043149A"/>
    <w:rsid w:val="00437277"/>
    <w:rsid w:val="00444359"/>
    <w:rsid w:val="00451F52"/>
    <w:rsid w:val="004521EC"/>
    <w:rsid w:val="00460A01"/>
    <w:rsid w:val="00463A3B"/>
    <w:rsid w:val="00472718"/>
    <w:rsid w:val="004743DD"/>
    <w:rsid w:val="0048535F"/>
    <w:rsid w:val="00492BA7"/>
    <w:rsid w:val="004A24FD"/>
    <w:rsid w:val="004A6A17"/>
    <w:rsid w:val="004B5FB4"/>
    <w:rsid w:val="004B6DD1"/>
    <w:rsid w:val="004C18B1"/>
    <w:rsid w:val="004C6CD6"/>
    <w:rsid w:val="004D0EA5"/>
    <w:rsid w:val="004D1305"/>
    <w:rsid w:val="004D5675"/>
    <w:rsid w:val="004E172A"/>
    <w:rsid w:val="004E5D67"/>
    <w:rsid w:val="004F4C5D"/>
    <w:rsid w:val="004F4F70"/>
    <w:rsid w:val="004F7084"/>
    <w:rsid w:val="005006A0"/>
    <w:rsid w:val="00503849"/>
    <w:rsid w:val="00504BF2"/>
    <w:rsid w:val="005116A5"/>
    <w:rsid w:val="00520D07"/>
    <w:rsid w:val="00521CE7"/>
    <w:rsid w:val="005244E8"/>
    <w:rsid w:val="00526A75"/>
    <w:rsid w:val="005434D3"/>
    <w:rsid w:val="0054390A"/>
    <w:rsid w:val="005606FB"/>
    <w:rsid w:val="00560E26"/>
    <w:rsid w:val="00572EF9"/>
    <w:rsid w:val="00582FF6"/>
    <w:rsid w:val="005871E2"/>
    <w:rsid w:val="005950A6"/>
    <w:rsid w:val="00597068"/>
    <w:rsid w:val="005A2F40"/>
    <w:rsid w:val="005A5768"/>
    <w:rsid w:val="005C30AD"/>
    <w:rsid w:val="005C3D3A"/>
    <w:rsid w:val="005D2B1B"/>
    <w:rsid w:val="005D77FB"/>
    <w:rsid w:val="005E66EE"/>
    <w:rsid w:val="005F1770"/>
    <w:rsid w:val="00600E91"/>
    <w:rsid w:val="00600F14"/>
    <w:rsid w:val="006027E3"/>
    <w:rsid w:val="00605893"/>
    <w:rsid w:val="00612CB7"/>
    <w:rsid w:val="00620B53"/>
    <w:rsid w:val="00625C79"/>
    <w:rsid w:val="006274CA"/>
    <w:rsid w:val="00630D7C"/>
    <w:rsid w:val="006362EC"/>
    <w:rsid w:val="0066602E"/>
    <w:rsid w:val="0066792A"/>
    <w:rsid w:val="00673A63"/>
    <w:rsid w:val="00680A04"/>
    <w:rsid w:val="006818DD"/>
    <w:rsid w:val="00681F3A"/>
    <w:rsid w:val="006838EC"/>
    <w:rsid w:val="00683E8A"/>
    <w:rsid w:val="006865A6"/>
    <w:rsid w:val="006934E0"/>
    <w:rsid w:val="006944B1"/>
    <w:rsid w:val="0069589D"/>
    <w:rsid w:val="006A46BC"/>
    <w:rsid w:val="006B187A"/>
    <w:rsid w:val="006B327F"/>
    <w:rsid w:val="006B6C95"/>
    <w:rsid w:val="006C2297"/>
    <w:rsid w:val="006C7218"/>
    <w:rsid w:val="006C7500"/>
    <w:rsid w:val="006D01E9"/>
    <w:rsid w:val="006D3DA5"/>
    <w:rsid w:val="006E330E"/>
    <w:rsid w:val="006F2148"/>
    <w:rsid w:val="00701871"/>
    <w:rsid w:val="00702B0E"/>
    <w:rsid w:val="00705F5E"/>
    <w:rsid w:val="00713790"/>
    <w:rsid w:val="007137EE"/>
    <w:rsid w:val="00716701"/>
    <w:rsid w:val="007236DF"/>
    <w:rsid w:val="00724A34"/>
    <w:rsid w:val="00745515"/>
    <w:rsid w:val="007478C8"/>
    <w:rsid w:val="0077467C"/>
    <w:rsid w:val="007767FF"/>
    <w:rsid w:val="00780D1F"/>
    <w:rsid w:val="00787BE5"/>
    <w:rsid w:val="007A1F57"/>
    <w:rsid w:val="007A4D69"/>
    <w:rsid w:val="007A52B2"/>
    <w:rsid w:val="007A6BEE"/>
    <w:rsid w:val="007B15C7"/>
    <w:rsid w:val="007B23AC"/>
    <w:rsid w:val="007B2AB7"/>
    <w:rsid w:val="007B30C1"/>
    <w:rsid w:val="007B4E30"/>
    <w:rsid w:val="007C1FB7"/>
    <w:rsid w:val="007E1AD5"/>
    <w:rsid w:val="007F00C8"/>
    <w:rsid w:val="007F1393"/>
    <w:rsid w:val="008024FF"/>
    <w:rsid w:val="008103C2"/>
    <w:rsid w:val="0081325D"/>
    <w:rsid w:val="0081464D"/>
    <w:rsid w:val="008147AB"/>
    <w:rsid w:val="00820ACA"/>
    <w:rsid w:val="00824CC4"/>
    <w:rsid w:val="008445EA"/>
    <w:rsid w:val="00846C33"/>
    <w:rsid w:val="008502D5"/>
    <w:rsid w:val="00863490"/>
    <w:rsid w:val="00876932"/>
    <w:rsid w:val="00877D1E"/>
    <w:rsid w:val="00884FE3"/>
    <w:rsid w:val="008958AE"/>
    <w:rsid w:val="00896360"/>
    <w:rsid w:val="008964C6"/>
    <w:rsid w:val="008B318E"/>
    <w:rsid w:val="008B493C"/>
    <w:rsid w:val="008D120F"/>
    <w:rsid w:val="008D3BC3"/>
    <w:rsid w:val="008E0344"/>
    <w:rsid w:val="008E31CB"/>
    <w:rsid w:val="008E3CB8"/>
    <w:rsid w:val="008E3E3E"/>
    <w:rsid w:val="008F07A9"/>
    <w:rsid w:val="00902561"/>
    <w:rsid w:val="00902936"/>
    <w:rsid w:val="009058C0"/>
    <w:rsid w:val="00916BCA"/>
    <w:rsid w:val="00926CC0"/>
    <w:rsid w:val="00933830"/>
    <w:rsid w:val="00943610"/>
    <w:rsid w:val="009474B9"/>
    <w:rsid w:val="00956418"/>
    <w:rsid w:val="00960885"/>
    <w:rsid w:val="00963C59"/>
    <w:rsid w:val="00965AF4"/>
    <w:rsid w:val="00976F85"/>
    <w:rsid w:val="00981C42"/>
    <w:rsid w:val="00986B2C"/>
    <w:rsid w:val="009A364A"/>
    <w:rsid w:val="009A4C82"/>
    <w:rsid w:val="009B658C"/>
    <w:rsid w:val="009C03C2"/>
    <w:rsid w:val="009C3C00"/>
    <w:rsid w:val="009E36A0"/>
    <w:rsid w:val="009E3907"/>
    <w:rsid w:val="009F54FC"/>
    <w:rsid w:val="009F6773"/>
    <w:rsid w:val="00A03038"/>
    <w:rsid w:val="00A04B6C"/>
    <w:rsid w:val="00A11451"/>
    <w:rsid w:val="00A134C3"/>
    <w:rsid w:val="00A13FE7"/>
    <w:rsid w:val="00A16411"/>
    <w:rsid w:val="00A2097B"/>
    <w:rsid w:val="00A2598C"/>
    <w:rsid w:val="00A358C6"/>
    <w:rsid w:val="00A519B5"/>
    <w:rsid w:val="00A61210"/>
    <w:rsid w:val="00A66A6E"/>
    <w:rsid w:val="00A755FD"/>
    <w:rsid w:val="00A77C14"/>
    <w:rsid w:val="00A97B65"/>
    <w:rsid w:val="00AA1894"/>
    <w:rsid w:val="00AA2EC4"/>
    <w:rsid w:val="00AA3EF0"/>
    <w:rsid w:val="00AA4036"/>
    <w:rsid w:val="00AA6655"/>
    <w:rsid w:val="00AB376D"/>
    <w:rsid w:val="00AE04D3"/>
    <w:rsid w:val="00AF354F"/>
    <w:rsid w:val="00AF6E9F"/>
    <w:rsid w:val="00B055BC"/>
    <w:rsid w:val="00B05EC1"/>
    <w:rsid w:val="00B13133"/>
    <w:rsid w:val="00B24240"/>
    <w:rsid w:val="00B2634A"/>
    <w:rsid w:val="00B32938"/>
    <w:rsid w:val="00B32E79"/>
    <w:rsid w:val="00B41CB2"/>
    <w:rsid w:val="00B440AE"/>
    <w:rsid w:val="00B4560D"/>
    <w:rsid w:val="00B53447"/>
    <w:rsid w:val="00B669EA"/>
    <w:rsid w:val="00B67902"/>
    <w:rsid w:val="00B77D00"/>
    <w:rsid w:val="00B86DBF"/>
    <w:rsid w:val="00B94126"/>
    <w:rsid w:val="00B96212"/>
    <w:rsid w:val="00BA55EC"/>
    <w:rsid w:val="00BC4BE0"/>
    <w:rsid w:val="00BD253D"/>
    <w:rsid w:val="00BD42D5"/>
    <w:rsid w:val="00BD5ADE"/>
    <w:rsid w:val="00BE0A94"/>
    <w:rsid w:val="00BE3F8E"/>
    <w:rsid w:val="00BE76F9"/>
    <w:rsid w:val="00BF044A"/>
    <w:rsid w:val="00BF22DB"/>
    <w:rsid w:val="00BF35A9"/>
    <w:rsid w:val="00BF3BC0"/>
    <w:rsid w:val="00BF7D53"/>
    <w:rsid w:val="00C00D64"/>
    <w:rsid w:val="00C01D80"/>
    <w:rsid w:val="00C11D7F"/>
    <w:rsid w:val="00C2172D"/>
    <w:rsid w:val="00C30891"/>
    <w:rsid w:val="00C34EE2"/>
    <w:rsid w:val="00C366BD"/>
    <w:rsid w:val="00C444B5"/>
    <w:rsid w:val="00C4718A"/>
    <w:rsid w:val="00C4774D"/>
    <w:rsid w:val="00C47C8A"/>
    <w:rsid w:val="00C5648D"/>
    <w:rsid w:val="00C57BD4"/>
    <w:rsid w:val="00C57F61"/>
    <w:rsid w:val="00C65401"/>
    <w:rsid w:val="00C658E9"/>
    <w:rsid w:val="00C70B01"/>
    <w:rsid w:val="00C73AA3"/>
    <w:rsid w:val="00C80626"/>
    <w:rsid w:val="00C8505C"/>
    <w:rsid w:val="00C85B56"/>
    <w:rsid w:val="00C91B83"/>
    <w:rsid w:val="00C92642"/>
    <w:rsid w:val="00C95E28"/>
    <w:rsid w:val="00C97BDE"/>
    <w:rsid w:val="00CA22DB"/>
    <w:rsid w:val="00CB5B81"/>
    <w:rsid w:val="00CC3038"/>
    <w:rsid w:val="00CC4FD1"/>
    <w:rsid w:val="00CC53B1"/>
    <w:rsid w:val="00CC6756"/>
    <w:rsid w:val="00CC77D0"/>
    <w:rsid w:val="00CD0E6B"/>
    <w:rsid w:val="00CE32C2"/>
    <w:rsid w:val="00CF0792"/>
    <w:rsid w:val="00CF6ED2"/>
    <w:rsid w:val="00D02331"/>
    <w:rsid w:val="00D11BE9"/>
    <w:rsid w:val="00D1269D"/>
    <w:rsid w:val="00D33C54"/>
    <w:rsid w:val="00D36C2B"/>
    <w:rsid w:val="00D54CBE"/>
    <w:rsid w:val="00D552C7"/>
    <w:rsid w:val="00D66467"/>
    <w:rsid w:val="00D70793"/>
    <w:rsid w:val="00D73232"/>
    <w:rsid w:val="00D97718"/>
    <w:rsid w:val="00DA0A31"/>
    <w:rsid w:val="00DA1B34"/>
    <w:rsid w:val="00DA57C7"/>
    <w:rsid w:val="00DA7165"/>
    <w:rsid w:val="00DB3F4F"/>
    <w:rsid w:val="00DC3823"/>
    <w:rsid w:val="00DD626E"/>
    <w:rsid w:val="00DE3ACE"/>
    <w:rsid w:val="00DE5324"/>
    <w:rsid w:val="00DF2226"/>
    <w:rsid w:val="00E03646"/>
    <w:rsid w:val="00E179FD"/>
    <w:rsid w:val="00E244AE"/>
    <w:rsid w:val="00E24B2B"/>
    <w:rsid w:val="00E24F26"/>
    <w:rsid w:val="00E271E9"/>
    <w:rsid w:val="00E31CBA"/>
    <w:rsid w:val="00E41654"/>
    <w:rsid w:val="00E460BA"/>
    <w:rsid w:val="00E5176A"/>
    <w:rsid w:val="00E62838"/>
    <w:rsid w:val="00E66B05"/>
    <w:rsid w:val="00E71C82"/>
    <w:rsid w:val="00E73B86"/>
    <w:rsid w:val="00E75178"/>
    <w:rsid w:val="00E76151"/>
    <w:rsid w:val="00E80726"/>
    <w:rsid w:val="00E8618E"/>
    <w:rsid w:val="00E87A43"/>
    <w:rsid w:val="00E94453"/>
    <w:rsid w:val="00E976CD"/>
    <w:rsid w:val="00EA0F91"/>
    <w:rsid w:val="00EA224A"/>
    <w:rsid w:val="00EB3005"/>
    <w:rsid w:val="00EB658F"/>
    <w:rsid w:val="00ED1AA8"/>
    <w:rsid w:val="00ED24FE"/>
    <w:rsid w:val="00ED32C7"/>
    <w:rsid w:val="00ED76CE"/>
    <w:rsid w:val="00EE1390"/>
    <w:rsid w:val="00EE2DA5"/>
    <w:rsid w:val="00EE3DA5"/>
    <w:rsid w:val="00F11ABC"/>
    <w:rsid w:val="00F15584"/>
    <w:rsid w:val="00F40B2F"/>
    <w:rsid w:val="00F50465"/>
    <w:rsid w:val="00F51B7F"/>
    <w:rsid w:val="00F66D73"/>
    <w:rsid w:val="00F672FB"/>
    <w:rsid w:val="00F67EFA"/>
    <w:rsid w:val="00F70E5E"/>
    <w:rsid w:val="00F72522"/>
    <w:rsid w:val="00F902EB"/>
    <w:rsid w:val="00F9448D"/>
    <w:rsid w:val="00FA2FAE"/>
    <w:rsid w:val="00FB0A79"/>
    <w:rsid w:val="00FB1269"/>
    <w:rsid w:val="00FB4912"/>
    <w:rsid w:val="00FB492B"/>
    <w:rsid w:val="00FB5B07"/>
    <w:rsid w:val="00FC7366"/>
    <w:rsid w:val="00FD11D0"/>
    <w:rsid w:val="00FF73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6655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uiPriority w:val="99"/>
    <w:rsid w:val="00B2634A"/>
    <w:pPr>
      <w:spacing w:before="100" w:beforeAutospacing="1" w:after="100" w:afterAutospacing="1"/>
    </w:pPr>
  </w:style>
  <w:style w:type="character" w:styleId="Strong">
    <w:name w:val="Strong"/>
    <w:basedOn w:val="DefaultParagraphFont"/>
    <w:qFormat/>
    <w:rsid w:val="00B2634A"/>
    <w:rPr>
      <w:b/>
      <w:bCs/>
    </w:rPr>
  </w:style>
  <w:style w:type="character" w:customStyle="1" w:styleId="apple-converted-space">
    <w:name w:val="apple-converted-space"/>
    <w:basedOn w:val="DefaultParagraphFont"/>
    <w:uiPriority w:val="99"/>
    <w:rsid w:val="00B2634A"/>
  </w:style>
  <w:style w:type="paragraph" w:customStyle="1" w:styleId="mechtex">
    <w:name w:val="mechtex"/>
    <w:basedOn w:val="Normal"/>
    <w:link w:val="mechtexChar"/>
    <w:rsid w:val="00EB3005"/>
    <w:pPr>
      <w:jc w:val="center"/>
    </w:pPr>
    <w:rPr>
      <w:rFonts w:ascii="Arial Armenian" w:hAnsi="Arial Armenian"/>
      <w:sz w:val="22"/>
      <w:szCs w:val="22"/>
      <w:lang w:val="en-US"/>
    </w:rPr>
  </w:style>
  <w:style w:type="character" w:customStyle="1" w:styleId="mechtexChar">
    <w:name w:val="mechtex Char"/>
    <w:link w:val="mechtex"/>
    <w:locked/>
    <w:rsid w:val="00EB3005"/>
    <w:rPr>
      <w:rFonts w:ascii="Arial Armenian" w:hAnsi="Arial Armenian" w:cs="Arial Armenian"/>
      <w:sz w:val="22"/>
      <w:szCs w:val="22"/>
      <w:lang w:val="en-US"/>
    </w:rPr>
  </w:style>
  <w:style w:type="paragraph" w:styleId="BlockText">
    <w:name w:val="Block Text"/>
    <w:basedOn w:val="Normal"/>
    <w:uiPriority w:val="99"/>
    <w:rsid w:val="00131694"/>
    <w:pPr>
      <w:ind w:left="-709" w:right="-694"/>
    </w:pPr>
    <w:rPr>
      <w:rFonts w:ascii="Baltica" w:hAnsi="Baltica" w:cs="Baltica"/>
      <w:sz w:val="18"/>
      <w:szCs w:val="18"/>
      <w:lang w:val="en-GB"/>
    </w:rPr>
  </w:style>
  <w:style w:type="paragraph" w:styleId="BodyText">
    <w:name w:val="Body Text"/>
    <w:basedOn w:val="Normal"/>
    <w:link w:val="BodyTextChar"/>
    <w:uiPriority w:val="99"/>
    <w:rsid w:val="00131694"/>
    <w:pPr>
      <w:spacing w:after="120" w:line="276" w:lineRule="auto"/>
    </w:pPr>
    <w:rPr>
      <w:rFonts w:ascii="Calibri" w:hAnsi="Calibri" w:cs="Calibri"/>
      <w:sz w:val="22"/>
      <w:szCs w:val="22"/>
      <w:lang w:val="en-US" w:eastAsia="en-US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131694"/>
    <w:rPr>
      <w:rFonts w:ascii="Calibri" w:hAnsi="Calibri" w:cs="Calibri"/>
      <w:sz w:val="22"/>
      <w:szCs w:val="22"/>
      <w:lang w:val="en-US" w:eastAsia="en-US"/>
    </w:rPr>
  </w:style>
  <w:style w:type="paragraph" w:styleId="ListParagraph">
    <w:name w:val="List Paragraph"/>
    <w:basedOn w:val="Normal"/>
    <w:uiPriority w:val="34"/>
    <w:qFormat/>
    <w:rsid w:val="00131694"/>
    <w:pPr>
      <w:ind w:left="720"/>
    </w:pPr>
    <w:rPr>
      <w:lang w:val="en-GB" w:eastAsia="en-US"/>
    </w:rPr>
  </w:style>
  <w:style w:type="character" w:customStyle="1" w:styleId="apple-style-span">
    <w:name w:val="apple-style-span"/>
    <w:basedOn w:val="DefaultParagraphFont"/>
    <w:uiPriority w:val="99"/>
    <w:rsid w:val="00CF6ED2"/>
  </w:style>
  <w:style w:type="table" w:styleId="TableGrid">
    <w:name w:val="Table Grid"/>
    <w:basedOn w:val="TableNormal"/>
    <w:locked/>
    <w:rsid w:val="00444359"/>
    <w:pPr>
      <w:spacing w:after="200" w:line="276" w:lineRule="auto"/>
    </w:pPr>
    <w:rPr>
      <w:lang w:val="en-US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B15C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B15C7"/>
    <w:rPr>
      <w:rFonts w:ascii="Segoe UI" w:hAnsi="Segoe UI" w:cs="Segoe UI"/>
      <w:sz w:val="18"/>
      <w:szCs w:val="18"/>
    </w:rPr>
  </w:style>
  <w:style w:type="paragraph" w:customStyle="1" w:styleId="norm">
    <w:name w:val="norm"/>
    <w:basedOn w:val="Normal"/>
    <w:link w:val="normChar"/>
    <w:rsid w:val="004205AF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x-none"/>
    </w:rPr>
  </w:style>
  <w:style w:type="character" w:customStyle="1" w:styleId="normChar">
    <w:name w:val="norm Char"/>
    <w:link w:val="norm"/>
    <w:locked/>
    <w:rsid w:val="004205AF"/>
    <w:rPr>
      <w:rFonts w:ascii="Arial Armenian" w:hAnsi="Arial Armenian"/>
      <w:sz w:val="22"/>
      <w:lang w:val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6655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uiPriority w:val="99"/>
    <w:rsid w:val="00B2634A"/>
    <w:pPr>
      <w:spacing w:before="100" w:beforeAutospacing="1" w:after="100" w:afterAutospacing="1"/>
    </w:pPr>
  </w:style>
  <w:style w:type="character" w:styleId="Strong">
    <w:name w:val="Strong"/>
    <w:basedOn w:val="DefaultParagraphFont"/>
    <w:qFormat/>
    <w:rsid w:val="00B2634A"/>
    <w:rPr>
      <w:b/>
      <w:bCs/>
    </w:rPr>
  </w:style>
  <w:style w:type="character" w:customStyle="1" w:styleId="apple-converted-space">
    <w:name w:val="apple-converted-space"/>
    <w:basedOn w:val="DefaultParagraphFont"/>
    <w:uiPriority w:val="99"/>
    <w:rsid w:val="00B2634A"/>
  </w:style>
  <w:style w:type="paragraph" w:customStyle="1" w:styleId="mechtex">
    <w:name w:val="mechtex"/>
    <w:basedOn w:val="Normal"/>
    <w:link w:val="mechtexChar"/>
    <w:rsid w:val="00EB3005"/>
    <w:pPr>
      <w:jc w:val="center"/>
    </w:pPr>
    <w:rPr>
      <w:rFonts w:ascii="Arial Armenian" w:hAnsi="Arial Armenian"/>
      <w:sz w:val="22"/>
      <w:szCs w:val="22"/>
      <w:lang w:val="en-US"/>
    </w:rPr>
  </w:style>
  <w:style w:type="character" w:customStyle="1" w:styleId="mechtexChar">
    <w:name w:val="mechtex Char"/>
    <w:link w:val="mechtex"/>
    <w:locked/>
    <w:rsid w:val="00EB3005"/>
    <w:rPr>
      <w:rFonts w:ascii="Arial Armenian" w:hAnsi="Arial Armenian" w:cs="Arial Armenian"/>
      <w:sz w:val="22"/>
      <w:szCs w:val="22"/>
      <w:lang w:val="en-US"/>
    </w:rPr>
  </w:style>
  <w:style w:type="paragraph" w:styleId="BlockText">
    <w:name w:val="Block Text"/>
    <w:basedOn w:val="Normal"/>
    <w:uiPriority w:val="99"/>
    <w:rsid w:val="00131694"/>
    <w:pPr>
      <w:ind w:left="-709" w:right="-694"/>
    </w:pPr>
    <w:rPr>
      <w:rFonts w:ascii="Baltica" w:hAnsi="Baltica" w:cs="Baltica"/>
      <w:sz w:val="18"/>
      <w:szCs w:val="18"/>
      <w:lang w:val="en-GB"/>
    </w:rPr>
  </w:style>
  <w:style w:type="paragraph" w:styleId="BodyText">
    <w:name w:val="Body Text"/>
    <w:basedOn w:val="Normal"/>
    <w:link w:val="BodyTextChar"/>
    <w:uiPriority w:val="99"/>
    <w:rsid w:val="00131694"/>
    <w:pPr>
      <w:spacing w:after="120" w:line="276" w:lineRule="auto"/>
    </w:pPr>
    <w:rPr>
      <w:rFonts w:ascii="Calibri" w:hAnsi="Calibri" w:cs="Calibri"/>
      <w:sz w:val="22"/>
      <w:szCs w:val="22"/>
      <w:lang w:val="en-US" w:eastAsia="en-US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131694"/>
    <w:rPr>
      <w:rFonts w:ascii="Calibri" w:hAnsi="Calibri" w:cs="Calibri"/>
      <w:sz w:val="22"/>
      <w:szCs w:val="22"/>
      <w:lang w:val="en-US" w:eastAsia="en-US"/>
    </w:rPr>
  </w:style>
  <w:style w:type="paragraph" w:styleId="ListParagraph">
    <w:name w:val="List Paragraph"/>
    <w:basedOn w:val="Normal"/>
    <w:uiPriority w:val="34"/>
    <w:qFormat/>
    <w:rsid w:val="00131694"/>
    <w:pPr>
      <w:ind w:left="720"/>
    </w:pPr>
    <w:rPr>
      <w:lang w:val="en-GB" w:eastAsia="en-US"/>
    </w:rPr>
  </w:style>
  <w:style w:type="character" w:customStyle="1" w:styleId="apple-style-span">
    <w:name w:val="apple-style-span"/>
    <w:basedOn w:val="DefaultParagraphFont"/>
    <w:uiPriority w:val="99"/>
    <w:rsid w:val="00CF6ED2"/>
  </w:style>
  <w:style w:type="table" w:styleId="TableGrid">
    <w:name w:val="Table Grid"/>
    <w:basedOn w:val="TableNormal"/>
    <w:locked/>
    <w:rsid w:val="00444359"/>
    <w:pPr>
      <w:spacing w:after="200" w:line="276" w:lineRule="auto"/>
    </w:pPr>
    <w:rPr>
      <w:lang w:val="en-US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B15C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B15C7"/>
    <w:rPr>
      <w:rFonts w:ascii="Segoe UI" w:hAnsi="Segoe UI" w:cs="Segoe UI"/>
      <w:sz w:val="18"/>
      <w:szCs w:val="18"/>
    </w:rPr>
  </w:style>
  <w:style w:type="paragraph" w:customStyle="1" w:styleId="norm">
    <w:name w:val="norm"/>
    <w:basedOn w:val="Normal"/>
    <w:link w:val="normChar"/>
    <w:rsid w:val="004205AF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x-none"/>
    </w:rPr>
  </w:style>
  <w:style w:type="character" w:customStyle="1" w:styleId="normChar">
    <w:name w:val="norm Char"/>
    <w:link w:val="norm"/>
    <w:locked/>
    <w:rsid w:val="004205AF"/>
    <w:rPr>
      <w:rFonts w:ascii="Arial Armenian" w:hAnsi="Arial Armenian"/>
      <w:sz w:val="22"/>
      <w:lang w:val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10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7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56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57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26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8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6140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84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1EE59F-EF7E-4160-B3F6-CC241C0451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147</TotalTime>
  <Pages>1</Pages>
  <Words>156</Words>
  <Characters>890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ՀԱՅԱՍՏԱՆԻ ՀԱՆՐԱՊԵՏՈՒԹՅԱՆ ԿԱՌԱՎԱՐՈՒԹՅՈՒՆ</vt:lpstr>
    </vt:vector>
  </TitlesOfParts>
  <Company/>
  <LinksUpToDate>false</LinksUpToDate>
  <CharactersWithSpaces>1044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ՀԱՅԱՍՏԱՆԻ ՀԱՆՐԱՊԵՏՈՒԹՅԱՆ ԿԱՌԱՎԱՐՈՒԹՅՈՒՆ</dc:title>
  <dc:creator>aharutyunyan</dc:creator>
  <cp:keywords>Mulberry 2.0</cp:keywords>
  <cp:lastModifiedBy>Atom Mkhitaryan</cp:lastModifiedBy>
  <cp:revision>23</cp:revision>
  <cp:lastPrinted>2020-02-14T08:47:00Z</cp:lastPrinted>
  <dcterms:created xsi:type="dcterms:W3CDTF">2021-05-31T10:45:00Z</dcterms:created>
  <dcterms:modified xsi:type="dcterms:W3CDTF">2022-04-19T17:22:00Z</dcterms:modified>
</cp:coreProperties>
</file>