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143" w:rsidRPr="006A321C" w:rsidRDefault="00C92143" w:rsidP="008030EC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6A321C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5B0FC8" w:rsidRPr="00047B48" w:rsidRDefault="005B0FC8" w:rsidP="008030E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047B4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ՄԵԾԱՄՈՐԻ ԲԺՇԿԱԿԱՆ ԿԵՆՏՐՈՆ</w:t>
      </w:r>
      <w:r w:rsidRPr="00047B4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» ՓԱԿ ԲԱԺՆԵՏԻՐԱԿԱՆ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ԸՆԿԵՐՈՒԹՅՈՒՆԻՑ ԳՈՒՅՔ ԱՌԱՆՁՆԱՑՆԵԼՈՒ,</w:t>
      </w:r>
      <w:r w:rsidRPr="00047B4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 ԸՆԿԵՐՈՒԹՅԱՆ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047B4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ԿԱՆՈՆԱԴՐԱԿԱՆ ԿԱՊԻՏԱԼԸ ՆՎԱԶԵՑՆԵԼՈՒ ԵՎ ԳՈՒՅՔ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ՆՎԻՐԱԲԵՐԵԼՈՒ</w:t>
      </w:r>
      <w:r w:rsidRPr="00047B4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 ՄԱՍԻՆ</w:t>
      </w:r>
    </w:p>
    <w:p w:rsidR="00C92143" w:rsidRPr="0002654C" w:rsidRDefault="00537F84" w:rsidP="008030E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i/>
          <w:lang w:val="af-ZA"/>
        </w:rPr>
      </w:pPr>
      <w:r w:rsidRPr="0002654C">
        <w:rPr>
          <w:rFonts w:ascii="GHEA Grapalat" w:hAnsi="GHEA Grapalat"/>
          <w:i/>
        </w:rPr>
        <w:t xml:space="preserve"> </w:t>
      </w:r>
      <w:r w:rsidR="00C92143" w:rsidRPr="0002654C">
        <w:rPr>
          <w:rFonts w:ascii="GHEA Grapalat" w:hAnsi="GHEA Grapalat" w:cs="Sylfaen"/>
          <w:b/>
          <w:i/>
          <w:lang w:val="hy-AM"/>
        </w:rPr>
        <w:t>ՀԱՅԱՍՏԱՆԻ</w:t>
      </w:r>
      <w:r w:rsidR="00C92143" w:rsidRPr="0002654C">
        <w:rPr>
          <w:rFonts w:ascii="GHEA Grapalat" w:hAnsi="GHEA Grapalat" w:cs="Sylfaen"/>
          <w:b/>
          <w:i/>
          <w:lang w:val="af-ZA"/>
        </w:rPr>
        <w:t xml:space="preserve"> </w:t>
      </w:r>
      <w:r w:rsidR="00C92143" w:rsidRPr="0002654C">
        <w:rPr>
          <w:rFonts w:ascii="GHEA Grapalat" w:hAnsi="GHEA Grapalat" w:cs="Sylfaen"/>
          <w:b/>
          <w:i/>
          <w:lang w:val="hy-AM"/>
        </w:rPr>
        <w:t>ՀԱՆՐԱՊԵՏՈՒԹՅԱՆ</w:t>
      </w:r>
      <w:r w:rsidR="00C92143" w:rsidRPr="0002654C">
        <w:rPr>
          <w:rFonts w:ascii="GHEA Grapalat" w:hAnsi="GHEA Grapalat" w:cs="Sylfaen"/>
          <w:b/>
          <w:i/>
          <w:lang w:val="af-ZA"/>
        </w:rPr>
        <w:t xml:space="preserve"> </w:t>
      </w:r>
      <w:r w:rsidR="00C92143" w:rsidRPr="0002654C">
        <w:rPr>
          <w:rFonts w:ascii="GHEA Grapalat" w:hAnsi="GHEA Grapalat" w:cs="Sylfaen"/>
          <w:b/>
          <w:i/>
          <w:lang w:val="hy-AM"/>
        </w:rPr>
        <w:t>ԿԱՌԱՎԱՐՈՒԹՅԱՆ ՈՐՈՇՄԱՆ</w:t>
      </w:r>
      <w:r w:rsidR="00C92143" w:rsidRPr="0002654C">
        <w:rPr>
          <w:rFonts w:ascii="GHEA Grapalat" w:hAnsi="GHEA Grapalat" w:cs="Sylfaen"/>
          <w:b/>
          <w:i/>
          <w:lang w:val="af-ZA"/>
        </w:rPr>
        <w:t xml:space="preserve"> </w:t>
      </w:r>
      <w:r w:rsidR="00C92143" w:rsidRPr="0002654C">
        <w:rPr>
          <w:rFonts w:ascii="GHEA Grapalat" w:hAnsi="GHEA Grapalat" w:cs="Sylfaen"/>
          <w:b/>
          <w:i/>
          <w:lang w:val="hy-AM"/>
        </w:rPr>
        <w:t>ՆԱԽԱԳԾԻ</w:t>
      </w:r>
      <w:r w:rsidR="00C92143" w:rsidRPr="0002654C">
        <w:rPr>
          <w:rFonts w:ascii="GHEA Grapalat" w:hAnsi="GHEA Grapalat" w:cs="Sylfaen"/>
          <w:b/>
          <w:i/>
          <w:lang w:val="af-ZA"/>
        </w:rPr>
        <w:t xml:space="preserve"> </w:t>
      </w:r>
      <w:r w:rsidR="00C92143" w:rsidRPr="0002654C">
        <w:rPr>
          <w:rFonts w:ascii="GHEA Grapalat" w:hAnsi="GHEA Grapalat" w:cs="Sylfaen"/>
          <w:b/>
          <w:i/>
          <w:lang w:val="hy-AM"/>
        </w:rPr>
        <w:t>ԸՆԴՈՒՆՄԱՆ</w:t>
      </w:r>
      <w:r w:rsidR="00C92143" w:rsidRPr="0002654C">
        <w:rPr>
          <w:rFonts w:ascii="GHEA Grapalat" w:hAnsi="GHEA Grapalat" w:cs="Sylfaen"/>
          <w:b/>
          <w:i/>
          <w:lang w:val="af-ZA"/>
        </w:rPr>
        <w:t xml:space="preserve"> </w:t>
      </w:r>
    </w:p>
    <w:p w:rsidR="00537F84" w:rsidRPr="006A321C" w:rsidRDefault="00537F84" w:rsidP="008030E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af-ZA"/>
        </w:rPr>
      </w:pPr>
    </w:p>
    <w:p w:rsidR="006A321C" w:rsidRPr="00651B2C" w:rsidRDefault="00C92143" w:rsidP="008030EC">
      <w:pPr>
        <w:pStyle w:val="ListParagraph"/>
        <w:numPr>
          <w:ilvl w:val="0"/>
          <w:numId w:val="3"/>
        </w:numPr>
        <w:tabs>
          <w:tab w:val="left" w:pos="90"/>
          <w:tab w:val="left" w:pos="180"/>
          <w:tab w:val="left" w:pos="270"/>
          <w:tab w:val="left" w:pos="709"/>
        </w:tabs>
        <w:spacing w:line="360" w:lineRule="auto"/>
        <w:jc w:val="both"/>
        <w:rPr>
          <w:rFonts w:ascii="GHEA Grapalat" w:hAnsi="GHEA Grapalat"/>
          <w:b/>
          <w:i/>
          <w:sz w:val="24"/>
          <w:szCs w:val="24"/>
          <w:u w:val="single"/>
          <w:lang w:val="af-ZA"/>
        </w:rPr>
      </w:pPr>
      <w:r w:rsidRPr="006A321C">
        <w:rPr>
          <w:rFonts w:ascii="GHEA Grapalat" w:hAnsi="GHEA Grapalat" w:cs="Sylfaen"/>
          <w:b/>
          <w:i/>
          <w:sz w:val="24"/>
          <w:szCs w:val="24"/>
          <w:u w:val="single"/>
          <w:lang w:val="af-ZA"/>
        </w:rPr>
        <w:t>Անհրաժեշտությունը</w:t>
      </w:r>
    </w:p>
    <w:p w:rsidR="00C92143" w:rsidRPr="006A321C" w:rsidRDefault="00E8706C" w:rsidP="008030EC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</w:rPr>
        <w:t>Մ</w:t>
      </w:r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եծամորի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բժշկական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կենտրոն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փակ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բաժնետիրական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ընկերությունից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գույք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առանձնացնելու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ընկերության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կանոնադրական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կապիտալը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նվազեցնելու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>և</w:t>
      </w:r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գույք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նվիրաբերելու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A06DB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893C1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Հայաստանի Հանրապետության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կառավարության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որոշման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նախագծի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ընդունման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անհրաժեշտությունը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պայմանավորված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է</w:t>
      </w:r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92143" w:rsidRPr="006A321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6A321C" w:rsidRPr="00D03BC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eastAsia="Times New Roman" w:hAnsi="GHEA Grapalat" w:cs="Times New Roman"/>
          <w:sz w:val="24"/>
          <w:szCs w:val="24"/>
        </w:rPr>
        <w:t>Արմավիրի</w:t>
      </w:r>
      <w:proofErr w:type="spellEnd"/>
      <w:r w:rsidR="006A321C" w:rsidRPr="00D03BC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eastAsia="Times New Roman" w:hAnsi="GHEA Grapalat" w:cs="Times New Roman"/>
          <w:sz w:val="24"/>
          <w:szCs w:val="24"/>
        </w:rPr>
        <w:t>մարզի</w:t>
      </w:r>
      <w:proofErr w:type="spellEnd"/>
      <w:r w:rsidR="006A321C" w:rsidRPr="00D03BC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eastAsia="Times New Roman" w:hAnsi="GHEA Grapalat" w:cs="Times New Roman"/>
          <w:sz w:val="24"/>
          <w:szCs w:val="24"/>
        </w:rPr>
        <w:t>Մեծամորի</w:t>
      </w:r>
      <w:proofErr w:type="spellEnd"/>
      <w:r w:rsidR="006A321C" w:rsidRPr="00D03BC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eastAsia="Times New Roman" w:hAnsi="GHEA Grapalat" w:cs="Times New Roman"/>
          <w:sz w:val="24"/>
          <w:szCs w:val="24"/>
        </w:rPr>
        <w:t>համայնքապետարանի</w:t>
      </w:r>
      <w:proofErr w:type="spellEnd"/>
      <w:r w:rsidR="006A321C" w:rsidRPr="00D03BC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eastAsia="Times New Roman" w:hAnsi="GHEA Grapalat" w:cs="Times New Roman"/>
          <w:sz w:val="24"/>
          <w:szCs w:val="24"/>
        </w:rPr>
        <w:t>աշխատակազմի</w:t>
      </w:r>
      <w:proofErr w:type="spellEnd"/>
      <w:r w:rsidR="006A321C" w:rsidRPr="00D03BC2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92143" w:rsidRPr="006A32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գործունեությունը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և</w:t>
      </w:r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աշխատանքներ</w:t>
      </w:r>
      <w:proofErr w:type="spellEnd"/>
      <w:r w:rsidR="002A63C2">
        <w:rPr>
          <w:rFonts w:ascii="GHEA Grapalat" w:eastAsia="Times New Roman" w:hAnsi="GHEA Grapalat" w:cs="Times New Roman"/>
          <w:sz w:val="24"/>
          <w:szCs w:val="24"/>
        </w:rPr>
        <w:t>ն</w:t>
      </w:r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արդյունավետ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կազմակերպելու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92143" w:rsidRPr="006A321C">
        <w:rPr>
          <w:rFonts w:ascii="GHEA Grapalat" w:eastAsia="Times New Roman" w:hAnsi="GHEA Grapalat" w:cs="Times New Roman"/>
          <w:sz w:val="24"/>
          <w:szCs w:val="24"/>
          <w:lang w:val="ru-RU"/>
        </w:rPr>
        <w:t>նպատակով</w:t>
      </w:r>
      <w:proofErr w:type="spellEnd"/>
      <w:r w:rsidR="00C92143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92143" w:rsidRPr="00651B2C" w:rsidRDefault="00C92143" w:rsidP="008030E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6A321C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Ընթացիկ</w:t>
      </w:r>
      <w:r w:rsidRPr="006A321C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իրավիճակը և խնդիրները</w:t>
      </w:r>
      <w:r w:rsidRPr="006A321C">
        <w:rPr>
          <w:rFonts w:ascii="GHEA Grapalat" w:hAnsi="GHEA Grapalat"/>
          <w:b/>
          <w:i/>
          <w:sz w:val="24"/>
          <w:szCs w:val="24"/>
          <w:u w:val="single"/>
          <w:lang w:val="ru-RU"/>
        </w:rPr>
        <w:t xml:space="preserve"> </w:t>
      </w:r>
    </w:p>
    <w:p w:rsidR="00651B2C" w:rsidRDefault="003B77A3" w:rsidP="008030E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6A321C">
        <w:rPr>
          <w:rFonts w:ascii="GHEA Grapalat" w:eastAsia="Times New Roman" w:hAnsi="GHEA Grapalat" w:cs="Arian AMU"/>
          <w:sz w:val="24"/>
          <w:szCs w:val="24"/>
          <w:lang w:val="hy-AM"/>
        </w:rPr>
        <w:t>Հայաստանի Հանրապետության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Արմավիրի մարզպետարանում 2022 թվականի հունվարի 20-ին ստացվել է մարզի Մեծամոր համայնքի ղեկավարի N00058 գրությունը` </w:t>
      </w:r>
      <w:r w:rsidR="006A321C" w:rsidRPr="00D03BC2">
        <w:rPr>
          <w:rFonts w:ascii="GHEA Grapalat" w:hAnsi="GHEA Grapalat"/>
          <w:sz w:val="24"/>
          <w:szCs w:val="24"/>
          <w:lang w:val="hy-AM"/>
        </w:rPr>
        <w:t xml:space="preserve">Մեծամոր քաղաքի Վարչական կենտրոն թիվ 4 հասցեում գտնվող նախկին պոլիկլինիկայի վարչական շենքը «Մեծամորի համայնքապետարան» համայնքային կառավարչական հիմնարկին հատկացնելու միջնորդության 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խնդրանքով: Համայնքի ղեկավարի կողմից ներկայացվել է, որ մարզում մեկնարկած </w:t>
      </w:r>
      <w:r w:rsidR="006A321C" w:rsidRPr="00D03BC2">
        <w:rPr>
          <w:rFonts w:ascii="GHEA Grapalat" w:hAnsi="GHEA Grapalat" w:cs="Arial"/>
          <w:sz w:val="24"/>
          <w:szCs w:val="24"/>
          <w:lang w:val="hy-AM"/>
        </w:rPr>
        <w:t xml:space="preserve">համայնքային փնջերի տեսքով համայնքների խոշորացման ծրագրի 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իրականացման արդյո</w:t>
      </w:r>
      <w:r w:rsidR="005B0FC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ւնքում Մեծամոր համայնքի կազմում, բացի Մեծամոր քաղաքից, 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>ներառվել են</w:t>
      </w:r>
      <w:r w:rsidR="005B0FC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նաև թվով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30 գյուղ, որոնց աշխատանքների կազմակերպման և իրականացման համար նախատեսված Մեծամորի</w:t>
      </w:r>
      <w:r w:rsidR="005B0FC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համայնքապետարանի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աշխատակազմի աշխատակիցների թվաքանակը համայնքի 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lastRenderedPageBreak/>
        <w:t>ավագանու կողմից սահմանվել է 142:</w:t>
      </w:r>
      <w:r w:rsidR="005B0FC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ՀՀ օրենսդրությամբ Մեծամոր համայնքի ավագանու թվաքանակը սահմանված է 27: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Իսկ Մեծամորի </w:t>
      </w:r>
      <w:r w:rsidR="005B0FC8">
        <w:rPr>
          <w:rFonts w:ascii="GHEA Grapalat" w:eastAsia="Times New Roman" w:hAnsi="GHEA Grapalat" w:cs="Times New Roman"/>
          <w:sz w:val="24"/>
          <w:szCs w:val="24"/>
          <w:lang w:val="af-ZA"/>
        </w:rPr>
        <w:t>քաղաքապետարանի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ներկայիս գործող վարչական շենք</w:t>
      </w:r>
      <w:r w:rsidR="006A321C">
        <w:rPr>
          <w:rFonts w:ascii="GHEA Grapalat" w:eastAsia="Times New Roman" w:hAnsi="GHEA Grapalat" w:cs="Times New Roman"/>
          <w:sz w:val="24"/>
          <w:szCs w:val="24"/>
          <w:lang w:val="af-ZA"/>
        </w:rPr>
        <w:t>ում,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անհրաժեշտ ռեսուրսների </w:t>
      </w:r>
      <w:r w:rsidR="006A321C">
        <w:rPr>
          <w:rFonts w:ascii="GHEA Grapalat" w:eastAsia="Times New Roman" w:hAnsi="GHEA Grapalat" w:cs="Times New Roman"/>
          <w:sz w:val="24"/>
          <w:szCs w:val="24"/>
          <w:lang w:val="af-ZA"/>
        </w:rPr>
        <w:t>բացակայության պատճառով,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հնարավոր չէ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ապահովել նոր աշխատակազմի</w:t>
      </w:r>
      <w:r w:rsidR="005B0FC8">
        <w:rPr>
          <w:rFonts w:ascii="GHEA Grapalat" w:eastAsia="Times New Roman" w:hAnsi="GHEA Grapalat" w:cs="Times New Roman"/>
          <w:sz w:val="24"/>
          <w:szCs w:val="24"/>
          <w:lang w:val="af-ZA"/>
        </w:rPr>
        <w:t>, ինչպես նաև ավագանու</w:t>
      </w:r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աշխատանքային պայմանները:</w:t>
      </w:r>
    </w:p>
    <w:p w:rsidR="00C92143" w:rsidRPr="00817847" w:rsidRDefault="003B77A3" w:rsidP="008030E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6A321C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Հայաստանի Հանրապետության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Արմավիրի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մարզ</w:t>
      </w:r>
      <w:r>
        <w:rPr>
          <w:rFonts w:ascii="GHEA Grapalat" w:hAnsi="GHEA Grapalat"/>
          <w:sz w:val="24"/>
          <w:szCs w:val="24"/>
        </w:rPr>
        <w:t>պետարանի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ենթակայությամբ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գործող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Մեծամորի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բժշկական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կենտրոն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A321C" w:rsidRPr="006A321C">
        <w:rPr>
          <w:rFonts w:ascii="GHEA Grapalat" w:hAnsi="GHEA Grapalat" w:cs="Sylfaen"/>
          <w:sz w:val="24"/>
          <w:szCs w:val="24"/>
        </w:rPr>
        <w:t>ՓԲԸ</w:t>
      </w:r>
      <w:r w:rsidR="006A321C" w:rsidRPr="00D03BC2">
        <w:rPr>
          <w:rFonts w:ascii="GHEA Grapalat" w:hAnsi="GHEA Grapalat"/>
          <w:sz w:val="24"/>
          <w:szCs w:val="24"/>
          <w:lang w:val="af-ZA"/>
        </w:rPr>
        <w:t>-</w:t>
      </w:r>
      <w:r w:rsidR="006A321C" w:rsidRPr="006A321C">
        <w:rPr>
          <w:rFonts w:ascii="GHEA Grapalat" w:hAnsi="GHEA Grapalat" w:cs="Sylfaen"/>
          <w:sz w:val="24"/>
          <w:szCs w:val="24"/>
        </w:rPr>
        <w:t>ի</w:t>
      </w:r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տնօրենի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ներկայաց</w:t>
      </w:r>
      <w:proofErr w:type="spellEnd"/>
      <w:r w:rsidR="006A321C" w:rsidRPr="006A321C">
        <w:rPr>
          <w:rFonts w:ascii="GHEA Grapalat" w:eastAsia="Times New Roman" w:hAnsi="GHEA Grapalat" w:cs="Times New Roman"/>
          <w:sz w:val="24"/>
          <w:szCs w:val="24"/>
          <w:lang w:val="af-ZA"/>
        </w:rPr>
        <w:t>վել է</w:t>
      </w:r>
      <w:r w:rsidR="006A321C" w:rsidRPr="006A321C">
        <w:rPr>
          <w:rFonts w:ascii="GHEA Grapalat" w:eastAsia="Times New Roman" w:hAnsi="GHEA Grapalat"/>
          <w:sz w:val="24"/>
          <w:szCs w:val="24"/>
          <w:lang w:val="af-ZA"/>
        </w:rPr>
        <w:t xml:space="preserve"> համապատասխան տեղեկատվություն` ընկերության</w:t>
      </w:r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հաշվեկշռում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հաշվառված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A321C">
        <w:rPr>
          <w:rFonts w:ascii="GHEA Grapalat" w:eastAsia="Times New Roman" w:hAnsi="GHEA Grapalat" w:cs="Arian AMU"/>
          <w:sz w:val="24"/>
          <w:szCs w:val="24"/>
          <w:lang w:val="hy-AM"/>
        </w:rPr>
        <w:t>Հայաստանի Հանրապետության</w:t>
      </w:r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Արմավիրի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մարզի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Մեծամոր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քաղաքի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Վարչական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կենտրոնի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4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պոլիկլինիկայի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մասնաշենքի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վերաբերյալ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որի</w:t>
      </w:r>
      <w:proofErr w:type="spellEnd"/>
      <w:r w:rsidR="006A321C" w:rsidRPr="006A321C">
        <w:rPr>
          <w:rFonts w:ascii="GHEA Grapalat" w:hAnsi="GHEA Grapalat" w:cs="Sylfaen"/>
          <w:sz w:val="24"/>
          <w:szCs w:val="24"/>
        </w:rPr>
        <w:t>՝</w:t>
      </w:r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այն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չի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շահագործվում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դեռևս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2009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թվականից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Դրա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հետագա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շահագործում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ևս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չի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A321C" w:rsidRPr="006A321C">
        <w:rPr>
          <w:rFonts w:ascii="GHEA Grapalat" w:hAnsi="GHEA Grapalat" w:cs="Sylfaen"/>
          <w:sz w:val="24"/>
          <w:szCs w:val="24"/>
        </w:rPr>
        <w:t>և</w:t>
      </w:r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նպատակահարմար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չէ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այն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հիմնավորմամբ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որ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նշված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շինության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ընկերությունից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պահանջվելու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r w:rsidR="006A321C" w:rsidRPr="006A321C">
        <w:rPr>
          <w:rFonts w:ascii="GHEA Grapalat" w:hAnsi="GHEA Grapalat" w:cs="Sylfaen"/>
          <w:sz w:val="24"/>
          <w:szCs w:val="24"/>
        </w:rPr>
        <w:t>է</w:t>
      </w:r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6A321C" w:rsidRPr="006A321C">
        <w:rPr>
          <w:rFonts w:ascii="GHEA Grapalat" w:hAnsi="GHEA Grapalat" w:cs="Sylfaen"/>
          <w:sz w:val="24"/>
          <w:szCs w:val="24"/>
        </w:rPr>
        <w:t>՝</w:t>
      </w:r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շենքի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պահպանություն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գույքահարկի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վճարման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պարտականություն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ինչպես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/>
          <w:sz w:val="24"/>
          <w:szCs w:val="24"/>
        </w:rPr>
        <w:t>նաև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հերթական</w:t>
      </w:r>
      <w:proofErr w:type="spellEnd"/>
      <w:r w:rsidR="006A321C" w:rsidRPr="00D03BC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վերագնահատման</w:t>
      </w:r>
      <w:proofErr w:type="spellEnd"/>
      <w:r w:rsidR="006A321C" w:rsidRPr="00D03B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321C" w:rsidRPr="006A321C">
        <w:rPr>
          <w:rFonts w:ascii="GHEA Grapalat" w:hAnsi="GHEA Grapalat" w:cs="Sylfaen"/>
          <w:sz w:val="24"/>
          <w:szCs w:val="24"/>
        </w:rPr>
        <w:t>գործընթաց</w:t>
      </w:r>
      <w:proofErr w:type="spellEnd"/>
      <w:r w:rsidR="006A321C" w:rsidRPr="006A321C">
        <w:rPr>
          <w:rFonts w:ascii="GHEA Grapalat" w:hAnsi="GHEA Grapalat" w:cs="Sylfaen"/>
          <w:sz w:val="24"/>
          <w:szCs w:val="24"/>
        </w:rPr>
        <w:t>։</w:t>
      </w:r>
    </w:p>
    <w:p w:rsidR="00C92143" w:rsidRPr="00651B2C" w:rsidRDefault="00C92143" w:rsidP="008030EC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hy-AM"/>
        </w:rPr>
      </w:pPr>
      <w:r w:rsidRPr="006A321C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C92143" w:rsidRPr="00D03BC2" w:rsidRDefault="00C92143" w:rsidP="008030EC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6A321C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     Նախագիծը մշակվել է Հայաստանի Հանրապետության Արմավիրի մարզպետարանի կողմից:</w:t>
      </w:r>
    </w:p>
    <w:p w:rsidR="00C92143" w:rsidRPr="006A321C" w:rsidRDefault="00C92143" w:rsidP="008030EC">
      <w:pPr>
        <w:pStyle w:val="ListParagraph"/>
        <w:numPr>
          <w:ilvl w:val="0"/>
          <w:numId w:val="3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ru-RU"/>
        </w:rPr>
      </w:pPr>
      <w:proofErr w:type="spellStart"/>
      <w:r w:rsidRPr="006A321C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Ակնկալվող</w:t>
      </w:r>
      <w:proofErr w:type="spellEnd"/>
      <w:r w:rsidRPr="006A321C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proofErr w:type="spellStart"/>
      <w:r w:rsidRPr="006A321C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արդյունքը</w:t>
      </w:r>
      <w:proofErr w:type="spellEnd"/>
    </w:p>
    <w:p w:rsidR="00C92143" w:rsidRDefault="00C92143" w:rsidP="008030EC">
      <w:pPr>
        <w:shd w:val="clear" w:color="auto" w:fill="FFFFFF"/>
        <w:spacing w:after="225" w:line="360" w:lineRule="auto"/>
        <w:ind w:firstLine="63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ru-RU"/>
        </w:rPr>
      </w:pPr>
      <w:proofErr w:type="spellStart"/>
      <w:r w:rsidRPr="006A321C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proofErr w:type="spellStart"/>
      <w:r w:rsidRPr="006A321C">
        <w:rPr>
          <w:rFonts w:ascii="GHEA Grapalat" w:eastAsia="Times New Roman" w:hAnsi="GHEA Grapalat" w:cs="Arian AMU"/>
          <w:sz w:val="24"/>
          <w:szCs w:val="24"/>
        </w:rPr>
        <w:t>նախագծի</w:t>
      </w:r>
      <w:proofErr w:type="spellEnd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proofErr w:type="spellStart"/>
      <w:r w:rsidRPr="006A321C">
        <w:rPr>
          <w:rFonts w:ascii="GHEA Grapalat" w:eastAsia="Times New Roman" w:hAnsi="GHEA Grapalat" w:cs="Arian AMU"/>
          <w:sz w:val="24"/>
          <w:szCs w:val="24"/>
        </w:rPr>
        <w:t>ընդունումը</w:t>
      </w:r>
      <w:proofErr w:type="spellEnd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proofErr w:type="spellStart"/>
      <w:r w:rsidRPr="006A321C">
        <w:rPr>
          <w:rFonts w:ascii="GHEA Grapalat" w:eastAsia="Times New Roman" w:hAnsi="GHEA Grapalat" w:cs="Arian AMU"/>
          <w:sz w:val="24"/>
          <w:szCs w:val="24"/>
        </w:rPr>
        <w:t>կնպաստի</w:t>
      </w:r>
      <w:proofErr w:type="spellEnd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proofErr w:type="spellStart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>Հայաստանի</w:t>
      </w:r>
      <w:proofErr w:type="spellEnd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proofErr w:type="spellStart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>Հանրապետության</w:t>
      </w:r>
      <w:proofErr w:type="spellEnd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proofErr w:type="spellStart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>Արմավիրի</w:t>
      </w:r>
      <w:proofErr w:type="spellEnd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proofErr w:type="spellStart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>մարզի</w:t>
      </w:r>
      <w:proofErr w:type="spellEnd"/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proofErr w:type="spellStart"/>
      <w:r w:rsidR="006A321C" w:rsidRPr="006A321C">
        <w:rPr>
          <w:rFonts w:ascii="GHEA Grapalat" w:eastAsia="Times New Roman" w:hAnsi="GHEA Grapalat" w:cs="Times New Roman"/>
          <w:sz w:val="24"/>
          <w:szCs w:val="24"/>
        </w:rPr>
        <w:t>Մեծամորի</w:t>
      </w:r>
      <w:proofErr w:type="spellEnd"/>
      <w:r w:rsidR="006A321C" w:rsidRPr="00D03BC2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6A321C" w:rsidRPr="006A321C">
        <w:rPr>
          <w:rFonts w:ascii="GHEA Grapalat" w:eastAsia="Times New Roman" w:hAnsi="GHEA Grapalat" w:cs="Times New Roman"/>
          <w:sz w:val="24"/>
          <w:szCs w:val="24"/>
        </w:rPr>
        <w:t>համայնքապետարանի</w:t>
      </w:r>
      <w:proofErr w:type="spellEnd"/>
      <w:r w:rsidR="006A321C" w:rsidRPr="00D03BC2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proofErr w:type="spellStart"/>
      <w:r w:rsidR="006A321C" w:rsidRPr="006A321C">
        <w:rPr>
          <w:rFonts w:ascii="GHEA Grapalat" w:eastAsia="Times New Roman" w:hAnsi="GHEA Grapalat" w:cs="Times New Roman"/>
          <w:sz w:val="24"/>
          <w:szCs w:val="24"/>
        </w:rPr>
        <w:t>աշխատակազմի</w:t>
      </w:r>
      <w:proofErr w:type="spellEnd"/>
      <w:r w:rsidR="006A321C" w:rsidRPr="00D03BC2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6A321C">
        <w:rPr>
          <w:rFonts w:ascii="GHEA Grapalat" w:eastAsia="Times New Roman" w:hAnsi="GHEA Grapalat" w:cs="Arian AMU"/>
          <w:sz w:val="24"/>
          <w:szCs w:val="24"/>
          <w:lang w:val="ru-RU"/>
        </w:rPr>
        <w:t>գործունեության արդյունավետ կազմակերպմանը:</w:t>
      </w:r>
    </w:p>
    <w:p w:rsidR="00D03BC2" w:rsidRPr="00D03BC2" w:rsidRDefault="00D03BC2" w:rsidP="008030EC">
      <w:pPr>
        <w:pStyle w:val="ListParagraph"/>
        <w:numPr>
          <w:ilvl w:val="0"/>
          <w:numId w:val="3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Arian AMU"/>
          <w:b/>
          <w:sz w:val="24"/>
          <w:szCs w:val="24"/>
        </w:rPr>
      </w:pPr>
      <w:r w:rsidRPr="00D03BC2">
        <w:rPr>
          <w:rFonts w:ascii="GHEA Grapalat" w:eastAsia="Times New Roman" w:hAnsi="GHEA Grapalat" w:cs="Arian AMU"/>
          <w:b/>
          <w:sz w:val="24"/>
          <w:szCs w:val="24"/>
          <w:lang w:val="hy-AM"/>
        </w:rPr>
        <w:t>Տեղեկատվություն</w:t>
      </w:r>
      <w:bookmarkStart w:id="0" w:name="_GoBack"/>
      <w:bookmarkEnd w:id="0"/>
    </w:p>
    <w:p w:rsidR="00D03BC2" w:rsidRPr="00D03BC2" w:rsidRDefault="00D03BC2" w:rsidP="008030EC">
      <w:pPr>
        <w:spacing w:after="0" w:line="360" w:lineRule="auto"/>
        <w:ind w:right="-7" w:firstLine="708"/>
        <w:jc w:val="both"/>
        <w:rPr>
          <w:rFonts w:ascii="GHEA Grapalat" w:eastAsia="Times New Roman" w:hAnsi="GHEA Grapalat" w:cs="Arian AMU"/>
          <w:sz w:val="24"/>
          <w:szCs w:val="24"/>
          <w:lang w:val="af-ZA"/>
        </w:rPr>
      </w:pPr>
      <w:r>
        <w:rPr>
          <w:rFonts w:ascii="GHEA Grapalat" w:hAnsi="GHEA Grapalat"/>
        </w:rPr>
        <w:tab/>
      </w:r>
      <w:r w:rsidR="00B121AF" w:rsidRPr="0082044A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B121A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B121AF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B121AF" w:rsidRPr="00CD3D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121AF">
        <w:rPr>
          <w:rFonts w:ascii="GHEA Grapalat" w:hAnsi="GHEA Grapalat"/>
          <w:color w:val="000000"/>
          <w:sz w:val="24"/>
          <w:szCs w:val="24"/>
          <w:lang w:val="hy-AM"/>
        </w:rPr>
        <w:t>այլ նորմատիվ ակտեր ընդունել անհրաժեշտ չէ։</w:t>
      </w:r>
      <w:r w:rsidR="00B121A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A321C" w:rsidRPr="006A321C" w:rsidRDefault="006A321C" w:rsidP="008030EC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8030EC" w:rsidRPr="008030EC" w:rsidRDefault="003B77A3" w:rsidP="008030EC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630"/>
        <w:jc w:val="both"/>
        <w:rPr>
          <w:rFonts w:ascii="GHEA Grapalat" w:hAnsi="GHEA Grapalat" w:cs="GHEA Grapalat"/>
          <w:bCs/>
          <w:snapToGrid w:val="0"/>
          <w:sz w:val="24"/>
          <w:szCs w:val="24"/>
          <w:lang w:val="hy-AM"/>
        </w:rPr>
      </w:pPr>
      <w:r w:rsidRPr="00B121AF">
        <w:rPr>
          <w:rFonts w:ascii="GHEA Grapalat" w:hAnsi="GHEA Grapalat" w:cs="GHEA Grapalat"/>
          <w:b/>
          <w:bCs/>
          <w:snapToGrid w:val="0"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Pr="00B121AF">
        <w:rPr>
          <w:rFonts w:ascii="GHEA Grapalat" w:hAnsi="GHEA Grapalat" w:cs="GHEA Grapalat"/>
          <w:b/>
          <w:bCs/>
          <w:snapToGrid w:val="0"/>
          <w:sz w:val="24"/>
          <w:szCs w:val="24"/>
          <w:lang w:val="af-ZA"/>
        </w:rPr>
        <w:t xml:space="preserve"> </w:t>
      </w:r>
      <w:r w:rsidRPr="00B121AF">
        <w:rPr>
          <w:rFonts w:ascii="GHEA Grapalat" w:hAnsi="GHEA Grapalat" w:cs="GHEA Grapalat"/>
          <w:b/>
          <w:bCs/>
          <w:snapToGrid w:val="0"/>
          <w:sz w:val="24"/>
          <w:szCs w:val="24"/>
          <w:lang w:val="hy-AM"/>
        </w:rPr>
        <w:t xml:space="preserve">ռազմավարություն 2050, Կառավարության 2021-2026 թվականների ծրագիր, ոլորտային և/կամ այլ </w:t>
      </w:r>
      <w:r w:rsidR="008030EC">
        <w:rPr>
          <w:rFonts w:ascii="GHEA Grapalat" w:hAnsi="GHEA Grapalat" w:cs="GHEA Grapalat"/>
          <w:b/>
          <w:bCs/>
          <w:snapToGrid w:val="0"/>
          <w:sz w:val="24"/>
          <w:szCs w:val="24"/>
          <w:lang w:val="hy-AM"/>
        </w:rPr>
        <w:t>ռազմավարություններ</w:t>
      </w:r>
    </w:p>
    <w:p w:rsidR="000B3A4D" w:rsidRPr="008030EC" w:rsidRDefault="000B3A4D" w:rsidP="008030EC">
      <w:pPr>
        <w:pStyle w:val="ListParagraph"/>
        <w:shd w:val="clear" w:color="auto" w:fill="FFFFFF"/>
        <w:spacing w:line="360" w:lineRule="auto"/>
        <w:ind w:left="630"/>
        <w:jc w:val="both"/>
        <w:rPr>
          <w:rFonts w:ascii="GHEA Grapalat" w:hAnsi="GHEA Grapalat" w:cs="GHEA Grapalat"/>
          <w:bCs/>
          <w:snapToGrid w:val="0"/>
          <w:sz w:val="24"/>
          <w:szCs w:val="24"/>
          <w:lang w:val="hy-AM"/>
        </w:rPr>
      </w:pPr>
      <w:proofErr w:type="spellStart"/>
      <w:r w:rsidRPr="008030EC">
        <w:rPr>
          <w:rFonts w:ascii="GHEA Grapalat" w:hAnsi="GHEA Grapalat" w:cs="Sylfaen"/>
          <w:sz w:val="24"/>
          <w:szCs w:val="24"/>
          <w:lang w:val="es-ES_tradnl"/>
        </w:rPr>
        <w:t>Նախագծի</w:t>
      </w:r>
      <w:proofErr w:type="spellEnd"/>
      <w:r w:rsidRPr="008030E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8030EC">
        <w:rPr>
          <w:rFonts w:ascii="GHEA Grapalat" w:hAnsi="GHEA Grapalat" w:cs="Sylfaen"/>
          <w:sz w:val="24"/>
          <w:szCs w:val="24"/>
          <w:lang w:val="es-ES_tradnl"/>
        </w:rPr>
        <w:t>ընդունումը</w:t>
      </w:r>
      <w:proofErr w:type="spellEnd"/>
      <w:r w:rsidRPr="008030E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8030EC">
        <w:rPr>
          <w:rFonts w:ascii="GHEA Grapalat" w:hAnsi="GHEA Grapalat" w:cs="Sylfaen"/>
          <w:sz w:val="24"/>
          <w:szCs w:val="24"/>
          <w:lang w:val="es-ES_tradnl"/>
        </w:rPr>
        <w:t>չի</w:t>
      </w:r>
      <w:proofErr w:type="spellEnd"/>
      <w:r w:rsidRPr="008030E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8030EC">
        <w:rPr>
          <w:rFonts w:ascii="GHEA Grapalat" w:hAnsi="GHEA Grapalat" w:cs="Sylfaen"/>
          <w:sz w:val="24"/>
          <w:szCs w:val="24"/>
          <w:lang w:val="es-ES_tradnl"/>
        </w:rPr>
        <w:t>բխում</w:t>
      </w:r>
      <w:proofErr w:type="spellEnd"/>
      <w:r w:rsidRPr="008030E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8030EC">
        <w:rPr>
          <w:rFonts w:ascii="GHEA Grapalat" w:hAnsi="GHEA Grapalat" w:cs="Sylfaen"/>
          <w:sz w:val="24"/>
          <w:szCs w:val="24"/>
          <w:lang w:val="es-ES_tradnl"/>
        </w:rPr>
        <w:t>ռազմավարական</w:t>
      </w:r>
      <w:proofErr w:type="spellEnd"/>
      <w:r w:rsidRPr="008030E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8030EC">
        <w:rPr>
          <w:rFonts w:ascii="GHEA Grapalat" w:hAnsi="GHEA Grapalat" w:cs="Sylfaen"/>
          <w:sz w:val="24"/>
          <w:szCs w:val="24"/>
          <w:lang w:val="es-ES_tradnl"/>
        </w:rPr>
        <w:t>փաստաթղթերից</w:t>
      </w:r>
      <w:proofErr w:type="spellEnd"/>
      <w:r w:rsidRPr="008030EC">
        <w:rPr>
          <w:rFonts w:ascii="GHEA Grapalat" w:hAnsi="GHEA Grapalat" w:cs="Sylfaen"/>
          <w:sz w:val="24"/>
          <w:szCs w:val="24"/>
          <w:lang w:val="es-ES_tradnl"/>
        </w:rPr>
        <w:t>:</w:t>
      </w:r>
    </w:p>
    <w:p w:rsidR="003D3419" w:rsidRPr="003B7D3E" w:rsidRDefault="003D3419" w:rsidP="008030EC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GHEA Grapalat"/>
          <w:bCs/>
          <w:snapToGrid w:val="0"/>
          <w:sz w:val="24"/>
          <w:szCs w:val="24"/>
          <w:lang w:val="hy-AM"/>
        </w:rPr>
      </w:pPr>
    </w:p>
    <w:sectPr w:rsidR="003D3419" w:rsidRPr="003B7D3E" w:rsidSect="00D03BC2">
      <w:pgSz w:w="12240" w:h="15840"/>
      <w:pgMar w:top="99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14C03"/>
    <w:multiLevelType w:val="hybridMultilevel"/>
    <w:tmpl w:val="F3E6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D70A5"/>
    <w:multiLevelType w:val="hybridMultilevel"/>
    <w:tmpl w:val="2CBC94D2"/>
    <w:lvl w:ilvl="0" w:tplc="2F8C5F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2A75C5A"/>
    <w:multiLevelType w:val="hybridMultilevel"/>
    <w:tmpl w:val="D1C07388"/>
    <w:lvl w:ilvl="0" w:tplc="98D6D44A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9676A"/>
    <w:rsid w:val="0002654C"/>
    <w:rsid w:val="0009676A"/>
    <w:rsid w:val="000B3A4D"/>
    <w:rsid w:val="000E5B5A"/>
    <w:rsid w:val="000F28BE"/>
    <w:rsid w:val="00106C53"/>
    <w:rsid w:val="002A63C2"/>
    <w:rsid w:val="003B77A3"/>
    <w:rsid w:val="003B7D3E"/>
    <w:rsid w:val="003D014D"/>
    <w:rsid w:val="003D3419"/>
    <w:rsid w:val="00442BF4"/>
    <w:rsid w:val="004C7A56"/>
    <w:rsid w:val="00537F84"/>
    <w:rsid w:val="00577BFD"/>
    <w:rsid w:val="005A6ECA"/>
    <w:rsid w:val="005A79FA"/>
    <w:rsid w:val="005B0FC8"/>
    <w:rsid w:val="00647C63"/>
    <w:rsid w:val="00651B2C"/>
    <w:rsid w:val="006776A7"/>
    <w:rsid w:val="006A321C"/>
    <w:rsid w:val="006E706A"/>
    <w:rsid w:val="007F797E"/>
    <w:rsid w:val="008030EC"/>
    <w:rsid w:val="00817847"/>
    <w:rsid w:val="00893C1D"/>
    <w:rsid w:val="008E4601"/>
    <w:rsid w:val="00914149"/>
    <w:rsid w:val="00991CFB"/>
    <w:rsid w:val="00A3769A"/>
    <w:rsid w:val="00A73C0C"/>
    <w:rsid w:val="00A9680E"/>
    <w:rsid w:val="00B121AF"/>
    <w:rsid w:val="00B258E8"/>
    <w:rsid w:val="00BE3881"/>
    <w:rsid w:val="00C92143"/>
    <w:rsid w:val="00D03BC2"/>
    <w:rsid w:val="00E2643E"/>
    <w:rsid w:val="00E8706C"/>
    <w:rsid w:val="00F1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0FB04"/>
  <w15:docId w15:val="{7AFBD056-662A-4361-86EA-4FE5C28D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96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676A"/>
    <w:rPr>
      <w:b/>
      <w:bCs/>
    </w:rPr>
  </w:style>
  <w:style w:type="character" w:styleId="Emphasis">
    <w:name w:val="Emphasis"/>
    <w:basedOn w:val="DefaultParagraphFont"/>
    <w:uiPriority w:val="20"/>
    <w:qFormat/>
    <w:rsid w:val="0009676A"/>
    <w:rPr>
      <w:i/>
      <w:iCs/>
    </w:rPr>
  </w:style>
  <w:style w:type="paragraph" w:styleId="BodyText3">
    <w:name w:val="Body Text 3"/>
    <w:basedOn w:val="Normal"/>
    <w:link w:val="BodyText3Char"/>
    <w:uiPriority w:val="99"/>
    <w:unhideWhenUsed/>
    <w:rsid w:val="00442BF4"/>
    <w:pPr>
      <w:spacing w:before="360" w:after="120" w:line="240" w:lineRule="auto"/>
      <w:ind w:left="576" w:hanging="576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442BF4"/>
    <w:rPr>
      <w:rFonts w:ascii="Calibri" w:eastAsia="Calibri" w:hAnsi="Calibri" w:cs="Times New Roman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C9214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rsid w:val="00C92143"/>
  </w:style>
  <w:style w:type="paragraph" w:styleId="NoSpacing">
    <w:name w:val="No Spacing"/>
    <w:link w:val="NoSpacingChar"/>
    <w:uiPriority w:val="1"/>
    <w:qFormat/>
    <w:rsid w:val="00C9214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C92143"/>
    <w:rPr>
      <w:rFonts w:ascii="Calibri" w:eastAsia="Calibri" w:hAnsi="Calibri"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B77A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D03BC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03BC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Anush Khudoyan</cp:lastModifiedBy>
  <cp:revision>17</cp:revision>
  <cp:lastPrinted>2022-01-24T10:32:00Z</cp:lastPrinted>
  <dcterms:created xsi:type="dcterms:W3CDTF">2022-01-24T06:00:00Z</dcterms:created>
  <dcterms:modified xsi:type="dcterms:W3CDTF">2022-04-15T11:12:00Z</dcterms:modified>
</cp:coreProperties>
</file>