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186B3" w14:textId="77777777" w:rsidR="00FB0A3E" w:rsidRPr="002C51C0" w:rsidRDefault="00D16B8D" w:rsidP="002C51C0">
      <w:pPr>
        <w:pBdr>
          <w:top w:val="nil"/>
          <w:left w:val="nil"/>
          <w:bottom w:val="nil"/>
          <w:right w:val="nil"/>
          <w:between w:val="nil"/>
        </w:pBdr>
        <w:tabs>
          <w:tab w:val="center" w:pos="4680"/>
          <w:tab w:val="center" w:pos="7229"/>
          <w:tab w:val="center" w:pos="7285"/>
          <w:tab w:val="right" w:pos="9360"/>
          <w:tab w:val="left" w:pos="11057"/>
          <w:tab w:val="left" w:pos="11266"/>
        </w:tabs>
        <w:jc w:val="center"/>
        <w:rPr>
          <w:rFonts w:ascii="GHEA Grapalat" w:eastAsia="GHEA Grapalat" w:hAnsi="GHEA Grapalat" w:cs="GHEA Grapalat"/>
          <w:b/>
          <w:color w:val="000000"/>
          <w:sz w:val="22"/>
          <w:szCs w:val="22"/>
        </w:rPr>
      </w:pPr>
      <w:r w:rsidRPr="002C51C0">
        <w:rPr>
          <w:rFonts w:ascii="GHEA Grapalat" w:eastAsia="GHEA Grapalat" w:hAnsi="GHEA Grapalat" w:cs="GHEA Grapalat"/>
          <w:b/>
          <w:sz w:val="22"/>
          <w:szCs w:val="22"/>
        </w:rPr>
        <w:t>ԱՄՓՈՓԱԹԵՐԹ</w:t>
      </w:r>
    </w:p>
    <w:p w14:paraId="7069104C" w14:textId="77777777" w:rsidR="0089198E" w:rsidRPr="00FA1B02" w:rsidRDefault="0089198E" w:rsidP="0089198E">
      <w:pPr>
        <w:jc w:val="center"/>
        <w:rPr>
          <w:rFonts w:ascii="GHEA Grapalat" w:hAnsi="GHEA Grapalat" w:cs="Sylfaen"/>
        </w:rPr>
      </w:pPr>
      <w:r w:rsidRPr="00FA1B02">
        <w:rPr>
          <w:rFonts w:ascii="GHEA Grapalat" w:hAnsi="GHEA Grapalat"/>
          <w:b/>
        </w:rPr>
        <w:t>«Հայաստանի Հանրապետության Արագածոտնի մարզի Թալին համայնքի ավագանու լիազորությունները վաղաժամկետ դադարեցնելու և ավագանու արտահերթ ընտրություններ նշանակելու մասին» Կառավարության որոշման</w:t>
      </w:r>
      <w:r w:rsidRPr="00FA1B02">
        <w:rPr>
          <w:rFonts w:ascii="GHEA Grapalat" w:hAnsi="GHEA Grapalat" w:cs="Arial"/>
          <w:b/>
        </w:rPr>
        <w:t xml:space="preserve"> նախագծի</w:t>
      </w:r>
      <w:r w:rsidRPr="00FA1B02">
        <w:rPr>
          <w:rFonts w:ascii="GHEA Grapalat" w:eastAsia="Calibri" w:hAnsi="GHEA Grapalat"/>
          <w:b/>
        </w:rPr>
        <w:t xml:space="preserve"> վերաբերյալ</w:t>
      </w:r>
    </w:p>
    <w:p w14:paraId="22C96FC6" w14:textId="01584B3A" w:rsidR="00FB0A3E" w:rsidRPr="005973A0" w:rsidRDefault="00FB0A3E" w:rsidP="002C51C0">
      <w:pPr>
        <w:pBdr>
          <w:top w:val="nil"/>
          <w:left w:val="nil"/>
          <w:bottom w:val="nil"/>
          <w:right w:val="nil"/>
          <w:between w:val="nil"/>
        </w:pBdr>
        <w:shd w:val="clear" w:color="auto" w:fill="FFFFFF"/>
        <w:jc w:val="center"/>
        <w:rPr>
          <w:rFonts w:ascii="GHEA Grapalat" w:eastAsia="GHEA Grapalat" w:hAnsi="GHEA Grapalat" w:cs="GHEA Grapalat"/>
          <w:b/>
          <w:color w:val="000000"/>
          <w:sz w:val="22"/>
          <w:szCs w:val="22"/>
        </w:rPr>
      </w:pPr>
    </w:p>
    <w:p w14:paraId="1C519F59" w14:textId="77777777" w:rsidR="002C51C0" w:rsidRPr="002C51C0" w:rsidRDefault="002C51C0" w:rsidP="002C51C0">
      <w:pPr>
        <w:pBdr>
          <w:top w:val="nil"/>
          <w:left w:val="nil"/>
          <w:bottom w:val="nil"/>
          <w:right w:val="nil"/>
          <w:between w:val="nil"/>
        </w:pBdr>
        <w:shd w:val="clear" w:color="auto" w:fill="FFFFFF"/>
        <w:jc w:val="center"/>
        <w:rPr>
          <w:rFonts w:ascii="GHEA Grapalat" w:eastAsia="GHEA Grapalat" w:hAnsi="GHEA Grapalat" w:cs="GHEA Grapalat"/>
          <w:b/>
          <w:color w:val="000000"/>
          <w:sz w:val="22"/>
          <w:szCs w:val="22"/>
        </w:rPr>
      </w:pPr>
    </w:p>
    <w:tbl>
      <w:tblPr>
        <w:tblStyle w:val="TableGrid"/>
        <w:tblW w:w="15452" w:type="dxa"/>
        <w:tblInd w:w="-431" w:type="dxa"/>
        <w:tblLayout w:type="fixed"/>
        <w:tblLook w:val="04A0" w:firstRow="1" w:lastRow="0" w:firstColumn="1" w:lastColumn="0" w:noHBand="0" w:noVBand="1"/>
      </w:tblPr>
      <w:tblGrid>
        <w:gridCol w:w="11969"/>
        <w:gridCol w:w="3483"/>
      </w:tblGrid>
      <w:tr w:rsidR="00523058" w:rsidRPr="002C51C0" w14:paraId="5E5187E3" w14:textId="77777777" w:rsidTr="0072663A">
        <w:tc>
          <w:tcPr>
            <w:tcW w:w="11969" w:type="dxa"/>
            <w:vMerge w:val="restart"/>
            <w:shd w:val="clear" w:color="auto" w:fill="BFBFBF" w:themeFill="background1" w:themeFillShade="BF"/>
            <w:vAlign w:val="center"/>
          </w:tcPr>
          <w:p w14:paraId="1E6232AD" w14:textId="4DB21784" w:rsidR="00523058" w:rsidRPr="002D2338" w:rsidRDefault="00A61186" w:rsidP="003A0CDF">
            <w:pPr>
              <w:spacing w:line="360" w:lineRule="auto"/>
              <w:jc w:val="center"/>
              <w:rPr>
                <w:rFonts w:ascii="GHEA Grapalat" w:eastAsia="GHEA Grapalat" w:hAnsi="GHEA Grapalat" w:cs="GHEA Grapalat"/>
                <w:b/>
                <w:color w:val="000000"/>
                <w:sz w:val="22"/>
                <w:szCs w:val="22"/>
              </w:rPr>
            </w:pPr>
            <w:r w:rsidRPr="002D2338">
              <w:rPr>
                <w:rFonts w:ascii="GHEA Grapalat" w:hAnsi="GHEA Grapalat"/>
                <w:b/>
                <w:color w:val="000000"/>
              </w:rPr>
              <w:t>1.</w:t>
            </w:r>
            <w:r w:rsidR="0089198E" w:rsidRPr="002D2338">
              <w:rPr>
                <w:rFonts w:ascii="GHEA Grapalat" w:hAnsi="GHEA Grapalat"/>
                <w:b/>
                <w:color w:val="000000"/>
              </w:rPr>
              <w:t>Արդարադատության նախարարություն</w:t>
            </w:r>
          </w:p>
        </w:tc>
        <w:tc>
          <w:tcPr>
            <w:tcW w:w="3483" w:type="dxa"/>
            <w:shd w:val="clear" w:color="auto" w:fill="BFBFBF" w:themeFill="background1" w:themeFillShade="BF"/>
            <w:vAlign w:val="center"/>
          </w:tcPr>
          <w:p w14:paraId="383EDA82" w14:textId="3897F2C6" w:rsidR="00523058" w:rsidRPr="002C51C0" w:rsidRDefault="0089198E" w:rsidP="00FD0F5F">
            <w:pPr>
              <w:spacing w:line="360" w:lineRule="auto"/>
              <w:jc w:val="center"/>
              <w:rPr>
                <w:rFonts w:ascii="GHEA Grapalat" w:eastAsia="GHEA Grapalat" w:hAnsi="GHEA Grapalat" w:cs="GHEA Grapalat"/>
                <w:b/>
                <w:color w:val="000000"/>
                <w:sz w:val="22"/>
                <w:szCs w:val="22"/>
              </w:rPr>
            </w:pPr>
            <w:r w:rsidRPr="00A61186">
              <w:rPr>
                <w:rFonts w:ascii="GHEA Grapalat" w:eastAsia="GHEA Grapalat" w:hAnsi="GHEA Grapalat" w:cs="GHEA Grapalat"/>
                <w:b/>
                <w:color w:val="000000"/>
                <w:sz w:val="22"/>
                <w:szCs w:val="22"/>
              </w:rPr>
              <w:t>11.05</w:t>
            </w:r>
            <w:r w:rsidR="00DF098F" w:rsidRPr="00A61186">
              <w:rPr>
                <w:rFonts w:ascii="GHEA Grapalat" w:eastAsia="GHEA Grapalat" w:hAnsi="GHEA Grapalat" w:cs="GHEA Grapalat"/>
                <w:b/>
                <w:color w:val="000000"/>
                <w:sz w:val="22"/>
                <w:szCs w:val="22"/>
              </w:rPr>
              <w:t>.2022</w:t>
            </w:r>
            <w:r w:rsidR="00523058" w:rsidRPr="00A61186">
              <w:rPr>
                <w:rFonts w:ascii="GHEA Grapalat" w:eastAsia="GHEA Grapalat" w:hAnsi="GHEA Grapalat" w:cs="GHEA Grapalat"/>
                <w:b/>
                <w:color w:val="000000"/>
                <w:sz w:val="22"/>
                <w:szCs w:val="22"/>
              </w:rPr>
              <w:t>թ.</w:t>
            </w:r>
          </w:p>
        </w:tc>
      </w:tr>
      <w:tr w:rsidR="00523058" w:rsidRPr="002C51C0" w14:paraId="2294992A" w14:textId="77777777" w:rsidTr="0072663A">
        <w:tc>
          <w:tcPr>
            <w:tcW w:w="11969" w:type="dxa"/>
            <w:vMerge/>
            <w:shd w:val="clear" w:color="auto" w:fill="BFBFBF" w:themeFill="background1" w:themeFillShade="BF"/>
          </w:tcPr>
          <w:p w14:paraId="78D7076C" w14:textId="77777777" w:rsidR="00523058" w:rsidRPr="002C51C0" w:rsidRDefault="00523058" w:rsidP="00C86728">
            <w:pPr>
              <w:spacing w:line="360" w:lineRule="auto"/>
              <w:jc w:val="both"/>
              <w:rPr>
                <w:rFonts w:ascii="GHEA Grapalat" w:eastAsia="GHEA Grapalat" w:hAnsi="GHEA Grapalat" w:cs="GHEA Grapalat"/>
                <w:i/>
                <w:color w:val="000000"/>
                <w:sz w:val="22"/>
                <w:szCs w:val="22"/>
              </w:rPr>
            </w:pPr>
          </w:p>
        </w:tc>
        <w:tc>
          <w:tcPr>
            <w:tcW w:w="3483" w:type="dxa"/>
            <w:shd w:val="clear" w:color="auto" w:fill="BFBFBF" w:themeFill="background1" w:themeFillShade="BF"/>
            <w:vAlign w:val="center"/>
          </w:tcPr>
          <w:p w14:paraId="6C44B304" w14:textId="47B221EF" w:rsidR="00523058" w:rsidRPr="0089198E" w:rsidRDefault="0089198E" w:rsidP="0089198E">
            <w:pPr>
              <w:pStyle w:val="Heading1"/>
              <w:spacing w:before="0" w:after="0" w:line="360" w:lineRule="auto"/>
              <w:jc w:val="center"/>
              <w:rPr>
                <w:rFonts w:ascii="GHEA Grapalat" w:hAnsi="GHEA Grapalat"/>
                <w:b w:val="0"/>
                <w:sz w:val="22"/>
                <w:szCs w:val="22"/>
                <w:u w:val="single"/>
              </w:rPr>
            </w:pPr>
            <w:r w:rsidRPr="007F65A5">
              <w:rPr>
                <w:rFonts w:ascii="GHEA Grapalat" w:hAnsi="GHEA Grapalat"/>
                <w:b w:val="0"/>
                <w:sz w:val="22"/>
                <w:szCs w:val="22"/>
                <w:u w:val="single"/>
              </w:rPr>
              <w:t>N//20785-2022</w:t>
            </w:r>
          </w:p>
        </w:tc>
      </w:tr>
      <w:tr w:rsidR="00523058" w:rsidRPr="002C51C0" w14:paraId="0F86B480" w14:textId="77777777" w:rsidTr="0072663A">
        <w:tc>
          <w:tcPr>
            <w:tcW w:w="11969" w:type="dxa"/>
            <w:shd w:val="clear" w:color="auto" w:fill="auto"/>
          </w:tcPr>
          <w:p w14:paraId="39C4ABB6" w14:textId="5BDEC74D" w:rsidR="00495355" w:rsidRPr="00633001" w:rsidRDefault="0089198E" w:rsidP="0072663A">
            <w:pPr>
              <w:spacing w:line="276" w:lineRule="auto"/>
              <w:ind w:firstLine="142"/>
              <w:jc w:val="both"/>
              <w:rPr>
                <w:rFonts w:ascii="GHEA Grapalat" w:hAnsi="GHEA Grapalat"/>
                <w:sz w:val="22"/>
                <w:szCs w:val="22"/>
              </w:rPr>
            </w:pPr>
            <w:r w:rsidRPr="0089198E">
              <w:rPr>
                <w:rFonts w:ascii="GHEA Grapalat" w:hAnsi="GHEA Grapalat"/>
              </w:rPr>
              <w:t xml:space="preserve"> </w:t>
            </w:r>
            <w:r w:rsidRPr="00633001">
              <w:rPr>
                <w:rFonts w:ascii="GHEA Grapalat" w:hAnsi="GHEA Grapalat"/>
                <w:color w:val="000000"/>
                <w:sz w:val="22"/>
                <w:szCs w:val="22"/>
                <w:shd w:val="clear" w:color="auto" w:fill="FFFFFF"/>
              </w:rPr>
              <w:t>«</w:t>
            </w:r>
            <w:r w:rsidRPr="00633001">
              <w:rPr>
                <w:rFonts w:ascii="GHEA Grapalat" w:hAnsi="GHEA Grapalat"/>
                <w:sz w:val="22"/>
                <w:szCs w:val="22"/>
              </w:rPr>
              <w:t>Հայաստանի Հանրապետության Արագածոտնի մարզի Թալին համայնքի ավագանու լիազորությունները վաղաժամկետ դադարեցնելու և ավագանու արտահերթ ընտրություններ նշանակելու մասին» Հայաստանի Հանրապետության կառավարության որոշման նախագծի վերաբերյալ դիտողություններ և առարկություններ չունենք:</w:t>
            </w:r>
          </w:p>
        </w:tc>
        <w:tc>
          <w:tcPr>
            <w:tcW w:w="3483" w:type="dxa"/>
            <w:shd w:val="clear" w:color="auto" w:fill="auto"/>
          </w:tcPr>
          <w:p w14:paraId="48FC3B96" w14:textId="7A5A54D3" w:rsidR="00595D83" w:rsidRPr="0089198E" w:rsidRDefault="0089198E" w:rsidP="0089198E">
            <w:pPr>
              <w:widowControl w:val="0"/>
              <w:tabs>
                <w:tab w:val="left" w:pos="1650"/>
              </w:tabs>
              <w:spacing w:line="360" w:lineRule="auto"/>
              <w:ind w:right="-78"/>
              <w:jc w:val="center"/>
              <w:rPr>
                <w:rFonts w:ascii="GHEA Grapalat" w:hAnsi="GHEA Grapalat"/>
                <w:sz w:val="22"/>
                <w:szCs w:val="22"/>
                <w:shd w:val="clear" w:color="auto" w:fill="FFFFFF"/>
              </w:rPr>
            </w:pPr>
            <w:r>
              <w:rPr>
                <w:rFonts w:ascii="GHEA Grapalat" w:hAnsi="GHEA Grapalat"/>
                <w:sz w:val="22"/>
                <w:szCs w:val="22"/>
                <w:shd w:val="clear" w:color="auto" w:fill="FFFFFF"/>
              </w:rPr>
              <w:t>Ընդունվել է ի գիտություն:</w:t>
            </w:r>
          </w:p>
        </w:tc>
      </w:tr>
      <w:tr w:rsidR="00961972" w:rsidRPr="002C51C0" w14:paraId="72AA6707" w14:textId="77777777" w:rsidTr="0072663A">
        <w:tc>
          <w:tcPr>
            <w:tcW w:w="11969" w:type="dxa"/>
            <w:vMerge w:val="restart"/>
            <w:shd w:val="clear" w:color="auto" w:fill="BFBFBF" w:themeFill="background1" w:themeFillShade="BF"/>
            <w:vAlign w:val="center"/>
          </w:tcPr>
          <w:p w14:paraId="1FCEC543" w14:textId="3C338F89" w:rsidR="00961972" w:rsidRPr="002D2338" w:rsidRDefault="002D2338" w:rsidP="003A0CDF">
            <w:pPr>
              <w:spacing w:line="360" w:lineRule="auto"/>
              <w:jc w:val="center"/>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2. Ֆինանսների նախարարություն</w:t>
            </w:r>
          </w:p>
        </w:tc>
        <w:tc>
          <w:tcPr>
            <w:tcW w:w="3483" w:type="dxa"/>
            <w:shd w:val="clear" w:color="auto" w:fill="BFBFBF" w:themeFill="background1" w:themeFillShade="BF"/>
            <w:vAlign w:val="center"/>
          </w:tcPr>
          <w:p w14:paraId="5A726C1C" w14:textId="0F7DE4DC" w:rsidR="00961972" w:rsidRPr="002C51C0" w:rsidRDefault="002D2338" w:rsidP="00FD0F5F">
            <w:pPr>
              <w:spacing w:line="360" w:lineRule="auto"/>
              <w:jc w:val="center"/>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12.05</w:t>
            </w:r>
            <w:r w:rsidR="00060C38">
              <w:rPr>
                <w:rFonts w:ascii="GHEA Grapalat" w:eastAsia="GHEA Grapalat" w:hAnsi="GHEA Grapalat" w:cs="GHEA Grapalat"/>
                <w:b/>
                <w:color w:val="000000"/>
                <w:sz w:val="22"/>
                <w:szCs w:val="22"/>
              </w:rPr>
              <w:t>.2022</w:t>
            </w:r>
            <w:r w:rsidR="00961972" w:rsidRPr="00EF7273">
              <w:rPr>
                <w:rFonts w:ascii="GHEA Grapalat" w:eastAsia="GHEA Grapalat" w:hAnsi="GHEA Grapalat" w:cs="GHEA Grapalat"/>
                <w:b/>
                <w:color w:val="000000"/>
                <w:sz w:val="22"/>
                <w:szCs w:val="22"/>
              </w:rPr>
              <w:t>թ.</w:t>
            </w:r>
          </w:p>
        </w:tc>
      </w:tr>
      <w:tr w:rsidR="00961972" w:rsidRPr="002C51C0" w14:paraId="6FA5AF9A" w14:textId="77777777" w:rsidTr="0072663A">
        <w:tc>
          <w:tcPr>
            <w:tcW w:w="11969" w:type="dxa"/>
            <w:vMerge/>
            <w:shd w:val="clear" w:color="auto" w:fill="BFBFBF" w:themeFill="background1" w:themeFillShade="BF"/>
          </w:tcPr>
          <w:p w14:paraId="0E3F7739" w14:textId="77777777" w:rsidR="00961972" w:rsidRPr="002C51C0" w:rsidRDefault="00961972" w:rsidP="00C86728">
            <w:pPr>
              <w:spacing w:line="360" w:lineRule="auto"/>
              <w:jc w:val="both"/>
              <w:rPr>
                <w:rFonts w:ascii="GHEA Grapalat" w:eastAsia="GHEA Grapalat" w:hAnsi="GHEA Grapalat" w:cs="GHEA Grapalat"/>
                <w:i/>
                <w:color w:val="000000"/>
                <w:sz w:val="22"/>
                <w:szCs w:val="22"/>
              </w:rPr>
            </w:pPr>
          </w:p>
        </w:tc>
        <w:tc>
          <w:tcPr>
            <w:tcW w:w="3483" w:type="dxa"/>
            <w:shd w:val="clear" w:color="auto" w:fill="BFBFBF" w:themeFill="background1" w:themeFillShade="BF"/>
            <w:vAlign w:val="center"/>
          </w:tcPr>
          <w:p w14:paraId="33CD8CF7" w14:textId="25A75421" w:rsidR="00961972" w:rsidRPr="00EF7273" w:rsidRDefault="002D2338" w:rsidP="00FD0F5F">
            <w:pPr>
              <w:spacing w:line="360" w:lineRule="auto"/>
              <w:jc w:val="center"/>
              <w:rPr>
                <w:rFonts w:ascii="GHEA Grapalat" w:eastAsia="GHEA Grapalat" w:hAnsi="GHEA Grapalat" w:cs="GHEA Grapalat"/>
                <w:b/>
                <w:color w:val="000000"/>
                <w:sz w:val="22"/>
                <w:szCs w:val="22"/>
              </w:rPr>
            </w:pPr>
            <w:r>
              <w:rPr>
                <w:rFonts w:ascii="GHEA Grapalat" w:hAnsi="GHEA Grapalat"/>
                <w:b/>
              </w:rPr>
              <w:t>01/11-4/8620-2022</w:t>
            </w:r>
          </w:p>
        </w:tc>
      </w:tr>
      <w:tr w:rsidR="00961972" w:rsidRPr="002C51C0" w14:paraId="1217205C" w14:textId="77777777" w:rsidTr="0072663A">
        <w:tc>
          <w:tcPr>
            <w:tcW w:w="11969" w:type="dxa"/>
          </w:tcPr>
          <w:p w14:paraId="23CFAF56" w14:textId="77777777" w:rsidR="00633001" w:rsidRPr="00633001" w:rsidRDefault="00633001" w:rsidP="0072663A">
            <w:pPr>
              <w:spacing w:line="276" w:lineRule="auto"/>
              <w:ind w:left="90" w:right="-168" w:firstLine="360"/>
              <w:jc w:val="both"/>
              <w:rPr>
                <w:rFonts w:ascii="GHEA Grapalat" w:hAnsi="GHEA Grapalat"/>
                <w:color w:val="000000"/>
                <w:sz w:val="22"/>
                <w:szCs w:val="22"/>
                <w:shd w:val="clear" w:color="auto" w:fill="FFFFFF"/>
              </w:rPr>
            </w:pPr>
            <w:r w:rsidRPr="00633001">
              <w:rPr>
                <w:rFonts w:ascii="GHEA Grapalat" w:hAnsi="GHEA Grapalat" w:cs="Sylfaen"/>
                <w:sz w:val="22"/>
                <w:szCs w:val="22"/>
              </w:rPr>
              <w:t>ՀՀ</w:t>
            </w:r>
            <w:r w:rsidRPr="00633001">
              <w:rPr>
                <w:rFonts w:ascii="GHEA Grapalat" w:hAnsi="GHEA Grapalat" w:cs="Sylfaen"/>
                <w:sz w:val="22"/>
                <w:szCs w:val="22"/>
                <w:lang w:val="af-ZA"/>
              </w:rPr>
              <w:t xml:space="preserve"> </w:t>
            </w:r>
            <w:r w:rsidRPr="00633001">
              <w:rPr>
                <w:rFonts w:ascii="GHEA Grapalat" w:hAnsi="GHEA Grapalat" w:cs="Sylfaen"/>
                <w:sz w:val="22"/>
                <w:szCs w:val="22"/>
              </w:rPr>
              <w:t>ֆինանսների</w:t>
            </w:r>
            <w:r w:rsidRPr="00633001">
              <w:rPr>
                <w:rFonts w:ascii="GHEA Grapalat" w:hAnsi="GHEA Grapalat" w:cs="Sylfaen"/>
                <w:sz w:val="22"/>
                <w:szCs w:val="22"/>
                <w:lang w:val="af-ZA"/>
              </w:rPr>
              <w:t xml:space="preserve"> </w:t>
            </w:r>
            <w:r w:rsidRPr="00633001">
              <w:rPr>
                <w:rFonts w:ascii="GHEA Grapalat" w:hAnsi="GHEA Grapalat" w:cs="Sylfaen"/>
                <w:sz w:val="22"/>
                <w:szCs w:val="22"/>
              </w:rPr>
              <w:t>նախարարությունն</w:t>
            </w:r>
            <w:r w:rsidRPr="00633001">
              <w:rPr>
                <w:rFonts w:ascii="GHEA Grapalat" w:hAnsi="GHEA Grapalat" w:cs="Sylfaen"/>
                <w:sz w:val="22"/>
                <w:szCs w:val="22"/>
                <w:lang w:val="af-ZA"/>
              </w:rPr>
              <w:t xml:space="preserve"> </w:t>
            </w:r>
            <w:r w:rsidRPr="00633001">
              <w:rPr>
                <w:rFonts w:ascii="GHEA Grapalat" w:hAnsi="GHEA Grapalat" w:cs="Sylfaen"/>
                <w:sz w:val="22"/>
                <w:szCs w:val="22"/>
              </w:rPr>
              <w:t>ուսումնասիրել</w:t>
            </w:r>
            <w:r w:rsidRPr="00633001">
              <w:rPr>
                <w:rFonts w:ascii="GHEA Grapalat" w:hAnsi="GHEA Grapalat" w:cs="Sylfaen"/>
                <w:sz w:val="22"/>
                <w:szCs w:val="22"/>
                <w:lang w:val="af-ZA"/>
              </w:rPr>
              <w:t xml:space="preserve"> </w:t>
            </w:r>
            <w:r w:rsidRPr="00633001">
              <w:rPr>
                <w:rFonts w:ascii="GHEA Grapalat" w:hAnsi="GHEA Grapalat" w:cs="Sylfaen"/>
                <w:sz w:val="22"/>
                <w:szCs w:val="22"/>
              </w:rPr>
              <w:t>է</w:t>
            </w:r>
            <w:r w:rsidRPr="00633001">
              <w:rPr>
                <w:rFonts w:ascii="GHEA Grapalat" w:hAnsi="GHEA Grapalat" w:cs="Sylfaen"/>
                <w:sz w:val="22"/>
                <w:szCs w:val="22"/>
                <w:lang w:val="af-ZA"/>
              </w:rPr>
              <w:t xml:space="preserve"> </w:t>
            </w:r>
            <w:r w:rsidRPr="00633001">
              <w:rPr>
                <w:rFonts w:cs="Calibri"/>
                <w:color w:val="000000"/>
                <w:sz w:val="22"/>
                <w:szCs w:val="22"/>
                <w:shd w:val="clear" w:color="auto" w:fill="FFFFFF"/>
              </w:rPr>
              <w:t> </w:t>
            </w:r>
            <w:r w:rsidRPr="00633001">
              <w:rPr>
                <w:rFonts w:ascii="GHEA Grapalat" w:hAnsi="GHEA Grapalat"/>
                <w:color w:val="000000"/>
                <w:sz w:val="22"/>
                <w:szCs w:val="22"/>
                <w:shd w:val="clear" w:color="auto" w:fill="FFFFFF"/>
              </w:rPr>
              <w:t>«Հայաստանի Հանրապետության Արագածոտնի մարզի Թալին համայնքի ավագանու լիազորությունները վաղաժամկետ դադարեցնելու և ավագանու արտահերթ ընտրություններ նշանակելու մասին» ՀՀ կառավարության որոշման նախագիծը (այսուհետ՝ Նախագիծ)</w:t>
            </w:r>
            <w:r w:rsidRPr="00633001">
              <w:rPr>
                <w:rFonts w:ascii="GHEA Grapalat" w:hAnsi="GHEA Grapalat" w:cs="Sylfaen"/>
                <w:sz w:val="22"/>
                <w:szCs w:val="22"/>
              </w:rPr>
              <w:t xml:space="preserve"> </w:t>
            </w:r>
            <w:r w:rsidRPr="00633001">
              <w:rPr>
                <w:rFonts w:ascii="GHEA Grapalat" w:hAnsi="GHEA Grapalat"/>
                <w:color w:val="000000"/>
                <w:sz w:val="22"/>
                <w:szCs w:val="22"/>
                <w:shd w:val="clear" w:color="auto" w:fill="FFFFFF"/>
              </w:rPr>
              <w:t xml:space="preserve">և հայտնում է հետևյալը. </w:t>
            </w:r>
          </w:p>
          <w:p w14:paraId="71862C7D" w14:textId="77777777" w:rsidR="00633001" w:rsidRPr="00633001" w:rsidRDefault="00633001" w:rsidP="0072663A">
            <w:pPr>
              <w:spacing w:line="276" w:lineRule="auto"/>
              <w:ind w:left="90" w:right="-168" w:firstLine="360"/>
              <w:jc w:val="both"/>
              <w:rPr>
                <w:rFonts w:ascii="GHEA Grapalat" w:hAnsi="GHEA Grapalat"/>
                <w:color w:val="000000"/>
                <w:sz w:val="22"/>
                <w:szCs w:val="22"/>
                <w:shd w:val="clear" w:color="auto" w:fill="FFFFFF"/>
              </w:rPr>
            </w:pPr>
            <w:r w:rsidRPr="00633001">
              <w:rPr>
                <w:rFonts w:ascii="GHEA Grapalat" w:hAnsi="GHEA Grapalat" w:cs="Sylfaen"/>
                <w:sz w:val="22"/>
                <w:szCs w:val="22"/>
              </w:rPr>
              <w:t>Նախագծի նախաբանում, ի թիվս այլ իրավական նորմերի, հղում է կատարվում «Տեղական ինքնակառավարման մասին» օրենքի (այսուհետ` Օրենք) 69-րդ հոդվածի 1-ին մասին,</w:t>
            </w:r>
            <w:r w:rsidRPr="00633001">
              <w:rPr>
                <w:rFonts w:ascii="GHEA Grapalat" w:hAnsi="GHEA Grapalat"/>
                <w:sz w:val="22"/>
                <w:szCs w:val="22"/>
              </w:rPr>
              <w:t xml:space="preserve"> մինչդեռ այդ մասը կազմված է համարակալված երեք կետերից, որոնցից յուրաքանչյուրում նախատեսված են ՀՀ կառավարության կողմից </w:t>
            </w:r>
            <w:r w:rsidRPr="00633001">
              <w:rPr>
                <w:rFonts w:ascii="GHEA Grapalat" w:hAnsi="GHEA Grapalat"/>
                <w:color w:val="000000"/>
                <w:sz w:val="22"/>
                <w:szCs w:val="22"/>
                <w:shd w:val="clear" w:color="auto" w:fill="FFFFFF"/>
              </w:rPr>
              <w:t>ավագանու լիազորությունները վաղաժամկետ դադարեցնելու  առանձին հիմքերը:</w:t>
            </w:r>
          </w:p>
          <w:p w14:paraId="4365A4BB" w14:textId="77777777" w:rsidR="00633001" w:rsidRPr="00633001" w:rsidRDefault="00633001" w:rsidP="0072663A">
            <w:pPr>
              <w:spacing w:line="276" w:lineRule="auto"/>
              <w:ind w:left="90" w:right="-168" w:firstLine="360"/>
              <w:jc w:val="both"/>
              <w:rPr>
                <w:rFonts w:ascii="GHEA Grapalat" w:hAnsi="GHEA Grapalat"/>
                <w:sz w:val="22"/>
                <w:szCs w:val="22"/>
              </w:rPr>
            </w:pPr>
            <w:r w:rsidRPr="00633001">
              <w:rPr>
                <w:rFonts w:ascii="GHEA Grapalat" w:hAnsi="GHEA Grapalat" w:cs="Sylfaen"/>
                <w:sz w:val="22"/>
                <w:szCs w:val="22"/>
              </w:rPr>
              <w:t xml:space="preserve">Վերոգրյալի հաշվառմամբ՝ առաջարկում ենք Նախագծի նախաբանում հղում կատարել Օրենքի 69-րդ հոդվածի 1-ին մասի 1-ին կետին, որտեղ արտացոլվում է </w:t>
            </w:r>
            <w:r w:rsidRPr="00633001">
              <w:rPr>
                <w:rFonts w:ascii="GHEA Grapalat" w:hAnsi="GHEA Grapalat"/>
                <w:sz w:val="22"/>
                <w:szCs w:val="22"/>
              </w:rPr>
              <w:t xml:space="preserve">ՀՀ կառավարության կողմից </w:t>
            </w:r>
            <w:r w:rsidRPr="00633001">
              <w:rPr>
                <w:rFonts w:ascii="GHEA Grapalat" w:hAnsi="GHEA Grapalat"/>
                <w:color w:val="000000"/>
                <w:sz w:val="22"/>
                <w:szCs w:val="22"/>
                <w:shd w:val="clear" w:color="auto" w:fill="FFFFFF"/>
              </w:rPr>
              <w:t>ավագանու լիազորությունները վաղաժամկետ դադարեցնելու կոնկրետ դեպքը:</w:t>
            </w:r>
          </w:p>
          <w:p w14:paraId="424E98E9" w14:textId="0533F4EF" w:rsidR="00961972" w:rsidRPr="0072663A" w:rsidRDefault="00633001" w:rsidP="0072663A">
            <w:pPr>
              <w:spacing w:line="276" w:lineRule="auto"/>
              <w:ind w:left="90" w:right="-168" w:firstLine="360"/>
              <w:jc w:val="both"/>
              <w:rPr>
                <w:rFonts w:ascii="GHEA Grapalat" w:hAnsi="GHEA Grapalat"/>
                <w:sz w:val="22"/>
                <w:szCs w:val="22"/>
              </w:rPr>
            </w:pPr>
            <w:r w:rsidRPr="00633001">
              <w:rPr>
                <w:rFonts w:ascii="GHEA Grapalat" w:hAnsi="GHEA Grapalat" w:cs="Sylfaen"/>
                <w:color w:val="000000"/>
                <w:sz w:val="22"/>
                <w:szCs w:val="22"/>
              </w:rPr>
              <w:t xml:space="preserve">Միաժամանակ առաջարկում ենք ՀՀ Արագածոտնի մարզի Թալին համայնքի ավագանու արտահերթ ընտրությունների կազմակերպման և անցկացման հետ կապված ծախսերը կատարել ՀՀ 2022 թվականի պետական բյուջեով ՀՀ կենտրոնական ընտրական հանձնաժողովի կողմից իրականացվող </w:t>
            </w:r>
            <w:r w:rsidRPr="00633001">
              <w:rPr>
                <w:rFonts w:ascii="GHEA Grapalat" w:hAnsi="GHEA Grapalat" w:cs="Sylfaen"/>
                <w:sz w:val="22"/>
                <w:szCs w:val="22"/>
              </w:rPr>
              <w:t>«</w:t>
            </w:r>
            <w:r w:rsidRPr="00633001">
              <w:rPr>
                <w:rFonts w:ascii="GHEA Grapalat" w:hAnsi="GHEA Grapalat" w:cs="Sylfaen"/>
                <w:color w:val="000000"/>
                <w:sz w:val="22"/>
                <w:szCs w:val="22"/>
              </w:rPr>
              <w:t>1096. Ընտրական գործընթացների համակարգում, կանոնակարգում և տեղեկատվության տրամադրում</w:t>
            </w:r>
            <w:r w:rsidRPr="00633001">
              <w:rPr>
                <w:rFonts w:ascii="GHEA Grapalat" w:hAnsi="GHEA Grapalat" w:cs="Sylfaen"/>
                <w:sz w:val="22"/>
                <w:szCs w:val="22"/>
              </w:rPr>
              <w:t>»</w:t>
            </w:r>
            <w:r w:rsidRPr="00633001">
              <w:rPr>
                <w:rFonts w:ascii="GHEA Grapalat" w:hAnsi="GHEA Grapalat" w:cs="Sylfaen"/>
                <w:color w:val="000000"/>
                <w:sz w:val="22"/>
                <w:szCs w:val="22"/>
              </w:rPr>
              <w:t xml:space="preserve"> ծրագրի </w:t>
            </w:r>
            <w:r w:rsidRPr="00633001">
              <w:rPr>
                <w:rFonts w:ascii="GHEA Grapalat" w:hAnsi="GHEA Grapalat" w:cs="Sylfaen"/>
                <w:sz w:val="22"/>
                <w:szCs w:val="22"/>
              </w:rPr>
              <w:t>«</w:t>
            </w:r>
            <w:r w:rsidRPr="00633001">
              <w:rPr>
                <w:rFonts w:ascii="GHEA Grapalat" w:hAnsi="GHEA Grapalat" w:cs="Sylfaen"/>
                <w:color w:val="000000"/>
                <w:sz w:val="22"/>
                <w:szCs w:val="22"/>
              </w:rPr>
              <w:t>11003. Տեղական ինքնակառավարման մարմինների ընտրությունների կազմակերպում</w:t>
            </w:r>
            <w:r w:rsidRPr="00633001">
              <w:rPr>
                <w:rFonts w:ascii="GHEA Grapalat" w:hAnsi="GHEA Grapalat" w:cs="Sylfaen"/>
                <w:sz w:val="22"/>
                <w:szCs w:val="22"/>
              </w:rPr>
              <w:t xml:space="preserve">» </w:t>
            </w:r>
            <w:r w:rsidRPr="00633001">
              <w:rPr>
                <w:rFonts w:ascii="GHEA Grapalat" w:hAnsi="GHEA Grapalat" w:cs="Sylfaen"/>
                <w:color w:val="000000"/>
                <w:sz w:val="22"/>
                <w:szCs w:val="22"/>
              </w:rPr>
              <w:t xml:space="preserve">միջոցառման գծով նախատեսված միջոցների </w:t>
            </w:r>
            <w:r w:rsidRPr="00633001">
              <w:rPr>
                <w:rFonts w:ascii="GHEA Grapalat" w:hAnsi="GHEA Grapalat" w:cs="Sylfaen"/>
                <w:color w:val="000000"/>
                <w:sz w:val="22"/>
                <w:szCs w:val="22"/>
              </w:rPr>
              <w:lastRenderedPageBreak/>
              <w:t>հաշվին:</w:t>
            </w:r>
          </w:p>
        </w:tc>
        <w:tc>
          <w:tcPr>
            <w:tcW w:w="3483" w:type="dxa"/>
          </w:tcPr>
          <w:p w14:paraId="4868AFD8" w14:textId="77777777" w:rsidR="001A3170" w:rsidRDefault="00DE35D2" w:rsidP="008F6EBF">
            <w:pPr>
              <w:spacing w:line="360" w:lineRule="auto"/>
              <w:ind w:left="-18" w:firstLine="449"/>
              <w:jc w:val="both"/>
              <w:rPr>
                <w:rFonts w:ascii="GHEA Grapalat" w:hAnsi="GHEA Grapalat" w:cs="Sylfaen"/>
                <w:sz w:val="22"/>
                <w:szCs w:val="22"/>
              </w:rPr>
            </w:pPr>
            <w:r w:rsidRPr="00DE35D2">
              <w:rPr>
                <w:rFonts w:ascii="GHEA Grapalat" w:hAnsi="GHEA Grapalat" w:cs="Sylfaen"/>
                <w:sz w:val="22"/>
                <w:szCs w:val="22"/>
              </w:rPr>
              <w:lastRenderedPageBreak/>
              <w:t xml:space="preserve"> </w:t>
            </w:r>
          </w:p>
          <w:p w14:paraId="6A303901" w14:textId="77777777" w:rsidR="00633001" w:rsidRDefault="00633001" w:rsidP="008F6EBF">
            <w:pPr>
              <w:spacing w:line="360" w:lineRule="auto"/>
              <w:ind w:left="-18" w:firstLine="449"/>
              <w:jc w:val="both"/>
              <w:rPr>
                <w:rFonts w:ascii="GHEA Grapalat" w:hAnsi="GHEA Grapalat" w:cs="Sylfaen"/>
                <w:sz w:val="22"/>
                <w:szCs w:val="22"/>
              </w:rPr>
            </w:pPr>
          </w:p>
          <w:p w14:paraId="1F09C60E" w14:textId="77777777" w:rsidR="00633001" w:rsidRDefault="00633001" w:rsidP="008F6EBF">
            <w:pPr>
              <w:spacing w:line="360" w:lineRule="auto"/>
              <w:ind w:left="-18" w:firstLine="449"/>
              <w:jc w:val="both"/>
              <w:rPr>
                <w:rFonts w:ascii="GHEA Grapalat" w:hAnsi="GHEA Grapalat" w:cs="Sylfaen"/>
                <w:sz w:val="22"/>
                <w:szCs w:val="22"/>
              </w:rPr>
            </w:pPr>
            <w:r>
              <w:rPr>
                <w:rFonts w:ascii="GHEA Grapalat" w:hAnsi="GHEA Grapalat" w:cs="Sylfaen"/>
                <w:sz w:val="22"/>
                <w:szCs w:val="22"/>
              </w:rPr>
              <w:t>Ընդունվել է: Կատարվել է համապատասխան լրացումը:</w:t>
            </w:r>
          </w:p>
          <w:p w14:paraId="7E5B3439" w14:textId="77777777" w:rsidR="00633001" w:rsidRDefault="00633001" w:rsidP="008F6EBF">
            <w:pPr>
              <w:spacing w:line="360" w:lineRule="auto"/>
              <w:ind w:left="-18" w:firstLine="449"/>
              <w:jc w:val="both"/>
              <w:rPr>
                <w:rFonts w:ascii="GHEA Grapalat" w:hAnsi="GHEA Grapalat" w:cs="Sylfaen"/>
                <w:sz w:val="22"/>
                <w:szCs w:val="22"/>
              </w:rPr>
            </w:pPr>
          </w:p>
          <w:p w14:paraId="61CD8FA1" w14:textId="77777777" w:rsidR="00633001" w:rsidRDefault="00633001" w:rsidP="00CE77B6">
            <w:pPr>
              <w:spacing w:after="240" w:line="360" w:lineRule="auto"/>
              <w:ind w:left="-17" w:firstLine="448"/>
              <w:jc w:val="both"/>
              <w:rPr>
                <w:rFonts w:ascii="GHEA Grapalat" w:hAnsi="GHEA Grapalat" w:cs="Sylfaen"/>
                <w:sz w:val="22"/>
                <w:szCs w:val="22"/>
              </w:rPr>
            </w:pPr>
          </w:p>
          <w:p w14:paraId="062AF24E" w14:textId="77777777" w:rsidR="00633001" w:rsidRDefault="00633001" w:rsidP="008F6EBF">
            <w:pPr>
              <w:spacing w:line="360" w:lineRule="auto"/>
              <w:ind w:left="-18" w:firstLine="449"/>
              <w:jc w:val="both"/>
              <w:rPr>
                <w:rFonts w:ascii="GHEA Grapalat" w:hAnsi="GHEA Grapalat" w:cs="Sylfaen"/>
                <w:sz w:val="22"/>
                <w:szCs w:val="22"/>
              </w:rPr>
            </w:pPr>
          </w:p>
          <w:p w14:paraId="28DD7C76" w14:textId="77777777" w:rsidR="00633001" w:rsidRDefault="00633001" w:rsidP="008F6EBF">
            <w:pPr>
              <w:spacing w:line="360" w:lineRule="auto"/>
              <w:ind w:left="-18" w:firstLine="449"/>
              <w:jc w:val="both"/>
              <w:rPr>
                <w:rFonts w:ascii="GHEA Grapalat" w:hAnsi="GHEA Grapalat" w:cs="Sylfaen"/>
                <w:sz w:val="22"/>
                <w:szCs w:val="22"/>
              </w:rPr>
            </w:pPr>
          </w:p>
          <w:p w14:paraId="5C4D071F" w14:textId="1AC986DF" w:rsidR="00633001" w:rsidRPr="00CE77B6" w:rsidRDefault="0072663A" w:rsidP="00CE77B6">
            <w:pPr>
              <w:jc w:val="both"/>
              <w:rPr>
                <w:rFonts w:ascii="GHEA Grapalat" w:hAnsi="GHEA Grapalat"/>
                <w:sz w:val="22"/>
                <w:szCs w:val="22"/>
                <w:shd w:val="clear" w:color="auto" w:fill="FFFFFF"/>
              </w:rPr>
            </w:pPr>
            <w:r>
              <w:rPr>
                <w:rFonts w:ascii="GHEA Grapalat" w:hAnsi="GHEA Grapalat" w:cs="Sylfaen"/>
                <w:sz w:val="22"/>
                <w:szCs w:val="22"/>
              </w:rPr>
              <w:t xml:space="preserve"> </w:t>
            </w:r>
            <w:r w:rsidR="00633001">
              <w:rPr>
                <w:rFonts w:ascii="GHEA Grapalat" w:hAnsi="GHEA Grapalat" w:cs="Sylfaen"/>
                <w:sz w:val="22"/>
                <w:szCs w:val="22"/>
              </w:rPr>
              <w:t>Ընդունվել է ի գիտություն:</w:t>
            </w:r>
            <w:r w:rsidR="00CE77B6" w:rsidRPr="00CE77B6">
              <w:rPr>
                <w:rFonts w:ascii="GHEA Grapalat" w:hAnsi="GHEA Grapalat" w:cs="Sylfaen"/>
                <w:sz w:val="22"/>
                <w:szCs w:val="22"/>
              </w:rPr>
              <w:t xml:space="preserve"> </w:t>
            </w:r>
            <w:r w:rsidR="00CE77B6" w:rsidRPr="00633001">
              <w:rPr>
                <w:rFonts w:ascii="GHEA Grapalat" w:hAnsi="GHEA Grapalat" w:cs="Sylfaen"/>
                <w:color w:val="000000"/>
                <w:sz w:val="22"/>
                <w:szCs w:val="22"/>
              </w:rPr>
              <w:t>Թալին համայնքի ավագանու արտահերթ ընտրությունների կազմակերպման և անցկացման հետ կապված ծախսերը</w:t>
            </w:r>
            <w:r w:rsidR="00CE77B6" w:rsidRPr="00CE77B6">
              <w:rPr>
                <w:rFonts w:ascii="GHEA Grapalat" w:hAnsi="GHEA Grapalat" w:cs="Sylfaen"/>
                <w:color w:val="000000"/>
                <w:sz w:val="22"/>
                <w:szCs w:val="22"/>
              </w:rPr>
              <w:t xml:space="preserve"> կարտացոլվեն «Հայաստանի </w:t>
            </w:r>
            <w:r w:rsidR="00CE77B6" w:rsidRPr="00CE77B6">
              <w:rPr>
                <w:rFonts w:ascii="GHEA Grapalat" w:hAnsi="GHEA Grapalat" w:cs="Sylfaen"/>
                <w:color w:val="000000"/>
                <w:sz w:val="22"/>
                <w:szCs w:val="22"/>
              </w:rPr>
              <w:lastRenderedPageBreak/>
              <w:t>Հանրապետության 2022 թվականի պետական բյուջեի մասին» օրենքում վերաբաշխում, Հայաստանի Հանրապետության կառավարության 2021 թվականի դեկտեմբերի 23-ի №2121-Ն որոշման մեջ փոփոխություններ ու լրացումներ կատարելու և Հայաստանի Հանրապետության ոստիկանությանը գումար հատկացնելու մասին»  Կառավարության որոշման մեջ, որի նախագիծը</w:t>
            </w:r>
            <w:bookmarkStart w:id="0" w:name="_GoBack"/>
            <w:bookmarkEnd w:id="0"/>
            <w:r w:rsidR="00CE77B6" w:rsidRPr="00CE77B6">
              <w:rPr>
                <w:rFonts w:ascii="GHEA Grapalat" w:hAnsi="GHEA Grapalat" w:cs="Sylfaen"/>
                <w:color w:val="000000"/>
                <w:sz w:val="22"/>
                <w:szCs w:val="22"/>
              </w:rPr>
              <w:t xml:space="preserve"> կշրջանառվի ԿԸՀ-ի կողմից Արագածոտնի մարզի Թալին համայնքի ավագանու ընտրության անցկացման օրը նշանակելուց հետո:</w:t>
            </w:r>
          </w:p>
        </w:tc>
      </w:tr>
      <w:tr w:rsidR="0006185E" w:rsidRPr="002C51C0" w14:paraId="735DB832" w14:textId="77777777" w:rsidTr="0072663A">
        <w:tc>
          <w:tcPr>
            <w:tcW w:w="11969" w:type="dxa"/>
            <w:vMerge w:val="restart"/>
            <w:shd w:val="clear" w:color="auto" w:fill="BFBFBF" w:themeFill="background1" w:themeFillShade="BF"/>
            <w:vAlign w:val="center"/>
          </w:tcPr>
          <w:p w14:paraId="4AC18FD7" w14:textId="56E40B65" w:rsidR="0006185E" w:rsidRPr="00D908C1" w:rsidRDefault="00E31C7A" w:rsidP="003A0CDF">
            <w:pPr>
              <w:spacing w:line="360" w:lineRule="auto"/>
              <w:jc w:val="center"/>
              <w:rPr>
                <w:rFonts w:ascii="GHEA Grapalat" w:eastAsia="GHEA Grapalat" w:hAnsi="GHEA Grapalat" w:cs="GHEA Grapalat"/>
                <w:b/>
                <w:color w:val="000000"/>
                <w:sz w:val="22"/>
                <w:szCs w:val="22"/>
              </w:rPr>
            </w:pPr>
            <w:r w:rsidRPr="002D2338">
              <w:rPr>
                <w:rFonts w:ascii="GHEA Grapalat" w:eastAsia="GHEA Grapalat" w:hAnsi="GHEA Grapalat" w:cs="GHEA Grapalat"/>
                <w:b/>
                <w:color w:val="000000"/>
                <w:sz w:val="22"/>
                <w:szCs w:val="22"/>
              </w:rPr>
              <w:lastRenderedPageBreak/>
              <w:t>3</w:t>
            </w:r>
            <w:r w:rsidR="0085554D">
              <w:rPr>
                <w:rFonts w:ascii="GHEA Grapalat" w:eastAsia="GHEA Grapalat" w:hAnsi="GHEA Grapalat" w:cs="GHEA Grapalat"/>
                <w:b/>
                <w:color w:val="000000"/>
                <w:sz w:val="22"/>
                <w:szCs w:val="22"/>
              </w:rPr>
              <w:t>. Կենտրոնական ընտրական հանձնաժողով</w:t>
            </w:r>
          </w:p>
        </w:tc>
        <w:tc>
          <w:tcPr>
            <w:tcW w:w="3483" w:type="dxa"/>
            <w:shd w:val="clear" w:color="auto" w:fill="BFBFBF" w:themeFill="background1" w:themeFillShade="BF"/>
            <w:vAlign w:val="center"/>
          </w:tcPr>
          <w:p w14:paraId="7EB7FC79" w14:textId="133380D8" w:rsidR="0006185E" w:rsidRPr="002C51C0" w:rsidRDefault="0085554D" w:rsidP="00D20FD3">
            <w:pPr>
              <w:spacing w:line="360" w:lineRule="auto"/>
              <w:jc w:val="center"/>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12</w:t>
            </w:r>
            <w:r w:rsidR="0006185E">
              <w:rPr>
                <w:rFonts w:ascii="GHEA Grapalat" w:eastAsia="GHEA Grapalat" w:hAnsi="GHEA Grapalat" w:cs="GHEA Grapalat"/>
                <w:b/>
                <w:color w:val="000000"/>
                <w:sz w:val="22"/>
                <w:szCs w:val="22"/>
              </w:rPr>
              <w:t>.0</w:t>
            </w:r>
            <w:r>
              <w:rPr>
                <w:rFonts w:ascii="GHEA Grapalat" w:eastAsia="GHEA Grapalat" w:hAnsi="GHEA Grapalat" w:cs="GHEA Grapalat"/>
                <w:b/>
                <w:color w:val="000000"/>
                <w:sz w:val="22"/>
                <w:szCs w:val="22"/>
              </w:rPr>
              <w:t>5</w:t>
            </w:r>
            <w:r w:rsidR="0006185E">
              <w:rPr>
                <w:rFonts w:ascii="GHEA Grapalat" w:eastAsia="GHEA Grapalat" w:hAnsi="GHEA Grapalat" w:cs="GHEA Grapalat"/>
                <w:b/>
                <w:color w:val="000000"/>
                <w:sz w:val="22"/>
                <w:szCs w:val="22"/>
              </w:rPr>
              <w:t>.2022</w:t>
            </w:r>
            <w:r w:rsidR="0006185E" w:rsidRPr="00EF7273">
              <w:rPr>
                <w:rFonts w:ascii="GHEA Grapalat" w:eastAsia="GHEA Grapalat" w:hAnsi="GHEA Grapalat" w:cs="GHEA Grapalat"/>
                <w:b/>
                <w:color w:val="000000"/>
                <w:sz w:val="22"/>
                <w:szCs w:val="22"/>
              </w:rPr>
              <w:t>թ.</w:t>
            </w:r>
          </w:p>
        </w:tc>
      </w:tr>
      <w:tr w:rsidR="0006185E" w:rsidRPr="00EF7273" w14:paraId="6717EF68" w14:textId="77777777" w:rsidTr="0072663A">
        <w:tc>
          <w:tcPr>
            <w:tcW w:w="11969" w:type="dxa"/>
            <w:vMerge/>
            <w:shd w:val="clear" w:color="auto" w:fill="BFBFBF" w:themeFill="background1" w:themeFillShade="BF"/>
          </w:tcPr>
          <w:p w14:paraId="6D705B4F" w14:textId="77777777" w:rsidR="0006185E" w:rsidRPr="002C51C0" w:rsidRDefault="0006185E" w:rsidP="00D20FD3">
            <w:pPr>
              <w:spacing w:line="360" w:lineRule="auto"/>
              <w:jc w:val="both"/>
              <w:rPr>
                <w:rFonts w:ascii="GHEA Grapalat" w:eastAsia="GHEA Grapalat" w:hAnsi="GHEA Grapalat" w:cs="GHEA Grapalat"/>
                <w:i/>
                <w:color w:val="000000"/>
                <w:sz w:val="22"/>
                <w:szCs w:val="22"/>
              </w:rPr>
            </w:pPr>
          </w:p>
        </w:tc>
        <w:tc>
          <w:tcPr>
            <w:tcW w:w="3483" w:type="dxa"/>
            <w:shd w:val="clear" w:color="auto" w:fill="BFBFBF" w:themeFill="background1" w:themeFillShade="BF"/>
            <w:vAlign w:val="center"/>
          </w:tcPr>
          <w:p w14:paraId="0A6BDD5D" w14:textId="6147CD41" w:rsidR="0006185E" w:rsidRPr="00EF7273" w:rsidRDefault="0085554D" w:rsidP="00D20FD3">
            <w:pPr>
              <w:spacing w:line="360" w:lineRule="auto"/>
              <w:jc w:val="center"/>
              <w:rPr>
                <w:rFonts w:ascii="GHEA Grapalat" w:eastAsia="GHEA Grapalat" w:hAnsi="GHEA Grapalat" w:cs="GHEA Grapalat"/>
                <w:b/>
                <w:color w:val="000000"/>
                <w:sz w:val="22"/>
                <w:szCs w:val="22"/>
              </w:rPr>
            </w:pPr>
            <w:r>
              <w:rPr>
                <w:rFonts w:ascii="GHEA Grapalat" w:hAnsi="GHEA Grapalat"/>
                <w:b/>
                <w:sz w:val="22"/>
                <w:szCs w:val="22"/>
              </w:rPr>
              <w:t>01-169</w:t>
            </w:r>
          </w:p>
        </w:tc>
      </w:tr>
      <w:tr w:rsidR="0006185E" w:rsidRPr="002C51C0" w14:paraId="73F7596C" w14:textId="77777777" w:rsidTr="0072663A">
        <w:tc>
          <w:tcPr>
            <w:tcW w:w="11969" w:type="dxa"/>
          </w:tcPr>
          <w:p w14:paraId="1C485295" w14:textId="53B961A9" w:rsidR="0006185E" w:rsidRPr="0085554D" w:rsidRDefault="0085554D" w:rsidP="0072663A">
            <w:pPr>
              <w:spacing w:line="276" w:lineRule="auto"/>
              <w:ind w:firstLine="567"/>
              <w:jc w:val="both"/>
              <w:rPr>
                <w:rFonts w:ascii="GHEA Grapalat" w:hAnsi="GHEA Grapalat"/>
                <w:sz w:val="22"/>
                <w:szCs w:val="22"/>
                <w:shd w:val="clear" w:color="auto" w:fill="FFFFFF"/>
              </w:rPr>
            </w:pPr>
            <w:r w:rsidRPr="00633001">
              <w:rPr>
                <w:rFonts w:ascii="GHEA Grapalat" w:hAnsi="GHEA Grapalat"/>
                <w:color w:val="000000"/>
                <w:sz w:val="22"/>
                <w:szCs w:val="22"/>
                <w:shd w:val="clear" w:color="auto" w:fill="FFFFFF"/>
              </w:rPr>
              <w:t>«</w:t>
            </w:r>
            <w:r w:rsidRPr="00633001">
              <w:rPr>
                <w:rFonts w:ascii="GHEA Grapalat" w:hAnsi="GHEA Grapalat"/>
                <w:sz w:val="22"/>
                <w:szCs w:val="22"/>
              </w:rPr>
              <w:t>Հայաստանի Հանրապետության Արագածոտնի մարզի Թալին համայնքի ավագանու լիազորությունները վաղաժամկետ դադարեցնելու և ավագանու արտահերթ ընտրություններ նշանակելու մասին» Հայաստանի Հանրապետության կառավարության որոշման նախագծի վերաբերյալ դիտողությ</w:t>
            </w:r>
            <w:r>
              <w:rPr>
                <w:rFonts w:ascii="GHEA Grapalat" w:hAnsi="GHEA Grapalat"/>
                <w:sz w:val="22"/>
                <w:szCs w:val="22"/>
              </w:rPr>
              <w:t>ուններ և առարկություններ չկա</w:t>
            </w:r>
            <w:r w:rsidRPr="00633001">
              <w:rPr>
                <w:rFonts w:ascii="GHEA Grapalat" w:hAnsi="GHEA Grapalat"/>
                <w:sz w:val="22"/>
                <w:szCs w:val="22"/>
              </w:rPr>
              <w:t>:</w:t>
            </w:r>
          </w:p>
        </w:tc>
        <w:tc>
          <w:tcPr>
            <w:tcW w:w="3483" w:type="dxa"/>
          </w:tcPr>
          <w:p w14:paraId="3A6D4086" w14:textId="77777777" w:rsidR="0085554D" w:rsidRDefault="0085554D" w:rsidP="0085554D">
            <w:pPr>
              <w:spacing w:line="360" w:lineRule="auto"/>
              <w:jc w:val="center"/>
              <w:rPr>
                <w:rFonts w:ascii="GHEA Grapalat" w:hAnsi="GHEA Grapalat"/>
                <w:sz w:val="22"/>
                <w:szCs w:val="22"/>
                <w:shd w:val="clear" w:color="auto" w:fill="FFFFFF"/>
              </w:rPr>
            </w:pPr>
          </w:p>
          <w:p w14:paraId="1D94E3E4" w14:textId="45070C3C" w:rsidR="00F04200" w:rsidRPr="002C51C0" w:rsidRDefault="0085554D" w:rsidP="0085554D">
            <w:pPr>
              <w:spacing w:line="360" w:lineRule="auto"/>
              <w:jc w:val="center"/>
              <w:rPr>
                <w:rFonts w:ascii="GHEA Grapalat" w:hAnsi="GHEA Grapalat"/>
                <w:sz w:val="22"/>
                <w:szCs w:val="22"/>
                <w:shd w:val="clear" w:color="auto" w:fill="FFFFFF"/>
              </w:rPr>
            </w:pPr>
            <w:r>
              <w:rPr>
                <w:rFonts w:ascii="GHEA Grapalat" w:hAnsi="GHEA Grapalat"/>
                <w:sz w:val="22"/>
                <w:szCs w:val="22"/>
                <w:shd w:val="clear" w:color="auto" w:fill="FFFFFF"/>
              </w:rPr>
              <w:t>Ընդունվել է ի գիտություն:</w:t>
            </w:r>
          </w:p>
        </w:tc>
      </w:tr>
    </w:tbl>
    <w:p w14:paraId="739B08EA" w14:textId="7DD234E7" w:rsidR="003056F2" w:rsidRPr="00FD5521" w:rsidRDefault="003056F2" w:rsidP="00FD5521">
      <w:pPr>
        <w:pBdr>
          <w:top w:val="nil"/>
          <w:left w:val="nil"/>
          <w:bottom w:val="nil"/>
          <w:right w:val="nil"/>
          <w:between w:val="nil"/>
        </w:pBdr>
        <w:spacing w:line="276" w:lineRule="auto"/>
        <w:jc w:val="both"/>
        <w:rPr>
          <w:rFonts w:ascii="GHEA Grapalat" w:eastAsia="GHEA Grapalat" w:hAnsi="GHEA Grapalat" w:cs="GHEA Grapalat"/>
          <w:i/>
          <w:color w:val="000000"/>
          <w:sz w:val="22"/>
          <w:szCs w:val="22"/>
        </w:rPr>
      </w:pPr>
    </w:p>
    <w:sectPr w:rsidR="003056F2" w:rsidRPr="00FD5521" w:rsidSect="003056F2">
      <w:footerReference w:type="default" r:id="rId10"/>
      <w:pgSz w:w="16838" w:h="11906" w:orient="landscape"/>
      <w:pgMar w:top="284" w:right="1134" w:bottom="28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8D11C" w14:textId="77777777" w:rsidR="005853F5" w:rsidRDefault="005853F5" w:rsidP="00FB0A3E">
      <w:r>
        <w:separator/>
      </w:r>
    </w:p>
  </w:endnote>
  <w:endnote w:type="continuationSeparator" w:id="0">
    <w:p w14:paraId="6CBD5204" w14:textId="77777777" w:rsidR="005853F5" w:rsidRDefault="005853F5" w:rsidP="00F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Liberation Mono">
    <w:altName w:val="Courier New"/>
    <w:charset w:val="01"/>
    <w:family w:val="modern"/>
    <w:pitch w:val="fixed"/>
  </w:font>
  <w:font w:name="Calibri">
    <w:panose1 w:val="020F0502020204030204"/>
    <w:charset w:val="00"/>
    <w:family w:val="swiss"/>
    <w:pitch w:val="variable"/>
    <w:sig w:usb0="E00002FF" w:usb1="4000ACFF" w:usb2="00000001" w:usb3="00000000" w:csb0="0000019F" w:csb1="00000000"/>
  </w:font>
  <w:font w:name="Special#Default Metrics Font">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D482" w14:textId="3AD08FEF" w:rsidR="00B83299" w:rsidRDefault="009501E2">
    <w:pPr>
      <w:pBdr>
        <w:top w:val="nil"/>
        <w:left w:val="nil"/>
        <w:bottom w:val="nil"/>
        <w:right w:val="nil"/>
        <w:between w:val="nil"/>
      </w:pBdr>
      <w:tabs>
        <w:tab w:val="center" w:pos="4680"/>
        <w:tab w:val="right" w:pos="9360"/>
      </w:tabs>
      <w:jc w:val="right"/>
      <w:rPr>
        <w:color w:val="000000"/>
      </w:rPr>
    </w:pPr>
    <w:r>
      <w:rPr>
        <w:color w:val="000000"/>
      </w:rPr>
      <w:fldChar w:fldCharType="begin"/>
    </w:r>
    <w:r w:rsidR="00B83299">
      <w:rPr>
        <w:color w:val="000000"/>
      </w:rPr>
      <w:instrText>PAGE</w:instrText>
    </w:r>
    <w:r>
      <w:rPr>
        <w:color w:val="000000"/>
      </w:rPr>
      <w:fldChar w:fldCharType="separate"/>
    </w:r>
    <w:r w:rsidR="00CE77B6">
      <w:rPr>
        <w:noProof/>
        <w:color w:val="000000"/>
      </w:rPr>
      <w:t>2</w:t>
    </w:r>
    <w:r>
      <w:rPr>
        <w:color w:val="000000"/>
      </w:rPr>
      <w:fldChar w:fldCharType="end"/>
    </w:r>
  </w:p>
  <w:p w14:paraId="50B962D8" w14:textId="77777777" w:rsidR="00B83299" w:rsidRDefault="00B8329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C9074" w14:textId="77777777" w:rsidR="005853F5" w:rsidRDefault="005853F5" w:rsidP="00FB0A3E">
      <w:r>
        <w:separator/>
      </w:r>
    </w:p>
  </w:footnote>
  <w:footnote w:type="continuationSeparator" w:id="0">
    <w:p w14:paraId="2A30D70A" w14:textId="77777777" w:rsidR="005853F5" w:rsidRDefault="005853F5" w:rsidP="00FB0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341"/>
    <w:multiLevelType w:val="hybridMultilevel"/>
    <w:tmpl w:val="B4C0CE2C"/>
    <w:lvl w:ilvl="0" w:tplc="4496B2B0">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nsid w:val="07031F1E"/>
    <w:multiLevelType w:val="hybridMultilevel"/>
    <w:tmpl w:val="40D2304A"/>
    <w:lvl w:ilvl="0" w:tplc="B42EE0F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1718386A"/>
    <w:multiLevelType w:val="hybridMultilevel"/>
    <w:tmpl w:val="573C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E45769"/>
    <w:multiLevelType w:val="hybridMultilevel"/>
    <w:tmpl w:val="4664B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65777"/>
    <w:multiLevelType w:val="hybridMultilevel"/>
    <w:tmpl w:val="316C86B6"/>
    <w:lvl w:ilvl="0" w:tplc="8796FFB6">
      <w:start w:val="1"/>
      <w:numFmt w:val="decimal"/>
      <w:lvlText w:val="%1."/>
      <w:lvlJc w:val="left"/>
      <w:pPr>
        <w:ind w:left="5605" w:hanging="360"/>
      </w:pPr>
      <w:rPr>
        <w:b/>
      </w:rPr>
    </w:lvl>
    <w:lvl w:ilvl="1" w:tplc="04190019">
      <w:start w:val="1"/>
      <w:numFmt w:val="lowerLetter"/>
      <w:lvlText w:val="%2."/>
      <w:lvlJc w:val="left"/>
      <w:pPr>
        <w:ind w:left="6325" w:hanging="360"/>
      </w:pPr>
    </w:lvl>
    <w:lvl w:ilvl="2" w:tplc="0419001B">
      <w:start w:val="1"/>
      <w:numFmt w:val="lowerRoman"/>
      <w:lvlText w:val="%3."/>
      <w:lvlJc w:val="right"/>
      <w:pPr>
        <w:ind w:left="7045" w:hanging="180"/>
      </w:pPr>
    </w:lvl>
    <w:lvl w:ilvl="3" w:tplc="0419000F">
      <w:start w:val="1"/>
      <w:numFmt w:val="decimal"/>
      <w:lvlText w:val="%4."/>
      <w:lvlJc w:val="left"/>
      <w:pPr>
        <w:ind w:left="7765" w:hanging="360"/>
      </w:pPr>
    </w:lvl>
    <w:lvl w:ilvl="4" w:tplc="04190019">
      <w:start w:val="1"/>
      <w:numFmt w:val="lowerLetter"/>
      <w:lvlText w:val="%5."/>
      <w:lvlJc w:val="left"/>
      <w:pPr>
        <w:ind w:left="8485" w:hanging="360"/>
      </w:pPr>
    </w:lvl>
    <w:lvl w:ilvl="5" w:tplc="0419001B">
      <w:start w:val="1"/>
      <w:numFmt w:val="lowerRoman"/>
      <w:lvlText w:val="%6."/>
      <w:lvlJc w:val="right"/>
      <w:pPr>
        <w:ind w:left="9205" w:hanging="180"/>
      </w:pPr>
    </w:lvl>
    <w:lvl w:ilvl="6" w:tplc="0419000F">
      <w:start w:val="1"/>
      <w:numFmt w:val="decimal"/>
      <w:lvlText w:val="%7."/>
      <w:lvlJc w:val="left"/>
      <w:pPr>
        <w:ind w:left="9925" w:hanging="360"/>
      </w:pPr>
    </w:lvl>
    <w:lvl w:ilvl="7" w:tplc="04190019">
      <w:start w:val="1"/>
      <w:numFmt w:val="lowerLetter"/>
      <w:lvlText w:val="%8."/>
      <w:lvlJc w:val="left"/>
      <w:pPr>
        <w:ind w:left="10645" w:hanging="360"/>
      </w:pPr>
    </w:lvl>
    <w:lvl w:ilvl="8" w:tplc="0419001B">
      <w:start w:val="1"/>
      <w:numFmt w:val="lowerRoman"/>
      <w:lvlText w:val="%9."/>
      <w:lvlJc w:val="right"/>
      <w:pPr>
        <w:ind w:left="11365" w:hanging="180"/>
      </w:pPr>
    </w:lvl>
  </w:abstractNum>
  <w:abstractNum w:abstractNumId="5">
    <w:nsid w:val="2CAD2FC6"/>
    <w:multiLevelType w:val="hybridMultilevel"/>
    <w:tmpl w:val="48E4A68A"/>
    <w:lvl w:ilvl="0" w:tplc="AD74D666">
      <w:start w:val="1"/>
      <w:numFmt w:val="decimal"/>
      <w:lvlText w:val="%1."/>
      <w:lvlJc w:val="left"/>
      <w:pPr>
        <w:ind w:left="720" w:hanging="360"/>
      </w:pPr>
      <w:rPr>
        <w:rFonts w:ascii="GHEA Grapalat" w:eastAsia="Times New Roman" w:hAnsi="GHEA Grapalat"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1C5CA9"/>
    <w:multiLevelType w:val="hybridMultilevel"/>
    <w:tmpl w:val="450A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8286B"/>
    <w:multiLevelType w:val="hybridMultilevel"/>
    <w:tmpl w:val="8AEE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D5875"/>
    <w:multiLevelType w:val="hybridMultilevel"/>
    <w:tmpl w:val="2AF69E8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6F85746"/>
    <w:multiLevelType w:val="hybridMultilevel"/>
    <w:tmpl w:val="08BA13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3E"/>
    <w:rsid w:val="000017CE"/>
    <w:rsid w:val="0000517A"/>
    <w:rsid w:val="00006086"/>
    <w:rsid w:val="0001377A"/>
    <w:rsid w:val="00013CE9"/>
    <w:rsid w:val="00014F95"/>
    <w:rsid w:val="00017B3E"/>
    <w:rsid w:val="00017BAA"/>
    <w:rsid w:val="000233AC"/>
    <w:rsid w:val="00023E41"/>
    <w:rsid w:val="00025DE2"/>
    <w:rsid w:val="000276A6"/>
    <w:rsid w:val="0003014B"/>
    <w:rsid w:val="000304D2"/>
    <w:rsid w:val="000311A2"/>
    <w:rsid w:val="00032191"/>
    <w:rsid w:val="000326A7"/>
    <w:rsid w:val="0003285B"/>
    <w:rsid w:val="00032C72"/>
    <w:rsid w:val="000352FC"/>
    <w:rsid w:val="000370CC"/>
    <w:rsid w:val="000376E5"/>
    <w:rsid w:val="00037E4E"/>
    <w:rsid w:val="0004004E"/>
    <w:rsid w:val="000424B8"/>
    <w:rsid w:val="00042DC4"/>
    <w:rsid w:val="0004523B"/>
    <w:rsid w:val="00050FAE"/>
    <w:rsid w:val="00051B7A"/>
    <w:rsid w:val="00051DC1"/>
    <w:rsid w:val="00051EB8"/>
    <w:rsid w:val="00052022"/>
    <w:rsid w:val="00053DC1"/>
    <w:rsid w:val="00054A98"/>
    <w:rsid w:val="00055DED"/>
    <w:rsid w:val="00057452"/>
    <w:rsid w:val="00057995"/>
    <w:rsid w:val="00060C38"/>
    <w:rsid w:val="0006185E"/>
    <w:rsid w:val="00061F2A"/>
    <w:rsid w:val="000658FF"/>
    <w:rsid w:val="00066C8F"/>
    <w:rsid w:val="00066D1E"/>
    <w:rsid w:val="00067850"/>
    <w:rsid w:val="0007160D"/>
    <w:rsid w:val="0007481B"/>
    <w:rsid w:val="00075CA5"/>
    <w:rsid w:val="00080CDB"/>
    <w:rsid w:val="00083252"/>
    <w:rsid w:val="0008553C"/>
    <w:rsid w:val="00086923"/>
    <w:rsid w:val="00090A14"/>
    <w:rsid w:val="00096597"/>
    <w:rsid w:val="0009673E"/>
    <w:rsid w:val="00096A34"/>
    <w:rsid w:val="00096A3D"/>
    <w:rsid w:val="00096E9D"/>
    <w:rsid w:val="000A2BC8"/>
    <w:rsid w:val="000A2DF3"/>
    <w:rsid w:val="000A4EF6"/>
    <w:rsid w:val="000A62EF"/>
    <w:rsid w:val="000A6DB7"/>
    <w:rsid w:val="000B00CE"/>
    <w:rsid w:val="000B34E6"/>
    <w:rsid w:val="000B38C6"/>
    <w:rsid w:val="000B4B60"/>
    <w:rsid w:val="000B709B"/>
    <w:rsid w:val="000B72EB"/>
    <w:rsid w:val="000C0336"/>
    <w:rsid w:val="000C0B75"/>
    <w:rsid w:val="000C2F87"/>
    <w:rsid w:val="000C46C0"/>
    <w:rsid w:val="000C5879"/>
    <w:rsid w:val="000C5BF7"/>
    <w:rsid w:val="000C6706"/>
    <w:rsid w:val="000D02CB"/>
    <w:rsid w:val="000D1C67"/>
    <w:rsid w:val="000D2047"/>
    <w:rsid w:val="000D2A8C"/>
    <w:rsid w:val="000D2D87"/>
    <w:rsid w:val="000D755A"/>
    <w:rsid w:val="000D7B47"/>
    <w:rsid w:val="000E19C2"/>
    <w:rsid w:val="000E2D2A"/>
    <w:rsid w:val="000E335D"/>
    <w:rsid w:val="000E346C"/>
    <w:rsid w:val="000E3FBC"/>
    <w:rsid w:val="000E4B94"/>
    <w:rsid w:val="000E7780"/>
    <w:rsid w:val="000F1271"/>
    <w:rsid w:val="000F1B51"/>
    <w:rsid w:val="000F24DB"/>
    <w:rsid w:val="000F2AE3"/>
    <w:rsid w:val="000F3274"/>
    <w:rsid w:val="000F4BA7"/>
    <w:rsid w:val="000F665E"/>
    <w:rsid w:val="000F7779"/>
    <w:rsid w:val="000F7A25"/>
    <w:rsid w:val="000F7AD3"/>
    <w:rsid w:val="000F7F02"/>
    <w:rsid w:val="0010245F"/>
    <w:rsid w:val="00103138"/>
    <w:rsid w:val="00105733"/>
    <w:rsid w:val="00105BA1"/>
    <w:rsid w:val="00111C71"/>
    <w:rsid w:val="001121DA"/>
    <w:rsid w:val="001125FC"/>
    <w:rsid w:val="001140D9"/>
    <w:rsid w:val="001141CA"/>
    <w:rsid w:val="00120C15"/>
    <w:rsid w:val="00120DA8"/>
    <w:rsid w:val="00126418"/>
    <w:rsid w:val="001278DF"/>
    <w:rsid w:val="00130137"/>
    <w:rsid w:val="00130B2B"/>
    <w:rsid w:val="001342E7"/>
    <w:rsid w:val="00134526"/>
    <w:rsid w:val="00134C41"/>
    <w:rsid w:val="001377C7"/>
    <w:rsid w:val="00137BCA"/>
    <w:rsid w:val="001400EE"/>
    <w:rsid w:val="00141077"/>
    <w:rsid w:val="0014126B"/>
    <w:rsid w:val="00141636"/>
    <w:rsid w:val="00142CEF"/>
    <w:rsid w:val="00142F16"/>
    <w:rsid w:val="00143A2D"/>
    <w:rsid w:val="00145BBA"/>
    <w:rsid w:val="00146062"/>
    <w:rsid w:val="0015056A"/>
    <w:rsid w:val="00150C56"/>
    <w:rsid w:val="00152640"/>
    <w:rsid w:val="001550CB"/>
    <w:rsid w:val="00160470"/>
    <w:rsid w:val="00160AEB"/>
    <w:rsid w:val="00162441"/>
    <w:rsid w:val="00163BE5"/>
    <w:rsid w:val="00164867"/>
    <w:rsid w:val="001652EC"/>
    <w:rsid w:val="00166602"/>
    <w:rsid w:val="0016695F"/>
    <w:rsid w:val="00170B2B"/>
    <w:rsid w:val="0017158C"/>
    <w:rsid w:val="001737F3"/>
    <w:rsid w:val="00174463"/>
    <w:rsid w:val="001745E6"/>
    <w:rsid w:val="00181183"/>
    <w:rsid w:val="001823B1"/>
    <w:rsid w:val="001829C4"/>
    <w:rsid w:val="00182A38"/>
    <w:rsid w:val="001869E1"/>
    <w:rsid w:val="00187D2D"/>
    <w:rsid w:val="0019024A"/>
    <w:rsid w:val="0019172B"/>
    <w:rsid w:val="00192715"/>
    <w:rsid w:val="00194427"/>
    <w:rsid w:val="0019793F"/>
    <w:rsid w:val="00197B55"/>
    <w:rsid w:val="001A0ED6"/>
    <w:rsid w:val="001A2498"/>
    <w:rsid w:val="001A3170"/>
    <w:rsid w:val="001A5FD2"/>
    <w:rsid w:val="001B011B"/>
    <w:rsid w:val="001B04CF"/>
    <w:rsid w:val="001B0E92"/>
    <w:rsid w:val="001B358A"/>
    <w:rsid w:val="001B35D0"/>
    <w:rsid w:val="001B4C98"/>
    <w:rsid w:val="001B52FF"/>
    <w:rsid w:val="001B56F2"/>
    <w:rsid w:val="001B5AC0"/>
    <w:rsid w:val="001B6830"/>
    <w:rsid w:val="001B68F2"/>
    <w:rsid w:val="001B7044"/>
    <w:rsid w:val="001C4206"/>
    <w:rsid w:val="001C4754"/>
    <w:rsid w:val="001C4C7D"/>
    <w:rsid w:val="001C5C4E"/>
    <w:rsid w:val="001C789E"/>
    <w:rsid w:val="001D0BFD"/>
    <w:rsid w:val="001D1557"/>
    <w:rsid w:val="001D1965"/>
    <w:rsid w:val="001D5424"/>
    <w:rsid w:val="001D689B"/>
    <w:rsid w:val="001D6B9A"/>
    <w:rsid w:val="001D6F23"/>
    <w:rsid w:val="001D78F7"/>
    <w:rsid w:val="001D795E"/>
    <w:rsid w:val="001E2431"/>
    <w:rsid w:val="001E4FC3"/>
    <w:rsid w:val="001F2F13"/>
    <w:rsid w:val="001F35FA"/>
    <w:rsid w:val="001F6D58"/>
    <w:rsid w:val="001F7CC6"/>
    <w:rsid w:val="002007C3"/>
    <w:rsid w:val="0020123A"/>
    <w:rsid w:val="002036A7"/>
    <w:rsid w:val="00204106"/>
    <w:rsid w:val="00211B5C"/>
    <w:rsid w:val="00212A14"/>
    <w:rsid w:val="00213E1F"/>
    <w:rsid w:val="00214EA3"/>
    <w:rsid w:val="002165FE"/>
    <w:rsid w:val="00216856"/>
    <w:rsid w:val="00217637"/>
    <w:rsid w:val="002179DF"/>
    <w:rsid w:val="00220D8F"/>
    <w:rsid w:val="00220E03"/>
    <w:rsid w:val="002232A1"/>
    <w:rsid w:val="00226012"/>
    <w:rsid w:val="00226C40"/>
    <w:rsid w:val="002274C6"/>
    <w:rsid w:val="00230DDF"/>
    <w:rsid w:val="00230FDA"/>
    <w:rsid w:val="00231BEB"/>
    <w:rsid w:val="002363DB"/>
    <w:rsid w:val="00236427"/>
    <w:rsid w:val="0023650E"/>
    <w:rsid w:val="002449E9"/>
    <w:rsid w:val="00244B25"/>
    <w:rsid w:val="002452C2"/>
    <w:rsid w:val="00246C6B"/>
    <w:rsid w:val="002514B4"/>
    <w:rsid w:val="00253E80"/>
    <w:rsid w:val="00254D94"/>
    <w:rsid w:val="0025758C"/>
    <w:rsid w:val="00257FF3"/>
    <w:rsid w:val="002613E8"/>
    <w:rsid w:val="002613E9"/>
    <w:rsid w:val="002615E9"/>
    <w:rsid w:val="00261638"/>
    <w:rsid w:val="00262C5A"/>
    <w:rsid w:val="00262C7D"/>
    <w:rsid w:val="00265AB5"/>
    <w:rsid w:val="002666B4"/>
    <w:rsid w:val="002721FA"/>
    <w:rsid w:val="00272E56"/>
    <w:rsid w:val="00275096"/>
    <w:rsid w:val="002758A9"/>
    <w:rsid w:val="002764DB"/>
    <w:rsid w:val="0027790A"/>
    <w:rsid w:val="00280169"/>
    <w:rsid w:val="00284CE8"/>
    <w:rsid w:val="002858BA"/>
    <w:rsid w:val="00287117"/>
    <w:rsid w:val="00287520"/>
    <w:rsid w:val="00290DA4"/>
    <w:rsid w:val="002918F3"/>
    <w:rsid w:val="0029453D"/>
    <w:rsid w:val="00294700"/>
    <w:rsid w:val="002A0C83"/>
    <w:rsid w:val="002A1EFC"/>
    <w:rsid w:val="002A5361"/>
    <w:rsid w:val="002A55BF"/>
    <w:rsid w:val="002A764E"/>
    <w:rsid w:val="002A7E9C"/>
    <w:rsid w:val="002B16F1"/>
    <w:rsid w:val="002B31D2"/>
    <w:rsid w:val="002B37D2"/>
    <w:rsid w:val="002B4293"/>
    <w:rsid w:val="002B46BF"/>
    <w:rsid w:val="002B50D4"/>
    <w:rsid w:val="002B67E8"/>
    <w:rsid w:val="002B72F6"/>
    <w:rsid w:val="002C0CAD"/>
    <w:rsid w:val="002C1329"/>
    <w:rsid w:val="002C1E75"/>
    <w:rsid w:val="002C4353"/>
    <w:rsid w:val="002C51C0"/>
    <w:rsid w:val="002C526F"/>
    <w:rsid w:val="002C6952"/>
    <w:rsid w:val="002C7AAD"/>
    <w:rsid w:val="002D0FE4"/>
    <w:rsid w:val="002D1F8A"/>
    <w:rsid w:val="002D2338"/>
    <w:rsid w:val="002D23E5"/>
    <w:rsid w:val="002D4297"/>
    <w:rsid w:val="002D48EB"/>
    <w:rsid w:val="002D6D99"/>
    <w:rsid w:val="002D6E29"/>
    <w:rsid w:val="002E1C0E"/>
    <w:rsid w:val="002E26CD"/>
    <w:rsid w:val="002E3AD3"/>
    <w:rsid w:val="002E669B"/>
    <w:rsid w:val="002F0485"/>
    <w:rsid w:val="002F0F4E"/>
    <w:rsid w:val="002F1BA3"/>
    <w:rsid w:val="002F241A"/>
    <w:rsid w:val="002F2A23"/>
    <w:rsid w:val="002F651B"/>
    <w:rsid w:val="002F7051"/>
    <w:rsid w:val="00304688"/>
    <w:rsid w:val="003056F2"/>
    <w:rsid w:val="00306755"/>
    <w:rsid w:val="00307229"/>
    <w:rsid w:val="0030746A"/>
    <w:rsid w:val="00312837"/>
    <w:rsid w:val="003157E5"/>
    <w:rsid w:val="00317A26"/>
    <w:rsid w:val="00322BB4"/>
    <w:rsid w:val="00322DDF"/>
    <w:rsid w:val="00322E30"/>
    <w:rsid w:val="003233BA"/>
    <w:rsid w:val="0032451E"/>
    <w:rsid w:val="00324FD9"/>
    <w:rsid w:val="003259DB"/>
    <w:rsid w:val="00325EB7"/>
    <w:rsid w:val="003314A5"/>
    <w:rsid w:val="00333D3D"/>
    <w:rsid w:val="0033502F"/>
    <w:rsid w:val="0033654F"/>
    <w:rsid w:val="003365BD"/>
    <w:rsid w:val="00336639"/>
    <w:rsid w:val="003418F7"/>
    <w:rsid w:val="003536E2"/>
    <w:rsid w:val="00355E18"/>
    <w:rsid w:val="003571DF"/>
    <w:rsid w:val="00357B92"/>
    <w:rsid w:val="00360240"/>
    <w:rsid w:val="00361813"/>
    <w:rsid w:val="003618BF"/>
    <w:rsid w:val="0036433F"/>
    <w:rsid w:val="00365AF4"/>
    <w:rsid w:val="0036756A"/>
    <w:rsid w:val="003733CC"/>
    <w:rsid w:val="00373BDA"/>
    <w:rsid w:val="00375B69"/>
    <w:rsid w:val="00377E15"/>
    <w:rsid w:val="00381136"/>
    <w:rsid w:val="00382055"/>
    <w:rsid w:val="003847E6"/>
    <w:rsid w:val="003861D9"/>
    <w:rsid w:val="003873B6"/>
    <w:rsid w:val="00390E8D"/>
    <w:rsid w:val="00392EDF"/>
    <w:rsid w:val="0039596C"/>
    <w:rsid w:val="003962E2"/>
    <w:rsid w:val="00397621"/>
    <w:rsid w:val="00397AC1"/>
    <w:rsid w:val="003A0CDF"/>
    <w:rsid w:val="003A18FA"/>
    <w:rsid w:val="003A7670"/>
    <w:rsid w:val="003B03F8"/>
    <w:rsid w:val="003B4EEF"/>
    <w:rsid w:val="003B7547"/>
    <w:rsid w:val="003B7580"/>
    <w:rsid w:val="003C1B6F"/>
    <w:rsid w:val="003D02F9"/>
    <w:rsid w:val="003D18BD"/>
    <w:rsid w:val="003D6A08"/>
    <w:rsid w:val="003D7E09"/>
    <w:rsid w:val="003E0D3D"/>
    <w:rsid w:val="003E4DA9"/>
    <w:rsid w:val="003F0DB6"/>
    <w:rsid w:val="003F6113"/>
    <w:rsid w:val="003F6D94"/>
    <w:rsid w:val="003F7CD3"/>
    <w:rsid w:val="0040046B"/>
    <w:rsid w:val="004021CE"/>
    <w:rsid w:val="00404E57"/>
    <w:rsid w:val="004068B2"/>
    <w:rsid w:val="00413E20"/>
    <w:rsid w:val="00413FC6"/>
    <w:rsid w:val="004154CC"/>
    <w:rsid w:val="00421459"/>
    <w:rsid w:val="00421EC9"/>
    <w:rsid w:val="00424BB8"/>
    <w:rsid w:val="00425A30"/>
    <w:rsid w:val="00425B90"/>
    <w:rsid w:val="00430756"/>
    <w:rsid w:val="00430951"/>
    <w:rsid w:val="00431E46"/>
    <w:rsid w:val="0043498C"/>
    <w:rsid w:val="00434B9C"/>
    <w:rsid w:val="00434D10"/>
    <w:rsid w:val="004357B2"/>
    <w:rsid w:val="00442B87"/>
    <w:rsid w:val="00442CA9"/>
    <w:rsid w:val="004448DB"/>
    <w:rsid w:val="00444989"/>
    <w:rsid w:val="00444FE5"/>
    <w:rsid w:val="00446A30"/>
    <w:rsid w:val="00447520"/>
    <w:rsid w:val="00455E6D"/>
    <w:rsid w:val="00460BD9"/>
    <w:rsid w:val="004613B4"/>
    <w:rsid w:val="00461DCB"/>
    <w:rsid w:val="00462536"/>
    <w:rsid w:val="0046302F"/>
    <w:rsid w:val="0046600B"/>
    <w:rsid w:val="00466CB8"/>
    <w:rsid w:val="0047105B"/>
    <w:rsid w:val="00480268"/>
    <w:rsid w:val="00481165"/>
    <w:rsid w:val="00481899"/>
    <w:rsid w:val="00481D8C"/>
    <w:rsid w:val="00485D1B"/>
    <w:rsid w:val="00487B7D"/>
    <w:rsid w:val="00487FC8"/>
    <w:rsid w:val="004915CD"/>
    <w:rsid w:val="00492799"/>
    <w:rsid w:val="004943FB"/>
    <w:rsid w:val="00494FCF"/>
    <w:rsid w:val="00495355"/>
    <w:rsid w:val="004A5522"/>
    <w:rsid w:val="004A64CD"/>
    <w:rsid w:val="004B25A9"/>
    <w:rsid w:val="004B2ACB"/>
    <w:rsid w:val="004B4830"/>
    <w:rsid w:val="004B56F7"/>
    <w:rsid w:val="004B6CD1"/>
    <w:rsid w:val="004C077A"/>
    <w:rsid w:val="004C085A"/>
    <w:rsid w:val="004C1BDE"/>
    <w:rsid w:val="004C1CB3"/>
    <w:rsid w:val="004C4D60"/>
    <w:rsid w:val="004C69E5"/>
    <w:rsid w:val="004C745F"/>
    <w:rsid w:val="004C75EA"/>
    <w:rsid w:val="004C7E21"/>
    <w:rsid w:val="004D0DD4"/>
    <w:rsid w:val="004D1E1E"/>
    <w:rsid w:val="004D213D"/>
    <w:rsid w:val="004D73AF"/>
    <w:rsid w:val="004E7D5C"/>
    <w:rsid w:val="004F108A"/>
    <w:rsid w:val="004F20C1"/>
    <w:rsid w:val="004F4063"/>
    <w:rsid w:val="004F43B6"/>
    <w:rsid w:val="004F614A"/>
    <w:rsid w:val="005115F6"/>
    <w:rsid w:val="0051696C"/>
    <w:rsid w:val="005203AC"/>
    <w:rsid w:val="005223D9"/>
    <w:rsid w:val="00523058"/>
    <w:rsid w:val="005234E5"/>
    <w:rsid w:val="00530201"/>
    <w:rsid w:val="005355A9"/>
    <w:rsid w:val="00535BD2"/>
    <w:rsid w:val="00536C5F"/>
    <w:rsid w:val="00540362"/>
    <w:rsid w:val="005410FC"/>
    <w:rsid w:val="00541D68"/>
    <w:rsid w:val="00543153"/>
    <w:rsid w:val="00543CEF"/>
    <w:rsid w:val="00544923"/>
    <w:rsid w:val="00544AE4"/>
    <w:rsid w:val="00544C85"/>
    <w:rsid w:val="00544ECD"/>
    <w:rsid w:val="0054562D"/>
    <w:rsid w:val="0054583F"/>
    <w:rsid w:val="00545997"/>
    <w:rsid w:val="005461C3"/>
    <w:rsid w:val="005472B1"/>
    <w:rsid w:val="005522B3"/>
    <w:rsid w:val="005558E2"/>
    <w:rsid w:val="00555DDF"/>
    <w:rsid w:val="00557227"/>
    <w:rsid w:val="005605A3"/>
    <w:rsid w:val="005671B7"/>
    <w:rsid w:val="00570DB8"/>
    <w:rsid w:val="00573F65"/>
    <w:rsid w:val="00574AF8"/>
    <w:rsid w:val="00575175"/>
    <w:rsid w:val="00576EE5"/>
    <w:rsid w:val="00577CCC"/>
    <w:rsid w:val="0058018C"/>
    <w:rsid w:val="00580ECE"/>
    <w:rsid w:val="005819E4"/>
    <w:rsid w:val="00582623"/>
    <w:rsid w:val="005847E9"/>
    <w:rsid w:val="005851A1"/>
    <w:rsid w:val="005853F5"/>
    <w:rsid w:val="005865BE"/>
    <w:rsid w:val="00586CB0"/>
    <w:rsid w:val="00592012"/>
    <w:rsid w:val="005929E2"/>
    <w:rsid w:val="00595C1B"/>
    <w:rsid w:val="00595D83"/>
    <w:rsid w:val="0059735D"/>
    <w:rsid w:val="005973A0"/>
    <w:rsid w:val="005A3976"/>
    <w:rsid w:val="005A4740"/>
    <w:rsid w:val="005A5003"/>
    <w:rsid w:val="005A7B04"/>
    <w:rsid w:val="005B2A6C"/>
    <w:rsid w:val="005B2F30"/>
    <w:rsid w:val="005B33F7"/>
    <w:rsid w:val="005B3C1C"/>
    <w:rsid w:val="005C0DB2"/>
    <w:rsid w:val="005C15C2"/>
    <w:rsid w:val="005C39A8"/>
    <w:rsid w:val="005C4BC2"/>
    <w:rsid w:val="005C53D5"/>
    <w:rsid w:val="005C6E02"/>
    <w:rsid w:val="005C7AB1"/>
    <w:rsid w:val="005C7EBC"/>
    <w:rsid w:val="005D0172"/>
    <w:rsid w:val="005D1B1C"/>
    <w:rsid w:val="005E1122"/>
    <w:rsid w:val="005E16E8"/>
    <w:rsid w:val="005E31AD"/>
    <w:rsid w:val="005E37B0"/>
    <w:rsid w:val="005E5CB9"/>
    <w:rsid w:val="005E6304"/>
    <w:rsid w:val="005E6BF5"/>
    <w:rsid w:val="005F2BF2"/>
    <w:rsid w:val="005F32FF"/>
    <w:rsid w:val="005F331F"/>
    <w:rsid w:val="005F46B8"/>
    <w:rsid w:val="005F4805"/>
    <w:rsid w:val="005F5871"/>
    <w:rsid w:val="005F5FD4"/>
    <w:rsid w:val="005F638C"/>
    <w:rsid w:val="005F6C1F"/>
    <w:rsid w:val="005F6CE4"/>
    <w:rsid w:val="005F6EE2"/>
    <w:rsid w:val="00600236"/>
    <w:rsid w:val="00605887"/>
    <w:rsid w:val="00612E69"/>
    <w:rsid w:val="00613A55"/>
    <w:rsid w:val="00614854"/>
    <w:rsid w:val="00615176"/>
    <w:rsid w:val="00615760"/>
    <w:rsid w:val="006163D2"/>
    <w:rsid w:val="00616830"/>
    <w:rsid w:val="00617F08"/>
    <w:rsid w:val="00621042"/>
    <w:rsid w:val="006221DA"/>
    <w:rsid w:val="00622E5B"/>
    <w:rsid w:val="00626A4C"/>
    <w:rsid w:val="00631DFF"/>
    <w:rsid w:val="00632A05"/>
    <w:rsid w:val="00633001"/>
    <w:rsid w:val="00634BC5"/>
    <w:rsid w:val="0064029C"/>
    <w:rsid w:val="00640A41"/>
    <w:rsid w:val="00641535"/>
    <w:rsid w:val="006417E0"/>
    <w:rsid w:val="00643184"/>
    <w:rsid w:val="0064338E"/>
    <w:rsid w:val="006456E3"/>
    <w:rsid w:val="00646C12"/>
    <w:rsid w:val="00647F00"/>
    <w:rsid w:val="00650F75"/>
    <w:rsid w:val="00652C65"/>
    <w:rsid w:val="0065369E"/>
    <w:rsid w:val="00653A8F"/>
    <w:rsid w:val="006602A2"/>
    <w:rsid w:val="00660A99"/>
    <w:rsid w:val="00663212"/>
    <w:rsid w:val="00663C40"/>
    <w:rsid w:val="006645B0"/>
    <w:rsid w:val="0066663E"/>
    <w:rsid w:val="0066697B"/>
    <w:rsid w:val="0066711F"/>
    <w:rsid w:val="0067241F"/>
    <w:rsid w:val="00674175"/>
    <w:rsid w:val="0067428C"/>
    <w:rsid w:val="00676E04"/>
    <w:rsid w:val="006830B0"/>
    <w:rsid w:val="00686D8D"/>
    <w:rsid w:val="006909E9"/>
    <w:rsid w:val="00693E75"/>
    <w:rsid w:val="0069440C"/>
    <w:rsid w:val="00695748"/>
    <w:rsid w:val="00696505"/>
    <w:rsid w:val="0069687E"/>
    <w:rsid w:val="006975AA"/>
    <w:rsid w:val="006976A9"/>
    <w:rsid w:val="006A02B0"/>
    <w:rsid w:val="006A0D00"/>
    <w:rsid w:val="006A25EE"/>
    <w:rsid w:val="006A2CC6"/>
    <w:rsid w:val="006B1640"/>
    <w:rsid w:val="006B16FD"/>
    <w:rsid w:val="006B32AF"/>
    <w:rsid w:val="006B3900"/>
    <w:rsid w:val="006B57EA"/>
    <w:rsid w:val="006B61B2"/>
    <w:rsid w:val="006B6533"/>
    <w:rsid w:val="006B654F"/>
    <w:rsid w:val="006B72B5"/>
    <w:rsid w:val="006B7741"/>
    <w:rsid w:val="006C260E"/>
    <w:rsid w:val="006C566A"/>
    <w:rsid w:val="006C5935"/>
    <w:rsid w:val="006C61DC"/>
    <w:rsid w:val="006C6B30"/>
    <w:rsid w:val="006D18BE"/>
    <w:rsid w:val="006D2E8C"/>
    <w:rsid w:val="006D5D3A"/>
    <w:rsid w:val="006D6F25"/>
    <w:rsid w:val="006E0A26"/>
    <w:rsid w:val="006E1EFE"/>
    <w:rsid w:val="006E2516"/>
    <w:rsid w:val="006E528E"/>
    <w:rsid w:val="006E6D9D"/>
    <w:rsid w:val="006E7276"/>
    <w:rsid w:val="006F2B47"/>
    <w:rsid w:val="006F2B90"/>
    <w:rsid w:val="006F4288"/>
    <w:rsid w:val="006F6037"/>
    <w:rsid w:val="006F7B8F"/>
    <w:rsid w:val="006F7F76"/>
    <w:rsid w:val="007020DE"/>
    <w:rsid w:val="007034B8"/>
    <w:rsid w:val="00706029"/>
    <w:rsid w:val="007066E8"/>
    <w:rsid w:val="007110F4"/>
    <w:rsid w:val="00714DA1"/>
    <w:rsid w:val="0071694B"/>
    <w:rsid w:val="00720288"/>
    <w:rsid w:val="007211C3"/>
    <w:rsid w:val="00721DF9"/>
    <w:rsid w:val="00722972"/>
    <w:rsid w:val="00722FE2"/>
    <w:rsid w:val="00723185"/>
    <w:rsid w:val="0072326C"/>
    <w:rsid w:val="00724388"/>
    <w:rsid w:val="00724E34"/>
    <w:rsid w:val="0072663A"/>
    <w:rsid w:val="00727DB3"/>
    <w:rsid w:val="0073040E"/>
    <w:rsid w:val="00732397"/>
    <w:rsid w:val="00732AEE"/>
    <w:rsid w:val="00733AFD"/>
    <w:rsid w:val="00736484"/>
    <w:rsid w:val="00742BB8"/>
    <w:rsid w:val="00745D43"/>
    <w:rsid w:val="007467EA"/>
    <w:rsid w:val="007504DA"/>
    <w:rsid w:val="0075164D"/>
    <w:rsid w:val="00751F92"/>
    <w:rsid w:val="0075300E"/>
    <w:rsid w:val="0075483A"/>
    <w:rsid w:val="00757C2A"/>
    <w:rsid w:val="00762F86"/>
    <w:rsid w:val="00763481"/>
    <w:rsid w:val="0076465C"/>
    <w:rsid w:val="0076477C"/>
    <w:rsid w:val="007675A6"/>
    <w:rsid w:val="007714C5"/>
    <w:rsid w:val="007722A5"/>
    <w:rsid w:val="00774036"/>
    <w:rsid w:val="00774BF7"/>
    <w:rsid w:val="00777403"/>
    <w:rsid w:val="0078131C"/>
    <w:rsid w:val="0078257D"/>
    <w:rsid w:val="00785E8F"/>
    <w:rsid w:val="007871D1"/>
    <w:rsid w:val="00792D3F"/>
    <w:rsid w:val="00793553"/>
    <w:rsid w:val="00793DC7"/>
    <w:rsid w:val="00796021"/>
    <w:rsid w:val="00797CE2"/>
    <w:rsid w:val="007A5023"/>
    <w:rsid w:val="007B0698"/>
    <w:rsid w:val="007B0841"/>
    <w:rsid w:val="007B091D"/>
    <w:rsid w:val="007B67B7"/>
    <w:rsid w:val="007C070E"/>
    <w:rsid w:val="007C088D"/>
    <w:rsid w:val="007C1B19"/>
    <w:rsid w:val="007C322D"/>
    <w:rsid w:val="007C4049"/>
    <w:rsid w:val="007D0166"/>
    <w:rsid w:val="007D0D2B"/>
    <w:rsid w:val="007D23B0"/>
    <w:rsid w:val="007D2E81"/>
    <w:rsid w:val="007D4AD6"/>
    <w:rsid w:val="007E0047"/>
    <w:rsid w:val="007E030B"/>
    <w:rsid w:val="007E035A"/>
    <w:rsid w:val="007E0817"/>
    <w:rsid w:val="007E1EA9"/>
    <w:rsid w:val="007E25AD"/>
    <w:rsid w:val="007E281F"/>
    <w:rsid w:val="007E3529"/>
    <w:rsid w:val="007E3C32"/>
    <w:rsid w:val="007F0C41"/>
    <w:rsid w:val="007F1174"/>
    <w:rsid w:val="007F12A3"/>
    <w:rsid w:val="007F3962"/>
    <w:rsid w:val="007F434D"/>
    <w:rsid w:val="007F60C8"/>
    <w:rsid w:val="0080023D"/>
    <w:rsid w:val="0080172E"/>
    <w:rsid w:val="00801A56"/>
    <w:rsid w:val="00804A59"/>
    <w:rsid w:val="008079F1"/>
    <w:rsid w:val="008115DB"/>
    <w:rsid w:val="00811B81"/>
    <w:rsid w:val="008123E6"/>
    <w:rsid w:val="008138A0"/>
    <w:rsid w:val="008206C3"/>
    <w:rsid w:val="00821F22"/>
    <w:rsid w:val="00825C33"/>
    <w:rsid w:val="0082697E"/>
    <w:rsid w:val="00831F13"/>
    <w:rsid w:val="00832053"/>
    <w:rsid w:val="008364C4"/>
    <w:rsid w:val="008422B3"/>
    <w:rsid w:val="008427DE"/>
    <w:rsid w:val="008437DB"/>
    <w:rsid w:val="00843DA4"/>
    <w:rsid w:val="0084511A"/>
    <w:rsid w:val="00847075"/>
    <w:rsid w:val="00847E35"/>
    <w:rsid w:val="00847FAD"/>
    <w:rsid w:val="0085095B"/>
    <w:rsid w:val="0085106D"/>
    <w:rsid w:val="00853432"/>
    <w:rsid w:val="008536A1"/>
    <w:rsid w:val="00853C26"/>
    <w:rsid w:val="00853D7F"/>
    <w:rsid w:val="00855129"/>
    <w:rsid w:val="0085554D"/>
    <w:rsid w:val="00856E13"/>
    <w:rsid w:val="008645A6"/>
    <w:rsid w:val="008656CB"/>
    <w:rsid w:val="00865B3D"/>
    <w:rsid w:val="008664BB"/>
    <w:rsid w:val="00866EAB"/>
    <w:rsid w:val="00870305"/>
    <w:rsid w:val="0087080F"/>
    <w:rsid w:val="008737CF"/>
    <w:rsid w:val="00873C6D"/>
    <w:rsid w:val="00875E52"/>
    <w:rsid w:val="00880AA6"/>
    <w:rsid w:val="008823B1"/>
    <w:rsid w:val="00882867"/>
    <w:rsid w:val="0088312E"/>
    <w:rsid w:val="0088392A"/>
    <w:rsid w:val="00885C5D"/>
    <w:rsid w:val="0088614C"/>
    <w:rsid w:val="00886B75"/>
    <w:rsid w:val="00890562"/>
    <w:rsid w:val="0089198E"/>
    <w:rsid w:val="00892637"/>
    <w:rsid w:val="00894112"/>
    <w:rsid w:val="00894159"/>
    <w:rsid w:val="00896569"/>
    <w:rsid w:val="008A2B47"/>
    <w:rsid w:val="008A2D2E"/>
    <w:rsid w:val="008A5158"/>
    <w:rsid w:val="008A7BAE"/>
    <w:rsid w:val="008B355F"/>
    <w:rsid w:val="008B35BC"/>
    <w:rsid w:val="008B4D6E"/>
    <w:rsid w:val="008B61A9"/>
    <w:rsid w:val="008B68D9"/>
    <w:rsid w:val="008B7188"/>
    <w:rsid w:val="008C0084"/>
    <w:rsid w:val="008C283D"/>
    <w:rsid w:val="008C4718"/>
    <w:rsid w:val="008C475C"/>
    <w:rsid w:val="008C4F75"/>
    <w:rsid w:val="008C59F1"/>
    <w:rsid w:val="008C6202"/>
    <w:rsid w:val="008C7B4C"/>
    <w:rsid w:val="008C7F56"/>
    <w:rsid w:val="008D080A"/>
    <w:rsid w:val="008D1D93"/>
    <w:rsid w:val="008D6A67"/>
    <w:rsid w:val="008E0AAA"/>
    <w:rsid w:val="008E4BC8"/>
    <w:rsid w:val="008E5D2A"/>
    <w:rsid w:val="008E604A"/>
    <w:rsid w:val="008F646C"/>
    <w:rsid w:val="008F6EBF"/>
    <w:rsid w:val="008F6ED6"/>
    <w:rsid w:val="008F759F"/>
    <w:rsid w:val="009013EA"/>
    <w:rsid w:val="009024B7"/>
    <w:rsid w:val="0090457B"/>
    <w:rsid w:val="0090466E"/>
    <w:rsid w:val="0090503A"/>
    <w:rsid w:val="00905E7C"/>
    <w:rsid w:val="00906298"/>
    <w:rsid w:val="00912791"/>
    <w:rsid w:val="00912CC5"/>
    <w:rsid w:val="00913581"/>
    <w:rsid w:val="009166D7"/>
    <w:rsid w:val="009202C0"/>
    <w:rsid w:val="009219A1"/>
    <w:rsid w:val="0092218C"/>
    <w:rsid w:val="00922415"/>
    <w:rsid w:val="009251D7"/>
    <w:rsid w:val="00925874"/>
    <w:rsid w:val="00927993"/>
    <w:rsid w:val="0093077D"/>
    <w:rsid w:val="00930CB8"/>
    <w:rsid w:val="00930ED6"/>
    <w:rsid w:val="00933DE3"/>
    <w:rsid w:val="00935761"/>
    <w:rsid w:val="0093615A"/>
    <w:rsid w:val="00936C96"/>
    <w:rsid w:val="00936F77"/>
    <w:rsid w:val="00936F89"/>
    <w:rsid w:val="00940F03"/>
    <w:rsid w:val="009475D3"/>
    <w:rsid w:val="009501E2"/>
    <w:rsid w:val="00950572"/>
    <w:rsid w:val="00950B82"/>
    <w:rsid w:val="009521CC"/>
    <w:rsid w:val="00952435"/>
    <w:rsid w:val="0096102C"/>
    <w:rsid w:val="00961972"/>
    <w:rsid w:val="0096200C"/>
    <w:rsid w:val="00964BE0"/>
    <w:rsid w:val="00970B97"/>
    <w:rsid w:val="00970EB2"/>
    <w:rsid w:val="0097134C"/>
    <w:rsid w:val="00971F24"/>
    <w:rsid w:val="00971F75"/>
    <w:rsid w:val="00973CC4"/>
    <w:rsid w:val="0097602D"/>
    <w:rsid w:val="009760E3"/>
    <w:rsid w:val="00977CD9"/>
    <w:rsid w:val="009813BA"/>
    <w:rsid w:val="00983814"/>
    <w:rsid w:val="0098449E"/>
    <w:rsid w:val="00985D12"/>
    <w:rsid w:val="00992A9A"/>
    <w:rsid w:val="00994014"/>
    <w:rsid w:val="009952CF"/>
    <w:rsid w:val="009957D3"/>
    <w:rsid w:val="00995A03"/>
    <w:rsid w:val="009A0680"/>
    <w:rsid w:val="009A2807"/>
    <w:rsid w:val="009A36EF"/>
    <w:rsid w:val="009A408E"/>
    <w:rsid w:val="009A6B29"/>
    <w:rsid w:val="009B0A3F"/>
    <w:rsid w:val="009B2C07"/>
    <w:rsid w:val="009B4254"/>
    <w:rsid w:val="009B4760"/>
    <w:rsid w:val="009B5899"/>
    <w:rsid w:val="009C0A3B"/>
    <w:rsid w:val="009C1B64"/>
    <w:rsid w:val="009C2401"/>
    <w:rsid w:val="009C420B"/>
    <w:rsid w:val="009C4A89"/>
    <w:rsid w:val="009C5D79"/>
    <w:rsid w:val="009C62B8"/>
    <w:rsid w:val="009C7001"/>
    <w:rsid w:val="009D0EDB"/>
    <w:rsid w:val="009D23FC"/>
    <w:rsid w:val="009D4D9D"/>
    <w:rsid w:val="009D55A9"/>
    <w:rsid w:val="009D684E"/>
    <w:rsid w:val="009E0445"/>
    <w:rsid w:val="009E0C4E"/>
    <w:rsid w:val="009E0ECD"/>
    <w:rsid w:val="009E15AE"/>
    <w:rsid w:val="009E2185"/>
    <w:rsid w:val="009E21AA"/>
    <w:rsid w:val="009E2341"/>
    <w:rsid w:val="009E6CE3"/>
    <w:rsid w:val="009E6E6C"/>
    <w:rsid w:val="009F0C27"/>
    <w:rsid w:val="009F0C2D"/>
    <w:rsid w:val="009F61A3"/>
    <w:rsid w:val="00A12286"/>
    <w:rsid w:val="00A12C56"/>
    <w:rsid w:val="00A14623"/>
    <w:rsid w:val="00A16263"/>
    <w:rsid w:val="00A162FC"/>
    <w:rsid w:val="00A22CF9"/>
    <w:rsid w:val="00A2323D"/>
    <w:rsid w:val="00A25A24"/>
    <w:rsid w:val="00A26042"/>
    <w:rsid w:val="00A3462D"/>
    <w:rsid w:val="00A346B8"/>
    <w:rsid w:val="00A347A5"/>
    <w:rsid w:val="00A35FAF"/>
    <w:rsid w:val="00A37DFB"/>
    <w:rsid w:val="00A40100"/>
    <w:rsid w:val="00A40DEE"/>
    <w:rsid w:val="00A41B8C"/>
    <w:rsid w:val="00A4327B"/>
    <w:rsid w:val="00A432A7"/>
    <w:rsid w:val="00A44A58"/>
    <w:rsid w:val="00A4533C"/>
    <w:rsid w:val="00A47A36"/>
    <w:rsid w:val="00A47B2B"/>
    <w:rsid w:val="00A47CDE"/>
    <w:rsid w:val="00A47F38"/>
    <w:rsid w:val="00A505E5"/>
    <w:rsid w:val="00A5228B"/>
    <w:rsid w:val="00A5345C"/>
    <w:rsid w:val="00A5498B"/>
    <w:rsid w:val="00A57829"/>
    <w:rsid w:val="00A61186"/>
    <w:rsid w:val="00A613C8"/>
    <w:rsid w:val="00A62D1D"/>
    <w:rsid w:val="00A64435"/>
    <w:rsid w:val="00A64F16"/>
    <w:rsid w:val="00A6533D"/>
    <w:rsid w:val="00A675F6"/>
    <w:rsid w:val="00A7315E"/>
    <w:rsid w:val="00A82F6E"/>
    <w:rsid w:val="00A83847"/>
    <w:rsid w:val="00A84172"/>
    <w:rsid w:val="00A84401"/>
    <w:rsid w:val="00A8587C"/>
    <w:rsid w:val="00A86CB7"/>
    <w:rsid w:val="00A87DA5"/>
    <w:rsid w:val="00A9110E"/>
    <w:rsid w:val="00A9175F"/>
    <w:rsid w:val="00A92095"/>
    <w:rsid w:val="00A94EAC"/>
    <w:rsid w:val="00A97AAD"/>
    <w:rsid w:val="00AA0C2E"/>
    <w:rsid w:val="00AA1144"/>
    <w:rsid w:val="00AA321A"/>
    <w:rsid w:val="00AA36B7"/>
    <w:rsid w:val="00AA461B"/>
    <w:rsid w:val="00AB090C"/>
    <w:rsid w:val="00AB2A97"/>
    <w:rsid w:val="00AB2D82"/>
    <w:rsid w:val="00AB5ADB"/>
    <w:rsid w:val="00AC1BA4"/>
    <w:rsid w:val="00AC20DA"/>
    <w:rsid w:val="00AC2916"/>
    <w:rsid w:val="00AC3856"/>
    <w:rsid w:val="00AC7113"/>
    <w:rsid w:val="00AC7E5C"/>
    <w:rsid w:val="00AD085D"/>
    <w:rsid w:val="00AD2A8C"/>
    <w:rsid w:val="00AD346E"/>
    <w:rsid w:val="00AD5303"/>
    <w:rsid w:val="00AD741F"/>
    <w:rsid w:val="00AE34CE"/>
    <w:rsid w:val="00AE35F4"/>
    <w:rsid w:val="00AE4FB4"/>
    <w:rsid w:val="00AF2301"/>
    <w:rsid w:val="00AF5676"/>
    <w:rsid w:val="00AF63BB"/>
    <w:rsid w:val="00AF7B11"/>
    <w:rsid w:val="00B00557"/>
    <w:rsid w:val="00B02A1E"/>
    <w:rsid w:val="00B070A7"/>
    <w:rsid w:val="00B07C47"/>
    <w:rsid w:val="00B10457"/>
    <w:rsid w:val="00B111FD"/>
    <w:rsid w:val="00B11238"/>
    <w:rsid w:val="00B11AAA"/>
    <w:rsid w:val="00B11AF3"/>
    <w:rsid w:val="00B1298D"/>
    <w:rsid w:val="00B1465C"/>
    <w:rsid w:val="00B153AC"/>
    <w:rsid w:val="00B15FA3"/>
    <w:rsid w:val="00B201E6"/>
    <w:rsid w:val="00B21183"/>
    <w:rsid w:val="00B214E3"/>
    <w:rsid w:val="00B258A2"/>
    <w:rsid w:val="00B2696D"/>
    <w:rsid w:val="00B2763E"/>
    <w:rsid w:val="00B27C98"/>
    <w:rsid w:val="00B31532"/>
    <w:rsid w:val="00B31ED4"/>
    <w:rsid w:val="00B320F6"/>
    <w:rsid w:val="00B32572"/>
    <w:rsid w:val="00B353BE"/>
    <w:rsid w:val="00B40737"/>
    <w:rsid w:val="00B4282C"/>
    <w:rsid w:val="00B437A5"/>
    <w:rsid w:val="00B449D9"/>
    <w:rsid w:val="00B45D4D"/>
    <w:rsid w:val="00B47F5A"/>
    <w:rsid w:val="00B54BAA"/>
    <w:rsid w:val="00B55998"/>
    <w:rsid w:val="00B56E33"/>
    <w:rsid w:val="00B61548"/>
    <w:rsid w:val="00B625B9"/>
    <w:rsid w:val="00B66C58"/>
    <w:rsid w:val="00B7196F"/>
    <w:rsid w:val="00B734E6"/>
    <w:rsid w:val="00B7358F"/>
    <w:rsid w:val="00B73CA3"/>
    <w:rsid w:val="00B7515A"/>
    <w:rsid w:val="00B7786F"/>
    <w:rsid w:val="00B82232"/>
    <w:rsid w:val="00B82B0C"/>
    <w:rsid w:val="00B83299"/>
    <w:rsid w:val="00B8637D"/>
    <w:rsid w:val="00B91BD3"/>
    <w:rsid w:val="00B91DF6"/>
    <w:rsid w:val="00B92B48"/>
    <w:rsid w:val="00B93D06"/>
    <w:rsid w:val="00B93E43"/>
    <w:rsid w:val="00B948F3"/>
    <w:rsid w:val="00B95226"/>
    <w:rsid w:val="00B96497"/>
    <w:rsid w:val="00B97997"/>
    <w:rsid w:val="00BA0346"/>
    <w:rsid w:val="00BA065A"/>
    <w:rsid w:val="00BA0D53"/>
    <w:rsid w:val="00BA3902"/>
    <w:rsid w:val="00BA3E3A"/>
    <w:rsid w:val="00BA5340"/>
    <w:rsid w:val="00BA692E"/>
    <w:rsid w:val="00BA7E3B"/>
    <w:rsid w:val="00BB1620"/>
    <w:rsid w:val="00BB316E"/>
    <w:rsid w:val="00BB3928"/>
    <w:rsid w:val="00BB43A0"/>
    <w:rsid w:val="00BB5DF8"/>
    <w:rsid w:val="00BB7EA6"/>
    <w:rsid w:val="00BC0561"/>
    <w:rsid w:val="00BC2D7F"/>
    <w:rsid w:val="00BC3860"/>
    <w:rsid w:val="00BC3DE9"/>
    <w:rsid w:val="00BC5BD5"/>
    <w:rsid w:val="00BD27EB"/>
    <w:rsid w:val="00BD28E5"/>
    <w:rsid w:val="00BD2ACB"/>
    <w:rsid w:val="00BD2EB1"/>
    <w:rsid w:val="00BE2029"/>
    <w:rsid w:val="00BE4824"/>
    <w:rsid w:val="00BF20FD"/>
    <w:rsid w:val="00BF377F"/>
    <w:rsid w:val="00BF3A85"/>
    <w:rsid w:val="00BF5A37"/>
    <w:rsid w:val="00BF68CD"/>
    <w:rsid w:val="00BF6B65"/>
    <w:rsid w:val="00BF7E0A"/>
    <w:rsid w:val="00C01AB4"/>
    <w:rsid w:val="00C02AA6"/>
    <w:rsid w:val="00C04E27"/>
    <w:rsid w:val="00C05708"/>
    <w:rsid w:val="00C0615B"/>
    <w:rsid w:val="00C06DE9"/>
    <w:rsid w:val="00C16A5A"/>
    <w:rsid w:val="00C1728E"/>
    <w:rsid w:val="00C20EE4"/>
    <w:rsid w:val="00C24B2E"/>
    <w:rsid w:val="00C24BE4"/>
    <w:rsid w:val="00C276C6"/>
    <w:rsid w:val="00C30405"/>
    <w:rsid w:val="00C31770"/>
    <w:rsid w:val="00C34B8D"/>
    <w:rsid w:val="00C3697D"/>
    <w:rsid w:val="00C41295"/>
    <w:rsid w:val="00C419C0"/>
    <w:rsid w:val="00C42519"/>
    <w:rsid w:val="00C44510"/>
    <w:rsid w:val="00C44A4C"/>
    <w:rsid w:val="00C47F59"/>
    <w:rsid w:val="00C512E6"/>
    <w:rsid w:val="00C51A92"/>
    <w:rsid w:val="00C528CD"/>
    <w:rsid w:val="00C53C8A"/>
    <w:rsid w:val="00C540D4"/>
    <w:rsid w:val="00C54783"/>
    <w:rsid w:val="00C55E41"/>
    <w:rsid w:val="00C566EA"/>
    <w:rsid w:val="00C56786"/>
    <w:rsid w:val="00C572EE"/>
    <w:rsid w:val="00C57DF1"/>
    <w:rsid w:val="00C645E0"/>
    <w:rsid w:val="00C6583B"/>
    <w:rsid w:val="00C70235"/>
    <w:rsid w:val="00C710C4"/>
    <w:rsid w:val="00C72155"/>
    <w:rsid w:val="00C7261E"/>
    <w:rsid w:val="00C72E93"/>
    <w:rsid w:val="00C737E2"/>
    <w:rsid w:val="00C73E0A"/>
    <w:rsid w:val="00C7530F"/>
    <w:rsid w:val="00C75CB6"/>
    <w:rsid w:val="00C75D2E"/>
    <w:rsid w:val="00C830DE"/>
    <w:rsid w:val="00C84DC5"/>
    <w:rsid w:val="00C86728"/>
    <w:rsid w:val="00C9131E"/>
    <w:rsid w:val="00C93500"/>
    <w:rsid w:val="00C93612"/>
    <w:rsid w:val="00C95734"/>
    <w:rsid w:val="00C9624E"/>
    <w:rsid w:val="00C97544"/>
    <w:rsid w:val="00CA1C94"/>
    <w:rsid w:val="00CA1EDF"/>
    <w:rsid w:val="00CA1F2C"/>
    <w:rsid w:val="00CA4CCE"/>
    <w:rsid w:val="00CA6261"/>
    <w:rsid w:val="00CB19DD"/>
    <w:rsid w:val="00CB36FB"/>
    <w:rsid w:val="00CC1FA1"/>
    <w:rsid w:val="00CC30D2"/>
    <w:rsid w:val="00CC4C4E"/>
    <w:rsid w:val="00CC57B3"/>
    <w:rsid w:val="00CC68C2"/>
    <w:rsid w:val="00CC6A00"/>
    <w:rsid w:val="00CC7830"/>
    <w:rsid w:val="00CD1B0B"/>
    <w:rsid w:val="00CD2982"/>
    <w:rsid w:val="00CD405B"/>
    <w:rsid w:val="00CD63D6"/>
    <w:rsid w:val="00CE032A"/>
    <w:rsid w:val="00CE40D7"/>
    <w:rsid w:val="00CE4921"/>
    <w:rsid w:val="00CE77B6"/>
    <w:rsid w:val="00CE79A7"/>
    <w:rsid w:val="00CF0463"/>
    <w:rsid w:val="00CF26DC"/>
    <w:rsid w:val="00CF2D23"/>
    <w:rsid w:val="00CF3366"/>
    <w:rsid w:val="00CF3B8E"/>
    <w:rsid w:val="00CF4755"/>
    <w:rsid w:val="00CF625B"/>
    <w:rsid w:val="00D00226"/>
    <w:rsid w:val="00D009E7"/>
    <w:rsid w:val="00D0404A"/>
    <w:rsid w:val="00D06B84"/>
    <w:rsid w:val="00D103D9"/>
    <w:rsid w:val="00D10F80"/>
    <w:rsid w:val="00D11DD0"/>
    <w:rsid w:val="00D12308"/>
    <w:rsid w:val="00D13B30"/>
    <w:rsid w:val="00D14D48"/>
    <w:rsid w:val="00D16B8D"/>
    <w:rsid w:val="00D170AC"/>
    <w:rsid w:val="00D170F7"/>
    <w:rsid w:val="00D17883"/>
    <w:rsid w:val="00D239E1"/>
    <w:rsid w:val="00D24497"/>
    <w:rsid w:val="00D26129"/>
    <w:rsid w:val="00D267DC"/>
    <w:rsid w:val="00D273DE"/>
    <w:rsid w:val="00D2770A"/>
    <w:rsid w:val="00D334F0"/>
    <w:rsid w:val="00D33C57"/>
    <w:rsid w:val="00D34B5F"/>
    <w:rsid w:val="00D362E2"/>
    <w:rsid w:val="00D36C06"/>
    <w:rsid w:val="00D37862"/>
    <w:rsid w:val="00D4078F"/>
    <w:rsid w:val="00D435DF"/>
    <w:rsid w:val="00D45770"/>
    <w:rsid w:val="00D5061B"/>
    <w:rsid w:val="00D51BC6"/>
    <w:rsid w:val="00D52329"/>
    <w:rsid w:val="00D52C6D"/>
    <w:rsid w:val="00D539D4"/>
    <w:rsid w:val="00D54D54"/>
    <w:rsid w:val="00D5590E"/>
    <w:rsid w:val="00D56F9C"/>
    <w:rsid w:val="00D5776E"/>
    <w:rsid w:val="00D57F31"/>
    <w:rsid w:val="00D60055"/>
    <w:rsid w:val="00D61B50"/>
    <w:rsid w:val="00D622DB"/>
    <w:rsid w:val="00D6425A"/>
    <w:rsid w:val="00D648DB"/>
    <w:rsid w:val="00D661CC"/>
    <w:rsid w:val="00D672E5"/>
    <w:rsid w:val="00D724A8"/>
    <w:rsid w:val="00D72EB3"/>
    <w:rsid w:val="00D74587"/>
    <w:rsid w:val="00D74795"/>
    <w:rsid w:val="00D75472"/>
    <w:rsid w:val="00D77FFE"/>
    <w:rsid w:val="00D82A79"/>
    <w:rsid w:val="00D82E62"/>
    <w:rsid w:val="00D83CFA"/>
    <w:rsid w:val="00D83D17"/>
    <w:rsid w:val="00D908C1"/>
    <w:rsid w:val="00D91D15"/>
    <w:rsid w:val="00D91FDD"/>
    <w:rsid w:val="00D95659"/>
    <w:rsid w:val="00D96C32"/>
    <w:rsid w:val="00D96CA3"/>
    <w:rsid w:val="00D96F3F"/>
    <w:rsid w:val="00D970AA"/>
    <w:rsid w:val="00D97C87"/>
    <w:rsid w:val="00DA03CE"/>
    <w:rsid w:val="00DA0621"/>
    <w:rsid w:val="00DA0C61"/>
    <w:rsid w:val="00DA1D8E"/>
    <w:rsid w:val="00DA2DD4"/>
    <w:rsid w:val="00DA3649"/>
    <w:rsid w:val="00DA404F"/>
    <w:rsid w:val="00DA5136"/>
    <w:rsid w:val="00DB5D58"/>
    <w:rsid w:val="00DC18C3"/>
    <w:rsid w:val="00DC22D9"/>
    <w:rsid w:val="00DC285E"/>
    <w:rsid w:val="00DC307E"/>
    <w:rsid w:val="00DC345C"/>
    <w:rsid w:val="00DC34BF"/>
    <w:rsid w:val="00DC3E84"/>
    <w:rsid w:val="00DC75A7"/>
    <w:rsid w:val="00DD05AC"/>
    <w:rsid w:val="00DD0875"/>
    <w:rsid w:val="00DD40EB"/>
    <w:rsid w:val="00DD4A1C"/>
    <w:rsid w:val="00DE0769"/>
    <w:rsid w:val="00DE0E28"/>
    <w:rsid w:val="00DE35D2"/>
    <w:rsid w:val="00DE3A27"/>
    <w:rsid w:val="00DE76E3"/>
    <w:rsid w:val="00DF0748"/>
    <w:rsid w:val="00DF098F"/>
    <w:rsid w:val="00DF1B5B"/>
    <w:rsid w:val="00DF2000"/>
    <w:rsid w:val="00DF271F"/>
    <w:rsid w:val="00DF4501"/>
    <w:rsid w:val="00DF5270"/>
    <w:rsid w:val="00DF6CE5"/>
    <w:rsid w:val="00E00D26"/>
    <w:rsid w:val="00E01F00"/>
    <w:rsid w:val="00E036A7"/>
    <w:rsid w:val="00E03BC7"/>
    <w:rsid w:val="00E0483A"/>
    <w:rsid w:val="00E04A9E"/>
    <w:rsid w:val="00E04EEB"/>
    <w:rsid w:val="00E05453"/>
    <w:rsid w:val="00E060E4"/>
    <w:rsid w:val="00E0668D"/>
    <w:rsid w:val="00E07867"/>
    <w:rsid w:val="00E11EE5"/>
    <w:rsid w:val="00E1277B"/>
    <w:rsid w:val="00E12D40"/>
    <w:rsid w:val="00E138C0"/>
    <w:rsid w:val="00E16D69"/>
    <w:rsid w:val="00E16F66"/>
    <w:rsid w:val="00E20060"/>
    <w:rsid w:val="00E239C3"/>
    <w:rsid w:val="00E30548"/>
    <w:rsid w:val="00E309C1"/>
    <w:rsid w:val="00E31977"/>
    <w:rsid w:val="00E31C7A"/>
    <w:rsid w:val="00E33720"/>
    <w:rsid w:val="00E33F98"/>
    <w:rsid w:val="00E3566C"/>
    <w:rsid w:val="00E42EE3"/>
    <w:rsid w:val="00E4333E"/>
    <w:rsid w:val="00E45060"/>
    <w:rsid w:val="00E50048"/>
    <w:rsid w:val="00E50EDA"/>
    <w:rsid w:val="00E53051"/>
    <w:rsid w:val="00E5360D"/>
    <w:rsid w:val="00E5548D"/>
    <w:rsid w:val="00E647AA"/>
    <w:rsid w:val="00E64B31"/>
    <w:rsid w:val="00E6507F"/>
    <w:rsid w:val="00E66497"/>
    <w:rsid w:val="00E674DD"/>
    <w:rsid w:val="00E7077D"/>
    <w:rsid w:val="00E71069"/>
    <w:rsid w:val="00E718B7"/>
    <w:rsid w:val="00E71B8B"/>
    <w:rsid w:val="00E72085"/>
    <w:rsid w:val="00E730EA"/>
    <w:rsid w:val="00E74A12"/>
    <w:rsid w:val="00E77013"/>
    <w:rsid w:val="00E8443E"/>
    <w:rsid w:val="00E9195F"/>
    <w:rsid w:val="00E920A6"/>
    <w:rsid w:val="00E94EC1"/>
    <w:rsid w:val="00E957FE"/>
    <w:rsid w:val="00E95981"/>
    <w:rsid w:val="00E96B05"/>
    <w:rsid w:val="00E96C3A"/>
    <w:rsid w:val="00E97F55"/>
    <w:rsid w:val="00EA00A1"/>
    <w:rsid w:val="00EA0563"/>
    <w:rsid w:val="00EA35C8"/>
    <w:rsid w:val="00EA4B1C"/>
    <w:rsid w:val="00EA4F6B"/>
    <w:rsid w:val="00EA6102"/>
    <w:rsid w:val="00EB1FCA"/>
    <w:rsid w:val="00EB501B"/>
    <w:rsid w:val="00EB5182"/>
    <w:rsid w:val="00EB7581"/>
    <w:rsid w:val="00EC037D"/>
    <w:rsid w:val="00EC2DCE"/>
    <w:rsid w:val="00EC3E8D"/>
    <w:rsid w:val="00ED24AF"/>
    <w:rsid w:val="00ED4886"/>
    <w:rsid w:val="00EE0174"/>
    <w:rsid w:val="00EE2409"/>
    <w:rsid w:val="00EE296F"/>
    <w:rsid w:val="00EE4FB1"/>
    <w:rsid w:val="00EE55FA"/>
    <w:rsid w:val="00EE6E29"/>
    <w:rsid w:val="00EE712F"/>
    <w:rsid w:val="00EE7DCF"/>
    <w:rsid w:val="00EF04C5"/>
    <w:rsid w:val="00EF274F"/>
    <w:rsid w:val="00EF4224"/>
    <w:rsid w:val="00EF5626"/>
    <w:rsid w:val="00EF7273"/>
    <w:rsid w:val="00EF7890"/>
    <w:rsid w:val="00F010AC"/>
    <w:rsid w:val="00F02437"/>
    <w:rsid w:val="00F04200"/>
    <w:rsid w:val="00F0437D"/>
    <w:rsid w:val="00F04729"/>
    <w:rsid w:val="00F04CF2"/>
    <w:rsid w:val="00F053F6"/>
    <w:rsid w:val="00F1087F"/>
    <w:rsid w:val="00F11E42"/>
    <w:rsid w:val="00F124E8"/>
    <w:rsid w:val="00F128C2"/>
    <w:rsid w:val="00F12A7A"/>
    <w:rsid w:val="00F15945"/>
    <w:rsid w:val="00F15E17"/>
    <w:rsid w:val="00F1743E"/>
    <w:rsid w:val="00F175A9"/>
    <w:rsid w:val="00F20BAD"/>
    <w:rsid w:val="00F22A6F"/>
    <w:rsid w:val="00F22BF0"/>
    <w:rsid w:val="00F24E08"/>
    <w:rsid w:val="00F251E2"/>
    <w:rsid w:val="00F257AD"/>
    <w:rsid w:val="00F313A9"/>
    <w:rsid w:val="00F3150A"/>
    <w:rsid w:val="00F32949"/>
    <w:rsid w:val="00F354DC"/>
    <w:rsid w:val="00F35CB0"/>
    <w:rsid w:val="00F400F4"/>
    <w:rsid w:val="00F4091D"/>
    <w:rsid w:val="00F41146"/>
    <w:rsid w:val="00F411A3"/>
    <w:rsid w:val="00F426B7"/>
    <w:rsid w:val="00F468CF"/>
    <w:rsid w:val="00F47E90"/>
    <w:rsid w:val="00F5014E"/>
    <w:rsid w:val="00F5031B"/>
    <w:rsid w:val="00F50B8B"/>
    <w:rsid w:val="00F52538"/>
    <w:rsid w:val="00F532EB"/>
    <w:rsid w:val="00F54A4A"/>
    <w:rsid w:val="00F56056"/>
    <w:rsid w:val="00F56363"/>
    <w:rsid w:val="00F566C2"/>
    <w:rsid w:val="00F60A2E"/>
    <w:rsid w:val="00F60D01"/>
    <w:rsid w:val="00F620A6"/>
    <w:rsid w:val="00F63B66"/>
    <w:rsid w:val="00F64BF1"/>
    <w:rsid w:val="00F7005E"/>
    <w:rsid w:val="00F7076C"/>
    <w:rsid w:val="00F7177B"/>
    <w:rsid w:val="00F71C17"/>
    <w:rsid w:val="00F71E89"/>
    <w:rsid w:val="00F72326"/>
    <w:rsid w:val="00F72F8F"/>
    <w:rsid w:val="00F739A1"/>
    <w:rsid w:val="00F73E81"/>
    <w:rsid w:val="00F80BE7"/>
    <w:rsid w:val="00F814A3"/>
    <w:rsid w:val="00F82FC2"/>
    <w:rsid w:val="00F830DB"/>
    <w:rsid w:val="00F848EB"/>
    <w:rsid w:val="00F86A76"/>
    <w:rsid w:val="00F86C7C"/>
    <w:rsid w:val="00F87267"/>
    <w:rsid w:val="00F905A6"/>
    <w:rsid w:val="00F90B62"/>
    <w:rsid w:val="00F92FA1"/>
    <w:rsid w:val="00F9374B"/>
    <w:rsid w:val="00F94479"/>
    <w:rsid w:val="00F95CD8"/>
    <w:rsid w:val="00F96E5C"/>
    <w:rsid w:val="00F970C6"/>
    <w:rsid w:val="00FA1B05"/>
    <w:rsid w:val="00FA45BC"/>
    <w:rsid w:val="00FA7B87"/>
    <w:rsid w:val="00FB0A3E"/>
    <w:rsid w:val="00FB0AC9"/>
    <w:rsid w:val="00FB1916"/>
    <w:rsid w:val="00FB3C19"/>
    <w:rsid w:val="00FB4BEE"/>
    <w:rsid w:val="00FB6CC6"/>
    <w:rsid w:val="00FB7870"/>
    <w:rsid w:val="00FB7F3D"/>
    <w:rsid w:val="00FC05A8"/>
    <w:rsid w:val="00FC0CD1"/>
    <w:rsid w:val="00FC2299"/>
    <w:rsid w:val="00FC4645"/>
    <w:rsid w:val="00FD0DBF"/>
    <w:rsid w:val="00FD33C3"/>
    <w:rsid w:val="00FD5521"/>
    <w:rsid w:val="00FE0AB9"/>
    <w:rsid w:val="00FE0E99"/>
    <w:rsid w:val="00FE2146"/>
    <w:rsid w:val="00FE38BC"/>
    <w:rsid w:val="00FF0CC5"/>
    <w:rsid w:val="00FF159D"/>
    <w:rsid w:val="00FF4021"/>
    <w:rsid w:val="00FF4B72"/>
    <w:rsid w:val="00FF6A1F"/>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8D"/>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link w:val="Heading4Char"/>
    <w:qFormat/>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E0EC3"/>
    <w:rPr>
      <w:sz w:val="20"/>
      <w:szCs w:val="20"/>
    </w:rPr>
  </w:style>
  <w:style w:type="character" w:customStyle="1" w:styleId="CommentTextChar">
    <w:name w:val="Comment Text Char"/>
    <w:basedOn w:val="DefaultParagraphFont"/>
    <w:link w:val="CommentText"/>
    <w:uiPriority w:val="99"/>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nhideWhenUsed/>
    <w:rsid w:val="00CF436D"/>
    <w:rPr>
      <w:rFonts w:ascii="Tahoma" w:hAnsi="Tahoma" w:cs="Tahoma"/>
      <w:sz w:val="16"/>
      <w:szCs w:val="16"/>
    </w:rPr>
  </w:style>
  <w:style w:type="character" w:customStyle="1" w:styleId="BalloonTextChar">
    <w:name w:val="Balloon Text Char"/>
    <w:basedOn w:val="DefaultParagraphFont"/>
    <w:link w:val="BalloonText"/>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qFormat/>
    <w:rsid w:val="000F7397"/>
    <w:rPr>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0F7397"/>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qFormat/>
    <w:rsid w:val="000F7397"/>
    <w:rPr>
      <w:vertAlign w:val="superscript"/>
    </w:rPr>
  </w:style>
  <w:style w:type="character" w:customStyle="1" w:styleId="a0">
    <w:name w:val="Основной текст_"/>
    <w:basedOn w:val="DefaultParagraphFont"/>
    <w:link w:val="1"/>
    <w:rsid w:val="00C45344"/>
    <w:rPr>
      <w:rFonts w:ascii="Tahoma" w:eastAsia="Tahoma" w:hAnsi="Tahoma" w:cs="Tahoma"/>
      <w:sz w:val="21"/>
      <w:szCs w:val="21"/>
      <w:shd w:val="clear" w:color="auto" w:fill="FFFFFF"/>
    </w:rPr>
  </w:style>
  <w:style w:type="character" w:customStyle="1" w:styleId="a1">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1">
    <w:name w:val="Основной текст1"/>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2">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3">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590E"/>
    <w:pPr>
      <w:ind w:left="576" w:hanging="576"/>
    </w:pPr>
    <w:rPr>
      <w:rFonts w:ascii="Calibri" w:eastAsia="Calibri" w:hAnsi="Calibri"/>
      <w:sz w:val="22"/>
      <w:szCs w:val="22"/>
      <w:lang w:val="en-US"/>
    </w:rPr>
  </w:style>
  <w:style w:type="character" w:customStyle="1" w:styleId="NoSpacingChar">
    <w:name w:val="No Spacing Char"/>
    <w:link w:val="NoSpacing"/>
    <w:uiPriority w:val="1"/>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 w:type="character" w:customStyle="1" w:styleId="Bodytext2">
    <w:name w:val="Body text (2)_"/>
    <w:basedOn w:val="DefaultParagraphFont"/>
    <w:link w:val="Bodytext20"/>
    <w:rsid w:val="00BD27EB"/>
    <w:rPr>
      <w:rFonts w:ascii="Special#Default Metrics Font" w:eastAsia="Special#Default Metrics Font" w:hAnsi="Special#Default Metrics Font" w:cs="Special#Default Metrics Font"/>
      <w:sz w:val="82"/>
      <w:szCs w:val="82"/>
      <w:shd w:val="clear" w:color="auto" w:fill="FFFFFF"/>
    </w:rPr>
  </w:style>
  <w:style w:type="paragraph" w:customStyle="1" w:styleId="Bodytext20">
    <w:name w:val="Body text (2)"/>
    <w:basedOn w:val="Normal"/>
    <w:link w:val="Bodytext2"/>
    <w:rsid w:val="00BD27EB"/>
    <w:pPr>
      <w:widowControl w:val="0"/>
      <w:shd w:val="clear" w:color="auto" w:fill="FFFFFF"/>
      <w:spacing w:before="1740" w:line="990" w:lineRule="exact"/>
      <w:ind w:hanging="10"/>
    </w:pPr>
    <w:rPr>
      <w:rFonts w:ascii="Special#Default Metrics Font" w:eastAsia="Special#Default Metrics Font" w:hAnsi="Special#Default Metrics Font" w:cs="Special#Default Metrics Font"/>
      <w:sz w:val="82"/>
      <w:szCs w:val="82"/>
    </w:rPr>
  </w:style>
  <w:style w:type="paragraph" w:customStyle="1" w:styleId="CharCharCharCharCharCharCharCharCharCharCharChar">
    <w:name w:val="Char Char Char Char Char Char Char Char Char Char Char Char"/>
    <w:basedOn w:val="Normal"/>
    <w:rsid w:val="001829C4"/>
    <w:pPr>
      <w:spacing w:after="160" w:line="240" w:lineRule="exact"/>
    </w:pPr>
    <w:rPr>
      <w:rFonts w:ascii="Arial" w:hAnsi="Arial" w:cs="Arial"/>
      <w:sz w:val="20"/>
      <w:szCs w:val="20"/>
      <w:lang w:val="en-US"/>
    </w:rPr>
  </w:style>
  <w:style w:type="character" w:customStyle="1" w:styleId="Heading4Char">
    <w:name w:val="Heading 4 Char"/>
    <w:link w:val="Heading4"/>
    <w:rsid w:val="001829C4"/>
    <w:rPr>
      <w:b/>
    </w:rPr>
  </w:style>
  <w:style w:type="numbering" w:customStyle="1" w:styleId="NoList1">
    <w:name w:val="No List1"/>
    <w:next w:val="NoList"/>
    <w:semiHidden/>
    <w:rsid w:val="001829C4"/>
  </w:style>
  <w:style w:type="paragraph" w:styleId="BodyText3">
    <w:name w:val="Body Text 3"/>
    <w:basedOn w:val="Normal"/>
    <w:link w:val="BodyText3Char"/>
    <w:rsid w:val="001829C4"/>
    <w:pPr>
      <w:widowControl w:val="0"/>
      <w:overflowPunct w:val="0"/>
      <w:autoSpaceDE w:val="0"/>
      <w:autoSpaceDN w:val="0"/>
      <w:adjustRightInd w:val="0"/>
      <w:textAlignment w:val="baseline"/>
    </w:pPr>
    <w:rPr>
      <w:rFonts w:ascii="Arial Armenian" w:hAnsi="Arial Armenian"/>
      <w:b/>
      <w:sz w:val="22"/>
      <w:szCs w:val="20"/>
      <w:lang w:val="en-US"/>
    </w:rPr>
  </w:style>
  <w:style w:type="character" w:customStyle="1" w:styleId="BodyText3Char">
    <w:name w:val="Body Text 3 Char"/>
    <w:basedOn w:val="DefaultParagraphFont"/>
    <w:link w:val="BodyText3"/>
    <w:rsid w:val="001829C4"/>
    <w:rPr>
      <w:rFonts w:ascii="Arial Armenian" w:hAnsi="Arial Armenian"/>
      <w:b/>
      <w:sz w:val="22"/>
      <w:szCs w:val="20"/>
      <w:lang w:val="en-US"/>
    </w:rPr>
  </w:style>
  <w:style w:type="paragraph" w:styleId="BodyTextIndent">
    <w:name w:val="Body Text Indent"/>
    <w:basedOn w:val="Normal"/>
    <w:link w:val="BodyTextIndentChar"/>
    <w:rsid w:val="001829C4"/>
    <w:pPr>
      <w:widowControl w:val="0"/>
      <w:overflowPunct w:val="0"/>
      <w:autoSpaceDE w:val="0"/>
      <w:autoSpaceDN w:val="0"/>
      <w:adjustRightInd w:val="0"/>
      <w:spacing w:line="360" w:lineRule="auto"/>
      <w:ind w:firstLine="720"/>
      <w:jc w:val="both"/>
      <w:textAlignment w:val="baseline"/>
    </w:pPr>
    <w:rPr>
      <w:rFonts w:ascii="Arial Armenian" w:hAnsi="Arial Armenian"/>
      <w:sz w:val="20"/>
      <w:szCs w:val="20"/>
      <w:lang w:val="en-US"/>
    </w:rPr>
  </w:style>
  <w:style w:type="character" w:customStyle="1" w:styleId="BodyTextIndentChar">
    <w:name w:val="Body Text Indent Char"/>
    <w:basedOn w:val="DefaultParagraphFont"/>
    <w:link w:val="BodyTextIndent"/>
    <w:rsid w:val="001829C4"/>
    <w:rPr>
      <w:rFonts w:ascii="Arial Armenian" w:hAnsi="Arial Armenian"/>
      <w:sz w:val="20"/>
      <w:szCs w:val="20"/>
      <w:lang w:val="en-US"/>
    </w:rPr>
  </w:style>
  <w:style w:type="paragraph" w:styleId="BodyText21">
    <w:name w:val="Body Text 2"/>
    <w:basedOn w:val="Normal"/>
    <w:link w:val="BodyText2Char"/>
    <w:rsid w:val="001829C4"/>
    <w:pPr>
      <w:widowControl w:val="0"/>
      <w:tabs>
        <w:tab w:val="left" w:pos="567"/>
        <w:tab w:val="left" w:pos="993"/>
        <w:tab w:val="left" w:pos="1134"/>
        <w:tab w:val="left" w:pos="1560"/>
        <w:tab w:val="left" w:pos="1701"/>
      </w:tabs>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2Char">
    <w:name w:val="Body Text 2 Char"/>
    <w:basedOn w:val="DefaultParagraphFont"/>
    <w:link w:val="BodyText21"/>
    <w:rsid w:val="001829C4"/>
    <w:rPr>
      <w:rFonts w:ascii="Arial Armenian" w:hAnsi="Arial Armenian"/>
      <w:sz w:val="22"/>
      <w:szCs w:val="20"/>
      <w:lang w:val="en-US"/>
    </w:rPr>
  </w:style>
  <w:style w:type="paragraph" w:styleId="BodyTextIndent2">
    <w:name w:val="Body Text Indent 2"/>
    <w:basedOn w:val="Normal"/>
    <w:link w:val="BodyTextIndent2Char"/>
    <w:rsid w:val="001829C4"/>
    <w:pPr>
      <w:overflowPunct w:val="0"/>
      <w:autoSpaceDE w:val="0"/>
      <w:autoSpaceDN w:val="0"/>
      <w:adjustRightInd w:val="0"/>
      <w:spacing w:after="120" w:line="480" w:lineRule="auto"/>
      <w:ind w:left="360"/>
      <w:textAlignment w:val="baseline"/>
    </w:pPr>
    <w:rPr>
      <w:sz w:val="20"/>
      <w:szCs w:val="20"/>
      <w:lang w:val="en-GB"/>
    </w:rPr>
  </w:style>
  <w:style w:type="character" w:customStyle="1" w:styleId="BodyTextIndent2Char">
    <w:name w:val="Body Text Indent 2 Char"/>
    <w:basedOn w:val="DefaultParagraphFont"/>
    <w:link w:val="BodyTextIndent2"/>
    <w:rsid w:val="001829C4"/>
    <w:rPr>
      <w:sz w:val="20"/>
      <w:szCs w:val="20"/>
      <w:lang w:val="en-GB"/>
    </w:rPr>
  </w:style>
  <w:style w:type="paragraph" w:customStyle="1" w:styleId="CharChar">
    <w:name w:val="Знак Знак Char Char Знак Знак"/>
    <w:basedOn w:val="Normal"/>
    <w:rsid w:val="001829C4"/>
    <w:pPr>
      <w:spacing w:after="160" w:line="240" w:lineRule="exact"/>
    </w:pPr>
    <w:rPr>
      <w:rFonts w:ascii="Arial" w:hAnsi="Arial" w:cs="Arial"/>
      <w:sz w:val="20"/>
      <w:szCs w:val="20"/>
      <w:lang w:val="en-US"/>
    </w:rPr>
  </w:style>
  <w:style w:type="character" w:customStyle="1" w:styleId="FontStyle165">
    <w:name w:val="Font Style165"/>
    <w:rsid w:val="001829C4"/>
    <w:rPr>
      <w:rFonts w:ascii="Sylfaen" w:hAnsi="Sylfaen" w:cs="Sylfaen"/>
      <w:sz w:val="18"/>
      <w:szCs w:val="18"/>
    </w:rPr>
  </w:style>
  <w:style w:type="paragraph" w:customStyle="1" w:styleId="mechtex">
    <w:name w:val="mechtex"/>
    <w:basedOn w:val="Normal"/>
    <w:link w:val="mechtexChar"/>
    <w:rsid w:val="001829C4"/>
    <w:pPr>
      <w:jc w:val="center"/>
    </w:pPr>
    <w:rPr>
      <w:rFonts w:ascii="Arial Armenian" w:hAnsi="Arial Armenian"/>
      <w:sz w:val="22"/>
      <w:szCs w:val="22"/>
      <w:lang w:val="en-US" w:eastAsia="ru-RU"/>
    </w:rPr>
  </w:style>
  <w:style w:type="character" w:customStyle="1" w:styleId="mechtexChar">
    <w:name w:val="mechtex Char"/>
    <w:link w:val="mechtex"/>
    <w:locked/>
    <w:rsid w:val="001829C4"/>
    <w:rPr>
      <w:rFonts w:ascii="Arial Armenian" w:hAnsi="Arial Armenian"/>
      <w:sz w:val="22"/>
      <w:szCs w:val="22"/>
      <w:lang w:val="en-US" w:eastAsia="ru-RU"/>
    </w:rPr>
  </w:style>
  <w:style w:type="paragraph" w:customStyle="1" w:styleId="norm">
    <w:name w:val="norm"/>
    <w:basedOn w:val="Normal"/>
    <w:link w:val="normChar"/>
    <w:rsid w:val="001829C4"/>
    <w:pPr>
      <w:spacing w:line="480" w:lineRule="auto"/>
      <w:ind w:firstLine="709"/>
      <w:jc w:val="both"/>
    </w:pPr>
    <w:rPr>
      <w:rFonts w:ascii="Arial Armenian" w:hAnsi="Arial Armenian"/>
      <w:sz w:val="22"/>
      <w:szCs w:val="22"/>
      <w:lang w:val="en-US" w:eastAsia="ru-RU"/>
    </w:rPr>
  </w:style>
  <w:style w:type="character" w:customStyle="1" w:styleId="normChar">
    <w:name w:val="norm Char"/>
    <w:link w:val="norm"/>
    <w:locked/>
    <w:rsid w:val="001829C4"/>
    <w:rPr>
      <w:rFonts w:ascii="Arial Armenian" w:hAnsi="Arial Armenian"/>
      <w:sz w:val="22"/>
      <w:szCs w:val="22"/>
      <w:lang w:val="en-US" w:eastAsia="ru-RU"/>
    </w:rPr>
  </w:style>
  <w:style w:type="paragraph" w:customStyle="1" w:styleId="s4b16dfe">
    <w:name w:val="s4b16dfe"/>
    <w:basedOn w:val="Normal"/>
    <w:rsid w:val="00DA5136"/>
    <w:pPr>
      <w:spacing w:before="100" w:beforeAutospacing="1" w:after="100" w:afterAutospacing="1"/>
    </w:pPr>
    <w:rPr>
      <w:lang w:val="en-US"/>
    </w:rPr>
  </w:style>
  <w:style w:type="paragraph" w:styleId="Header">
    <w:name w:val="header"/>
    <w:basedOn w:val="Normal"/>
    <w:link w:val="HeaderChar"/>
    <w:uiPriority w:val="99"/>
    <w:unhideWhenUsed/>
    <w:rsid w:val="004C69E5"/>
    <w:pPr>
      <w:tabs>
        <w:tab w:val="center" w:pos="4680"/>
        <w:tab w:val="right" w:pos="9360"/>
      </w:tabs>
    </w:pPr>
  </w:style>
  <w:style w:type="character" w:customStyle="1" w:styleId="HeaderChar">
    <w:name w:val="Header Char"/>
    <w:basedOn w:val="DefaultParagraphFont"/>
    <w:link w:val="Header"/>
    <w:uiPriority w:val="99"/>
    <w:rsid w:val="004C69E5"/>
  </w:style>
  <w:style w:type="paragraph" w:styleId="Footer">
    <w:name w:val="footer"/>
    <w:basedOn w:val="Normal"/>
    <w:link w:val="FooterChar"/>
    <w:uiPriority w:val="99"/>
    <w:unhideWhenUsed/>
    <w:rsid w:val="004C69E5"/>
    <w:pPr>
      <w:tabs>
        <w:tab w:val="center" w:pos="4680"/>
        <w:tab w:val="right" w:pos="9360"/>
      </w:tabs>
    </w:pPr>
  </w:style>
  <w:style w:type="character" w:customStyle="1" w:styleId="FooterChar">
    <w:name w:val="Footer Char"/>
    <w:basedOn w:val="DefaultParagraphFont"/>
    <w:link w:val="Footer"/>
    <w:uiPriority w:val="99"/>
    <w:rsid w:val="004C69E5"/>
  </w:style>
  <w:style w:type="character" w:styleId="FollowedHyperlink">
    <w:name w:val="FollowedHyperlink"/>
    <w:basedOn w:val="DefaultParagraphFont"/>
    <w:uiPriority w:val="99"/>
    <w:semiHidden/>
    <w:unhideWhenUsed/>
    <w:rsid w:val="0039596C"/>
    <w:rPr>
      <w:color w:val="800080" w:themeColor="followedHyperlink"/>
      <w:u w:val="single"/>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0E3FBC"/>
    <w:pPr>
      <w:spacing w:after="160" w:line="240" w:lineRule="exact"/>
    </w:pPr>
    <w:rPr>
      <w:vertAlign w:val="superscript"/>
    </w:rPr>
  </w:style>
  <w:style w:type="character" w:styleId="Emphasis">
    <w:name w:val="Emphasis"/>
    <w:basedOn w:val="DefaultParagraphFont"/>
    <w:uiPriority w:val="20"/>
    <w:qFormat/>
    <w:rsid w:val="009A6B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8D"/>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link w:val="Heading4Char"/>
    <w:qFormat/>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E0EC3"/>
    <w:rPr>
      <w:sz w:val="20"/>
      <w:szCs w:val="20"/>
    </w:rPr>
  </w:style>
  <w:style w:type="character" w:customStyle="1" w:styleId="CommentTextChar">
    <w:name w:val="Comment Text Char"/>
    <w:basedOn w:val="DefaultParagraphFont"/>
    <w:link w:val="CommentText"/>
    <w:uiPriority w:val="99"/>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nhideWhenUsed/>
    <w:rsid w:val="00CF436D"/>
    <w:rPr>
      <w:rFonts w:ascii="Tahoma" w:hAnsi="Tahoma" w:cs="Tahoma"/>
      <w:sz w:val="16"/>
      <w:szCs w:val="16"/>
    </w:rPr>
  </w:style>
  <w:style w:type="character" w:customStyle="1" w:styleId="BalloonTextChar">
    <w:name w:val="Balloon Text Char"/>
    <w:basedOn w:val="DefaultParagraphFont"/>
    <w:link w:val="BalloonText"/>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qFormat/>
    <w:rsid w:val="000F7397"/>
    <w:rPr>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0F7397"/>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qFormat/>
    <w:rsid w:val="000F7397"/>
    <w:rPr>
      <w:vertAlign w:val="superscript"/>
    </w:rPr>
  </w:style>
  <w:style w:type="character" w:customStyle="1" w:styleId="a0">
    <w:name w:val="Основной текст_"/>
    <w:basedOn w:val="DefaultParagraphFont"/>
    <w:link w:val="1"/>
    <w:rsid w:val="00C45344"/>
    <w:rPr>
      <w:rFonts w:ascii="Tahoma" w:eastAsia="Tahoma" w:hAnsi="Tahoma" w:cs="Tahoma"/>
      <w:sz w:val="21"/>
      <w:szCs w:val="21"/>
      <w:shd w:val="clear" w:color="auto" w:fill="FFFFFF"/>
    </w:rPr>
  </w:style>
  <w:style w:type="character" w:customStyle="1" w:styleId="a1">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1">
    <w:name w:val="Основной текст1"/>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2">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3">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590E"/>
    <w:pPr>
      <w:ind w:left="576" w:hanging="576"/>
    </w:pPr>
    <w:rPr>
      <w:rFonts w:ascii="Calibri" w:eastAsia="Calibri" w:hAnsi="Calibri"/>
      <w:sz w:val="22"/>
      <w:szCs w:val="22"/>
      <w:lang w:val="en-US"/>
    </w:rPr>
  </w:style>
  <w:style w:type="character" w:customStyle="1" w:styleId="NoSpacingChar">
    <w:name w:val="No Spacing Char"/>
    <w:link w:val="NoSpacing"/>
    <w:uiPriority w:val="1"/>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 w:type="character" w:customStyle="1" w:styleId="Bodytext2">
    <w:name w:val="Body text (2)_"/>
    <w:basedOn w:val="DefaultParagraphFont"/>
    <w:link w:val="Bodytext20"/>
    <w:rsid w:val="00BD27EB"/>
    <w:rPr>
      <w:rFonts w:ascii="Special#Default Metrics Font" w:eastAsia="Special#Default Metrics Font" w:hAnsi="Special#Default Metrics Font" w:cs="Special#Default Metrics Font"/>
      <w:sz w:val="82"/>
      <w:szCs w:val="82"/>
      <w:shd w:val="clear" w:color="auto" w:fill="FFFFFF"/>
    </w:rPr>
  </w:style>
  <w:style w:type="paragraph" w:customStyle="1" w:styleId="Bodytext20">
    <w:name w:val="Body text (2)"/>
    <w:basedOn w:val="Normal"/>
    <w:link w:val="Bodytext2"/>
    <w:rsid w:val="00BD27EB"/>
    <w:pPr>
      <w:widowControl w:val="0"/>
      <w:shd w:val="clear" w:color="auto" w:fill="FFFFFF"/>
      <w:spacing w:before="1740" w:line="990" w:lineRule="exact"/>
      <w:ind w:hanging="10"/>
    </w:pPr>
    <w:rPr>
      <w:rFonts w:ascii="Special#Default Metrics Font" w:eastAsia="Special#Default Metrics Font" w:hAnsi="Special#Default Metrics Font" w:cs="Special#Default Metrics Font"/>
      <w:sz w:val="82"/>
      <w:szCs w:val="82"/>
    </w:rPr>
  </w:style>
  <w:style w:type="paragraph" w:customStyle="1" w:styleId="CharCharCharCharCharCharCharCharCharCharCharChar">
    <w:name w:val="Char Char Char Char Char Char Char Char Char Char Char Char"/>
    <w:basedOn w:val="Normal"/>
    <w:rsid w:val="001829C4"/>
    <w:pPr>
      <w:spacing w:after="160" w:line="240" w:lineRule="exact"/>
    </w:pPr>
    <w:rPr>
      <w:rFonts w:ascii="Arial" w:hAnsi="Arial" w:cs="Arial"/>
      <w:sz w:val="20"/>
      <w:szCs w:val="20"/>
      <w:lang w:val="en-US"/>
    </w:rPr>
  </w:style>
  <w:style w:type="character" w:customStyle="1" w:styleId="Heading4Char">
    <w:name w:val="Heading 4 Char"/>
    <w:link w:val="Heading4"/>
    <w:rsid w:val="001829C4"/>
    <w:rPr>
      <w:b/>
    </w:rPr>
  </w:style>
  <w:style w:type="numbering" w:customStyle="1" w:styleId="NoList1">
    <w:name w:val="No List1"/>
    <w:next w:val="NoList"/>
    <w:semiHidden/>
    <w:rsid w:val="001829C4"/>
  </w:style>
  <w:style w:type="paragraph" w:styleId="BodyText3">
    <w:name w:val="Body Text 3"/>
    <w:basedOn w:val="Normal"/>
    <w:link w:val="BodyText3Char"/>
    <w:rsid w:val="001829C4"/>
    <w:pPr>
      <w:widowControl w:val="0"/>
      <w:overflowPunct w:val="0"/>
      <w:autoSpaceDE w:val="0"/>
      <w:autoSpaceDN w:val="0"/>
      <w:adjustRightInd w:val="0"/>
      <w:textAlignment w:val="baseline"/>
    </w:pPr>
    <w:rPr>
      <w:rFonts w:ascii="Arial Armenian" w:hAnsi="Arial Armenian"/>
      <w:b/>
      <w:sz w:val="22"/>
      <w:szCs w:val="20"/>
      <w:lang w:val="en-US"/>
    </w:rPr>
  </w:style>
  <w:style w:type="character" w:customStyle="1" w:styleId="BodyText3Char">
    <w:name w:val="Body Text 3 Char"/>
    <w:basedOn w:val="DefaultParagraphFont"/>
    <w:link w:val="BodyText3"/>
    <w:rsid w:val="001829C4"/>
    <w:rPr>
      <w:rFonts w:ascii="Arial Armenian" w:hAnsi="Arial Armenian"/>
      <w:b/>
      <w:sz w:val="22"/>
      <w:szCs w:val="20"/>
      <w:lang w:val="en-US"/>
    </w:rPr>
  </w:style>
  <w:style w:type="paragraph" w:styleId="BodyTextIndent">
    <w:name w:val="Body Text Indent"/>
    <w:basedOn w:val="Normal"/>
    <w:link w:val="BodyTextIndentChar"/>
    <w:rsid w:val="001829C4"/>
    <w:pPr>
      <w:widowControl w:val="0"/>
      <w:overflowPunct w:val="0"/>
      <w:autoSpaceDE w:val="0"/>
      <w:autoSpaceDN w:val="0"/>
      <w:adjustRightInd w:val="0"/>
      <w:spacing w:line="360" w:lineRule="auto"/>
      <w:ind w:firstLine="720"/>
      <w:jc w:val="both"/>
      <w:textAlignment w:val="baseline"/>
    </w:pPr>
    <w:rPr>
      <w:rFonts w:ascii="Arial Armenian" w:hAnsi="Arial Armenian"/>
      <w:sz w:val="20"/>
      <w:szCs w:val="20"/>
      <w:lang w:val="en-US"/>
    </w:rPr>
  </w:style>
  <w:style w:type="character" w:customStyle="1" w:styleId="BodyTextIndentChar">
    <w:name w:val="Body Text Indent Char"/>
    <w:basedOn w:val="DefaultParagraphFont"/>
    <w:link w:val="BodyTextIndent"/>
    <w:rsid w:val="001829C4"/>
    <w:rPr>
      <w:rFonts w:ascii="Arial Armenian" w:hAnsi="Arial Armenian"/>
      <w:sz w:val="20"/>
      <w:szCs w:val="20"/>
      <w:lang w:val="en-US"/>
    </w:rPr>
  </w:style>
  <w:style w:type="paragraph" w:styleId="BodyText21">
    <w:name w:val="Body Text 2"/>
    <w:basedOn w:val="Normal"/>
    <w:link w:val="BodyText2Char"/>
    <w:rsid w:val="001829C4"/>
    <w:pPr>
      <w:widowControl w:val="0"/>
      <w:tabs>
        <w:tab w:val="left" w:pos="567"/>
        <w:tab w:val="left" w:pos="993"/>
        <w:tab w:val="left" w:pos="1134"/>
        <w:tab w:val="left" w:pos="1560"/>
        <w:tab w:val="left" w:pos="1701"/>
      </w:tabs>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2Char">
    <w:name w:val="Body Text 2 Char"/>
    <w:basedOn w:val="DefaultParagraphFont"/>
    <w:link w:val="BodyText21"/>
    <w:rsid w:val="001829C4"/>
    <w:rPr>
      <w:rFonts w:ascii="Arial Armenian" w:hAnsi="Arial Armenian"/>
      <w:sz w:val="22"/>
      <w:szCs w:val="20"/>
      <w:lang w:val="en-US"/>
    </w:rPr>
  </w:style>
  <w:style w:type="paragraph" w:styleId="BodyTextIndent2">
    <w:name w:val="Body Text Indent 2"/>
    <w:basedOn w:val="Normal"/>
    <w:link w:val="BodyTextIndent2Char"/>
    <w:rsid w:val="001829C4"/>
    <w:pPr>
      <w:overflowPunct w:val="0"/>
      <w:autoSpaceDE w:val="0"/>
      <w:autoSpaceDN w:val="0"/>
      <w:adjustRightInd w:val="0"/>
      <w:spacing w:after="120" w:line="480" w:lineRule="auto"/>
      <w:ind w:left="360"/>
      <w:textAlignment w:val="baseline"/>
    </w:pPr>
    <w:rPr>
      <w:sz w:val="20"/>
      <w:szCs w:val="20"/>
      <w:lang w:val="en-GB"/>
    </w:rPr>
  </w:style>
  <w:style w:type="character" w:customStyle="1" w:styleId="BodyTextIndent2Char">
    <w:name w:val="Body Text Indent 2 Char"/>
    <w:basedOn w:val="DefaultParagraphFont"/>
    <w:link w:val="BodyTextIndent2"/>
    <w:rsid w:val="001829C4"/>
    <w:rPr>
      <w:sz w:val="20"/>
      <w:szCs w:val="20"/>
      <w:lang w:val="en-GB"/>
    </w:rPr>
  </w:style>
  <w:style w:type="paragraph" w:customStyle="1" w:styleId="CharChar">
    <w:name w:val="Знак Знак Char Char Знак Знак"/>
    <w:basedOn w:val="Normal"/>
    <w:rsid w:val="001829C4"/>
    <w:pPr>
      <w:spacing w:after="160" w:line="240" w:lineRule="exact"/>
    </w:pPr>
    <w:rPr>
      <w:rFonts w:ascii="Arial" w:hAnsi="Arial" w:cs="Arial"/>
      <w:sz w:val="20"/>
      <w:szCs w:val="20"/>
      <w:lang w:val="en-US"/>
    </w:rPr>
  </w:style>
  <w:style w:type="character" w:customStyle="1" w:styleId="FontStyle165">
    <w:name w:val="Font Style165"/>
    <w:rsid w:val="001829C4"/>
    <w:rPr>
      <w:rFonts w:ascii="Sylfaen" w:hAnsi="Sylfaen" w:cs="Sylfaen"/>
      <w:sz w:val="18"/>
      <w:szCs w:val="18"/>
    </w:rPr>
  </w:style>
  <w:style w:type="paragraph" w:customStyle="1" w:styleId="mechtex">
    <w:name w:val="mechtex"/>
    <w:basedOn w:val="Normal"/>
    <w:link w:val="mechtexChar"/>
    <w:rsid w:val="001829C4"/>
    <w:pPr>
      <w:jc w:val="center"/>
    </w:pPr>
    <w:rPr>
      <w:rFonts w:ascii="Arial Armenian" w:hAnsi="Arial Armenian"/>
      <w:sz w:val="22"/>
      <w:szCs w:val="22"/>
      <w:lang w:val="en-US" w:eastAsia="ru-RU"/>
    </w:rPr>
  </w:style>
  <w:style w:type="character" w:customStyle="1" w:styleId="mechtexChar">
    <w:name w:val="mechtex Char"/>
    <w:link w:val="mechtex"/>
    <w:locked/>
    <w:rsid w:val="001829C4"/>
    <w:rPr>
      <w:rFonts w:ascii="Arial Armenian" w:hAnsi="Arial Armenian"/>
      <w:sz w:val="22"/>
      <w:szCs w:val="22"/>
      <w:lang w:val="en-US" w:eastAsia="ru-RU"/>
    </w:rPr>
  </w:style>
  <w:style w:type="paragraph" w:customStyle="1" w:styleId="norm">
    <w:name w:val="norm"/>
    <w:basedOn w:val="Normal"/>
    <w:link w:val="normChar"/>
    <w:rsid w:val="001829C4"/>
    <w:pPr>
      <w:spacing w:line="480" w:lineRule="auto"/>
      <w:ind w:firstLine="709"/>
      <w:jc w:val="both"/>
    </w:pPr>
    <w:rPr>
      <w:rFonts w:ascii="Arial Armenian" w:hAnsi="Arial Armenian"/>
      <w:sz w:val="22"/>
      <w:szCs w:val="22"/>
      <w:lang w:val="en-US" w:eastAsia="ru-RU"/>
    </w:rPr>
  </w:style>
  <w:style w:type="character" w:customStyle="1" w:styleId="normChar">
    <w:name w:val="norm Char"/>
    <w:link w:val="norm"/>
    <w:locked/>
    <w:rsid w:val="001829C4"/>
    <w:rPr>
      <w:rFonts w:ascii="Arial Armenian" w:hAnsi="Arial Armenian"/>
      <w:sz w:val="22"/>
      <w:szCs w:val="22"/>
      <w:lang w:val="en-US" w:eastAsia="ru-RU"/>
    </w:rPr>
  </w:style>
  <w:style w:type="paragraph" w:customStyle="1" w:styleId="s4b16dfe">
    <w:name w:val="s4b16dfe"/>
    <w:basedOn w:val="Normal"/>
    <w:rsid w:val="00DA5136"/>
    <w:pPr>
      <w:spacing w:before="100" w:beforeAutospacing="1" w:after="100" w:afterAutospacing="1"/>
    </w:pPr>
    <w:rPr>
      <w:lang w:val="en-US"/>
    </w:rPr>
  </w:style>
  <w:style w:type="paragraph" w:styleId="Header">
    <w:name w:val="header"/>
    <w:basedOn w:val="Normal"/>
    <w:link w:val="HeaderChar"/>
    <w:uiPriority w:val="99"/>
    <w:unhideWhenUsed/>
    <w:rsid w:val="004C69E5"/>
    <w:pPr>
      <w:tabs>
        <w:tab w:val="center" w:pos="4680"/>
        <w:tab w:val="right" w:pos="9360"/>
      </w:tabs>
    </w:pPr>
  </w:style>
  <w:style w:type="character" w:customStyle="1" w:styleId="HeaderChar">
    <w:name w:val="Header Char"/>
    <w:basedOn w:val="DefaultParagraphFont"/>
    <w:link w:val="Header"/>
    <w:uiPriority w:val="99"/>
    <w:rsid w:val="004C69E5"/>
  </w:style>
  <w:style w:type="paragraph" w:styleId="Footer">
    <w:name w:val="footer"/>
    <w:basedOn w:val="Normal"/>
    <w:link w:val="FooterChar"/>
    <w:uiPriority w:val="99"/>
    <w:unhideWhenUsed/>
    <w:rsid w:val="004C69E5"/>
    <w:pPr>
      <w:tabs>
        <w:tab w:val="center" w:pos="4680"/>
        <w:tab w:val="right" w:pos="9360"/>
      </w:tabs>
    </w:pPr>
  </w:style>
  <w:style w:type="character" w:customStyle="1" w:styleId="FooterChar">
    <w:name w:val="Footer Char"/>
    <w:basedOn w:val="DefaultParagraphFont"/>
    <w:link w:val="Footer"/>
    <w:uiPriority w:val="99"/>
    <w:rsid w:val="004C69E5"/>
  </w:style>
  <w:style w:type="character" w:styleId="FollowedHyperlink">
    <w:name w:val="FollowedHyperlink"/>
    <w:basedOn w:val="DefaultParagraphFont"/>
    <w:uiPriority w:val="99"/>
    <w:semiHidden/>
    <w:unhideWhenUsed/>
    <w:rsid w:val="0039596C"/>
    <w:rPr>
      <w:color w:val="800080" w:themeColor="followedHyperlink"/>
      <w:u w:val="single"/>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0E3FBC"/>
    <w:pPr>
      <w:spacing w:after="160" w:line="240" w:lineRule="exact"/>
    </w:pPr>
    <w:rPr>
      <w:vertAlign w:val="superscript"/>
    </w:rPr>
  </w:style>
  <w:style w:type="character" w:styleId="Emphasis">
    <w:name w:val="Emphasis"/>
    <w:basedOn w:val="DefaultParagraphFont"/>
    <w:uiPriority w:val="20"/>
    <w:qFormat/>
    <w:rsid w:val="009A6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227111472">
      <w:bodyDiv w:val="1"/>
      <w:marLeft w:val="0"/>
      <w:marRight w:val="0"/>
      <w:marTop w:val="0"/>
      <w:marBottom w:val="0"/>
      <w:divBdr>
        <w:top w:val="none" w:sz="0" w:space="0" w:color="auto"/>
        <w:left w:val="none" w:sz="0" w:space="0" w:color="auto"/>
        <w:bottom w:val="none" w:sz="0" w:space="0" w:color="auto"/>
        <w:right w:val="none" w:sz="0" w:space="0" w:color="auto"/>
      </w:divBdr>
    </w:div>
    <w:div w:id="243993847">
      <w:bodyDiv w:val="1"/>
      <w:marLeft w:val="0"/>
      <w:marRight w:val="0"/>
      <w:marTop w:val="0"/>
      <w:marBottom w:val="0"/>
      <w:divBdr>
        <w:top w:val="none" w:sz="0" w:space="0" w:color="auto"/>
        <w:left w:val="none" w:sz="0" w:space="0" w:color="auto"/>
        <w:bottom w:val="none" w:sz="0" w:space="0" w:color="auto"/>
        <w:right w:val="none" w:sz="0" w:space="0" w:color="auto"/>
      </w:divBdr>
    </w:div>
    <w:div w:id="257520178">
      <w:bodyDiv w:val="1"/>
      <w:marLeft w:val="0"/>
      <w:marRight w:val="0"/>
      <w:marTop w:val="0"/>
      <w:marBottom w:val="0"/>
      <w:divBdr>
        <w:top w:val="none" w:sz="0" w:space="0" w:color="auto"/>
        <w:left w:val="none" w:sz="0" w:space="0" w:color="auto"/>
        <w:bottom w:val="none" w:sz="0" w:space="0" w:color="auto"/>
        <w:right w:val="none" w:sz="0" w:space="0" w:color="auto"/>
      </w:divBdr>
    </w:div>
    <w:div w:id="412164972">
      <w:bodyDiv w:val="1"/>
      <w:marLeft w:val="0"/>
      <w:marRight w:val="0"/>
      <w:marTop w:val="0"/>
      <w:marBottom w:val="0"/>
      <w:divBdr>
        <w:top w:val="none" w:sz="0" w:space="0" w:color="auto"/>
        <w:left w:val="none" w:sz="0" w:space="0" w:color="auto"/>
        <w:bottom w:val="none" w:sz="0" w:space="0" w:color="auto"/>
        <w:right w:val="none" w:sz="0" w:space="0" w:color="auto"/>
      </w:divBdr>
    </w:div>
    <w:div w:id="468740549">
      <w:bodyDiv w:val="1"/>
      <w:marLeft w:val="0"/>
      <w:marRight w:val="0"/>
      <w:marTop w:val="0"/>
      <w:marBottom w:val="0"/>
      <w:divBdr>
        <w:top w:val="none" w:sz="0" w:space="0" w:color="auto"/>
        <w:left w:val="none" w:sz="0" w:space="0" w:color="auto"/>
        <w:bottom w:val="none" w:sz="0" w:space="0" w:color="auto"/>
        <w:right w:val="none" w:sz="0" w:space="0" w:color="auto"/>
      </w:divBdr>
      <w:divsChild>
        <w:div w:id="508258424">
          <w:marLeft w:val="0"/>
          <w:marRight w:val="0"/>
          <w:marTop w:val="0"/>
          <w:marBottom w:val="0"/>
          <w:divBdr>
            <w:top w:val="none" w:sz="0" w:space="0" w:color="auto"/>
            <w:left w:val="none" w:sz="0" w:space="0" w:color="auto"/>
            <w:bottom w:val="none" w:sz="0" w:space="0" w:color="auto"/>
            <w:right w:val="none" w:sz="0" w:space="0" w:color="auto"/>
          </w:divBdr>
          <w:divsChild>
            <w:div w:id="4715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7568">
      <w:bodyDiv w:val="1"/>
      <w:marLeft w:val="0"/>
      <w:marRight w:val="0"/>
      <w:marTop w:val="0"/>
      <w:marBottom w:val="0"/>
      <w:divBdr>
        <w:top w:val="none" w:sz="0" w:space="0" w:color="auto"/>
        <w:left w:val="none" w:sz="0" w:space="0" w:color="auto"/>
        <w:bottom w:val="none" w:sz="0" w:space="0" w:color="auto"/>
        <w:right w:val="none" w:sz="0" w:space="0" w:color="auto"/>
      </w:divBdr>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578095503">
      <w:bodyDiv w:val="1"/>
      <w:marLeft w:val="0"/>
      <w:marRight w:val="0"/>
      <w:marTop w:val="0"/>
      <w:marBottom w:val="0"/>
      <w:divBdr>
        <w:top w:val="none" w:sz="0" w:space="0" w:color="auto"/>
        <w:left w:val="none" w:sz="0" w:space="0" w:color="auto"/>
        <w:bottom w:val="none" w:sz="0" w:space="0" w:color="auto"/>
        <w:right w:val="none" w:sz="0" w:space="0" w:color="auto"/>
      </w:divBdr>
    </w:div>
    <w:div w:id="646596185">
      <w:bodyDiv w:val="1"/>
      <w:marLeft w:val="0"/>
      <w:marRight w:val="0"/>
      <w:marTop w:val="0"/>
      <w:marBottom w:val="0"/>
      <w:divBdr>
        <w:top w:val="none" w:sz="0" w:space="0" w:color="auto"/>
        <w:left w:val="none" w:sz="0" w:space="0" w:color="auto"/>
        <w:bottom w:val="none" w:sz="0" w:space="0" w:color="auto"/>
        <w:right w:val="none" w:sz="0" w:space="0" w:color="auto"/>
      </w:divBdr>
    </w:div>
    <w:div w:id="661615923">
      <w:bodyDiv w:val="1"/>
      <w:marLeft w:val="0"/>
      <w:marRight w:val="0"/>
      <w:marTop w:val="0"/>
      <w:marBottom w:val="0"/>
      <w:divBdr>
        <w:top w:val="none" w:sz="0" w:space="0" w:color="auto"/>
        <w:left w:val="none" w:sz="0" w:space="0" w:color="auto"/>
        <w:bottom w:val="none" w:sz="0" w:space="0" w:color="auto"/>
        <w:right w:val="none" w:sz="0" w:space="0" w:color="auto"/>
      </w:divBdr>
    </w:div>
    <w:div w:id="709839143">
      <w:bodyDiv w:val="1"/>
      <w:marLeft w:val="0"/>
      <w:marRight w:val="0"/>
      <w:marTop w:val="0"/>
      <w:marBottom w:val="0"/>
      <w:divBdr>
        <w:top w:val="none" w:sz="0" w:space="0" w:color="auto"/>
        <w:left w:val="none" w:sz="0" w:space="0" w:color="auto"/>
        <w:bottom w:val="none" w:sz="0" w:space="0" w:color="auto"/>
        <w:right w:val="none" w:sz="0" w:space="0" w:color="auto"/>
      </w:divBdr>
      <w:divsChild>
        <w:div w:id="886573508">
          <w:marLeft w:val="0"/>
          <w:marRight w:val="0"/>
          <w:marTop w:val="0"/>
          <w:marBottom w:val="0"/>
          <w:divBdr>
            <w:top w:val="none" w:sz="0" w:space="0" w:color="auto"/>
            <w:left w:val="none" w:sz="0" w:space="0" w:color="auto"/>
            <w:bottom w:val="none" w:sz="0" w:space="0" w:color="auto"/>
            <w:right w:val="none" w:sz="0" w:space="0" w:color="auto"/>
          </w:divBdr>
          <w:divsChild>
            <w:div w:id="13758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722">
      <w:bodyDiv w:val="1"/>
      <w:marLeft w:val="0"/>
      <w:marRight w:val="0"/>
      <w:marTop w:val="0"/>
      <w:marBottom w:val="0"/>
      <w:divBdr>
        <w:top w:val="none" w:sz="0" w:space="0" w:color="auto"/>
        <w:left w:val="none" w:sz="0" w:space="0" w:color="auto"/>
        <w:bottom w:val="none" w:sz="0" w:space="0" w:color="auto"/>
        <w:right w:val="none" w:sz="0" w:space="0" w:color="auto"/>
      </w:divBdr>
    </w:div>
    <w:div w:id="791171079">
      <w:bodyDiv w:val="1"/>
      <w:marLeft w:val="0"/>
      <w:marRight w:val="0"/>
      <w:marTop w:val="0"/>
      <w:marBottom w:val="0"/>
      <w:divBdr>
        <w:top w:val="none" w:sz="0" w:space="0" w:color="auto"/>
        <w:left w:val="none" w:sz="0" w:space="0" w:color="auto"/>
        <w:bottom w:val="none" w:sz="0" w:space="0" w:color="auto"/>
        <w:right w:val="none" w:sz="0" w:space="0" w:color="auto"/>
      </w:divBdr>
    </w:div>
    <w:div w:id="869343913">
      <w:bodyDiv w:val="1"/>
      <w:marLeft w:val="0"/>
      <w:marRight w:val="0"/>
      <w:marTop w:val="0"/>
      <w:marBottom w:val="0"/>
      <w:divBdr>
        <w:top w:val="none" w:sz="0" w:space="0" w:color="auto"/>
        <w:left w:val="none" w:sz="0" w:space="0" w:color="auto"/>
        <w:bottom w:val="none" w:sz="0" w:space="0" w:color="auto"/>
        <w:right w:val="none" w:sz="0" w:space="0" w:color="auto"/>
      </w:divBdr>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7817">
      <w:bodyDiv w:val="1"/>
      <w:marLeft w:val="0"/>
      <w:marRight w:val="0"/>
      <w:marTop w:val="0"/>
      <w:marBottom w:val="0"/>
      <w:divBdr>
        <w:top w:val="none" w:sz="0" w:space="0" w:color="auto"/>
        <w:left w:val="none" w:sz="0" w:space="0" w:color="auto"/>
        <w:bottom w:val="none" w:sz="0" w:space="0" w:color="auto"/>
        <w:right w:val="none" w:sz="0" w:space="0" w:color="auto"/>
      </w:divBdr>
      <w:divsChild>
        <w:div w:id="2045015855">
          <w:marLeft w:val="0"/>
          <w:marRight w:val="0"/>
          <w:marTop w:val="0"/>
          <w:marBottom w:val="0"/>
          <w:divBdr>
            <w:top w:val="none" w:sz="0" w:space="0" w:color="auto"/>
            <w:left w:val="none" w:sz="0" w:space="0" w:color="auto"/>
            <w:bottom w:val="none" w:sz="0" w:space="0" w:color="auto"/>
            <w:right w:val="none" w:sz="0" w:space="0" w:color="auto"/>
          </w:divBdr>
          <w:divsChild>
            <w:div w:id="1860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42">
      <w:bodyDiv w:val="1"/>
      <w:marLeft w:val="0"/>
      <w:marRight w:val="0"/>
      <w:marTop w:val="0"/>
      <w:marBottom w:val="0"/>
      <w:divBdr>
        <w:top w:val="none" w:sz="0" w:space="0" w:color="auto"/>
        <w:left w:val="none" w:sz="0" w:space="0" w:color="auto"/>
        <w:bottom w:val="none" w:sz="0" w:space="0" w:color="auto"/>
        <w:right w:val="none" w:sz="0" w:space="0" w:color="auto"/>
      </w:divBdr>
    </w:div>
    <w:div w:id="16981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8830">
          <w:marLeft w:val="0"/>
          <w:marRight w:val="0"/>
          <w:marTop w:val="0"/>
          <w:marBottom w:val="0"/>
          <w:divBdr>
            <w:top w:val="none" w:sz="0" w:space="0" w:color="auto"/>
            <w:left w:val="none" w:sz="0" w:space="0" w:color="auto"/>
            <w:bottom w:val="none" w:sz="0" w:space="0" w:color="auto"/>
            <w:right w:val="none" w:sz="0" w:space="0" w:color="auto"/>
          </w:divBdr>
          <w:divsChild>
            <w:div w:id="16875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532">
      <w:bodyDiv w:val="1"/>
      <w:marLeft w:val="0"/>
      <w:marRight w:val="0"/>
      <w:marTop w:val="0"/>
      <w:marBottom w:val="0"/>
      <w:divBdr>
        <w:top w:val="none" w:sz="0" w:space="0" w:color="auto"/>
        <w:left w:val="none" w:sz="0" w:space="0" w:color="auto"/>
        <w:bottom w:val="none" w:sz="0" w:space="0" w:color="auto"/>
        <w:right w:val="none" w:sz="0" w:space="0" w:color="auto"/>
      </w:divBdr>
    </w:div>
    <w:div w:id="1903785577">
      <w:bodyDiv w:val="1"/>
      <w:marLeft w:val="0"/>
      <w:marRight w:val="0"/>
      <w:marTop w:val="0"/>
      <w:marBottom w:val="0"/>
      <w:divBdr>
        <w:top w:val="none" w:sz="0" w:space="0" w:color="auto"/>
        <w:left w:val="none" w:sz="0" w:space="0" w:color="auto"/>
        <w:bottom w:val="none" w:sz="0" w:space="0" w:color="auto"/>
        <w:right w:val="none" w:sz="0" w:space="0" w:color="auto"/>
      </w:divBdr>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 w:id="1988168594">
      <w:bodyDiv w:val="1"/>
      <w:marLeft w:val="0"/>
      <w:marRight w:val="0"/>
      <w:marTop w:val="0"/>
      <w:marBottom w:val="0"/>
      <w:divBdr>
        <w:top w:val="none" w:sz="0" w:space="0" w:color="auto"/>
        <w:left w:val="none" w:sz="0" w:space="0" w:color="auto"/>
        <w:bottom w:val="none" w:sz="0" w:space="0" w:color="auto"/>
        <w:right w:val="none" w:sz="0" w:space="0" w:color="auto"/>
      </w:divBdr>
    </w:div>
    <w:div w:id="2043508808">
      <w:bodyDiv w:val="1"/>
      <w:marLeft w:val="0"/>
      <w:marRight w:val="0"/>
      <w:marTop w:val="0"/>
      <w:marBottom w:val="0"/>
      <w:divBdr>
        <w:top w:val="none" w:sz="0" w:space="0" w:color="auto"/>
        <w:left w:val="none" w:sz="0" w:space="0" w:color="auto"/>
        <w:bottom w:val="none" w:sz="0" w:space="0" w:color="auto"/>
        <w:right w:val="none" w:sz="0" w:space="0" w:color="auto"/>
      </w:divBdr>
    </w:div>
    <w:div w:id="2046639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18C258-5B19-42B5-B2DD-20D24DB7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https:/mul2-mta.gov.am/tasks/1023215/oneclick/Ampopatert-revized-1.docx?token=f14b8c583eae7db2e8452c4c37bc239e</cp:keywords>
  <cp:lastModifiedBy>Support</cp:lastModifiedBy>
  <cp:revision>2</cp:revision>
  <cp:lastPrinted>2021-12-13T10:31:00Z</cp:lastPrinted>
  <dcterms:created xsi:type="dcterms:W3CDTF">2022-05-12T12:44:00Z</dcterms:created>
  <dcterms:modified xsi:type="dcterms:W3CDTF">2022-05-12T12:44:00Z</dcterms:modified>
</cp:coreProperties>
</file>