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A6D" w:rsidRDefault="00A37A6D" w:rsidP="00A37A6D">
      <w:pPr>
        <w:autoSpaceDE w:val="0"/>
        <w:autoSpaceDN w:val="0"/>
        <w:adjustRightInd w:val="0"/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A37A6D" w:rsidRDefault="00A37A6D" w:rsidP="00A37A6D">
      <w:pPr>
        <w:autoSpaceDE w:val="0"/>
        <w:autoSpaceDN w:val="0"/>
        <w:adjustRightInd w:val="0"/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A37A6D" w:rsidRDefault="00A37A6D" w:rsidP="00A37A6D">
      <w:pPr>
        <w:jc w:val="center"/>
        <w:rPr>
          <w:rFonts w:ascii="Sylfaen" w:hAnsi="Sylfaen"/>
        </w:rPr>
      </w:pPr>
    </w:p>
    <w:p w:rsidR="003E0FEA" w:rsidRPr="00684876" w:rsidRDefault="003E0FEA" w:rsidP="00A37A6D">
      <w:pPr>
        <w:jc w:val="center"/>
        <w:rPr>
          <w:rFonts w:ascii="Sylfaen" w:hAnsi="Sylfaen"/>
        </w:rPr>
      </w:pPr>
    </w:p>
    <w:p w:rsidR="00A37A6D" w:rsidRPr="00EE1D9D" w:rsidRDefault="00A37A6D" w:rsidP="00EE1D9D">
      <w:pPr>
        <w:jc w:val="center"/>
        <w:rPr>
          <w:rFonts w:ascii="GHEA Mariam" w:hAnsi="GHEA Mariam"/>
        </w:rPr>
      </w:pPr>
      <w:r w:rsidRPr="00902551">
        <w:rPr>
          <w:i/>
          <w:noProof/>
          <w:lang w:val="en-US"/>
        </w:rPr>
        <w:drawing>
          <wp:inline distT="0" distB="0" distL="0" distR="0" wp14:anchorId="48FBDA84" wp14:editId="00FAD9B7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A6D" w:rsidRPr="00A37A6D" w:rsidRDefault="00A37A6D" w:rsidP="00A37A6D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E0FEA" w:rsidRPr="003E0FEA" w:rsidRDefault="00A37A6D" w:rsidP="003E0FEA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EE1D9D" w:rsidRDefault="00A37A6D" w:rsidP="003E0FE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A37A6D">
        <w:rPr>
          <w:rFonts w:ascii="GHEA Mariam" w:hAnsi="GHEA Mariam"/>
          <w:sz w:val="24"/>
          <w:szCs w:val="24"/>
          <w:lang w:val="hy-AM"/>
        </w:rPr>
        <w:t>13 մայիսի</w:t>
      </w:r>
      <w:r w:rsidRPr="00A37A6D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A37A6D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A37A6D">
        <w:rPr>
          <w:rFonts w:ascii="GHEA Mariam" w:hAnsi="GHEA Mariam"/>
          <w:sz w:val="24"/>
          <w:szCs w:val="24"/>
          <w:lang w:val="af-ZA"/>
        </w:rPr>
        <w:t xml:space="preserve">   N      -</w:t>
      </w:r>
      <w:r w:rsidRPr="00A37A6D">
        <w:rPr>
          <w:rFonts w:ascii="GHEA Mariam" w:hAnsi="GHEA Mariam"/>
          <w:sz w:val="24"/>
          <w:szCs w:val="24"/>
          <w:lang w:val="hy-AM"/>
        </w:rPr>
        <w:t>Ա</w:t>
      </w:r>
    </w:p>
    <w:p w:rsidR="003E0FEA" w:rsidRPr="00EE1D9D" w:rsidRDefault="003E0FEA" w:rsidP="003E0FEA">
      <w:pPr>
        <w:tabs>
          <w:tab w:val="left" w:pos="360"/>
          <w:tab w:val="left" w:pos="810"/>
        </w:tabs>
        <w:ind w:firstLine="90"/>
        <w:jc w:val="center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bookmarkStart w:id="0" w:name="_GoBack"/>
      <w:bookmarkEnd w:id="0"/>
    </w:p>
    <w:p w:rsidR="00A37A6D" w:rsidRPr="00A37A6D" w:rsidRDefault="00A37A6D" w:rsidP="00A37A6D">
      <w:pPr>
        <w:pStyle w:val="mechtex"/>
        <w:spacing w:after="0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A37A6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«ԱՇԽԱՐՀԱԳՐԱԿԱՆ ՆՇՈՒՄՆԵՐԻ ՄԱՍԻՆ» ՀԱՅԱՍՏԱՆԻ </w:t>
      </w:r>
    </w:p>
    <w:p w:rsidR="00A37A6D" w:rsidRPr="00A37A6D" w:rsidRDefault="00A37A6D" w:rsidP="00A37A6D">
      <w:pPr>
        <w:pStyle w:val="mechtex"/>
        <w:spacing w:after="0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A37A6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ՀԱՆՐԱՊԵՏՈՒԹՅԱՆ ՕՐԵՆՔՈՒՄ ՓՈՓՈԽՈՒԹՅՈՒՆՆԵՐ ԵՎ ԼՐԱՑՈՒՄՆԵՐ</w:t>
      </w:r>
      <w:r w:rsidRPr="00A37A6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Pr="00A37A6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ԿԱՏԱՐԵԼՈՒ ՄԱՍԻՆ» ՕՐԵՆՔԻ </w:t>
      </w:r>
      <w:r w:rsidRPr="00A37A6D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 xml:space="preserve">ՆԱԽԱԳԾԻՆ ՀԱՎԱՆՈՒԹՅՈՒՆ ՏԱԼՈՒ </w:t>
      </w:r>
      <w:r w:rsidRPr="00A37A6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ՄԱՍԻՆ</w:t>
      </w:r>
    </w:p>
    <w:p w:rsidR="00A37A6D" w:rsidRPr="003E0FEA" w:rsidRDefault="00A37A6D" w:rsidP="00A37A6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rFonts w:ascii="GHEA Grapalat" w:hAnsi="GHEA Grapalat" w:cs="Sylfaen"/>
          <w:b/>
          <w:bCs/>
          <w:lang w:val="hy-AM"/>
        </w:rPr>
      </w:pPr>
      <w:r w:rsidRPr="003E0FEA"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</w:t>
      </w:r>
    </w:p>
    <w:p w:rsidR="00A37A6D" w:rsidRPr="003E0FEA" w:rsidRDefault="00A37A6D" w:rsidP="00A37A6D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A37A6D">
        <w:rPr>
          <w:rFonts w:ascii="GHEA Mariam" w:hAnsi="GHEA Mariam" w:cs="Arial"/>
          <w:sz w:val="24"/>
          <w:szCs w:val="24"/>
          <w:lang w:val="hy-AM"/>
        </w:rPr>
        <w:t>Հիմք</w:t>
      </w:r>
      <w:r w:rsidRPr="00A37A6D">
        <w:rPr>
          <w:rFonts w:ascii="GHEA Mariam" w:hAnsi="GHEA Mariam"/>
          <w:sz w:val="24"/>
          <w:szCs w:val="24"/>
          <w:lang w:val="hy-AM"/>
        </w:rPr>
        <w:t xml:space="preserve"> </w:t>
      </w:r>
      <w:r w:rsidRPr="00A37A6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37A6D">
        <w:rPr>
          <w:rFonts w:ascii="GHEA Mariam" w:hAnsi="GHEA Mariam"/>
          <w:sz w:val="24"/>
          <w:szCs w:val="24"/>
          <w:lang w:val="hy-AM"/>
        </w:rPr>
        <w:t xml:space="preserve"> </w:t>
      </w:r>
      <w:r w:rsidRPr="00A37A6D">
        <w:rPr>
          <w:rFonts w:ascii="GHEA Mariam" w:hAnsi="GHEA Mariam" w:cs="Sylfaen"/>
          <w:sz w:val="24"/>
          <w:szCs w:val="24"/>
          <w:lang w:val="hy-AM"/>
        </w:rPr>
        <w:t>«</w:t>
      </w:r>
      <w:r w:rsidRPr="00A37A6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37A6D">
        <w:rPr>
          <w:rFonts w:ascii="GHEA Mariam" w:hAnsi="GHEA Mariam"/>
          <w:sz w:val="24"/>
          <w:szCs w:val="24"/>
          <w:lang w:val="hy-AM"/>
        </w:rPr>
        <w:t xml:space="preserve"> </w:t>
      </w:r>
      <w:r w:rsidRPr="00A37A6D">
        <w:rPr>
          <w:rFonts w:ascii="GHEA Mariam" w:hAnsi="GHEA Mariam" w:cs="Arial"/>
          <w:sz w:val="24"/>
          <w:szCs w:val="24"/>
          <w:lang w:val="hy-AM"/>
        </w:rPr>
        <w:t>ժողովի</w:t>
      </w:r>
      <w:r w:rsidRPr="00A37A6D">
        <w:rPr>
          <w:rFonts w:ascii="GHEA Mariam" w:hAnsi="GHEA Mariam"/>
          <w:sz w:val="24"/>
          <w:szCs w:val="24"/>
          <w:lang w:val="hy-AM"/>
        </w:rPr>
        <w:t xml:space="preserve"> </w:t>
      </w:r>
      <w:r w:rsidRPr="00A37A6D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A37A6D">
        <w:rPr>
          <w:rFonts w:ascii="GHEA Mariam" w:hAnsi="GHEA Mariam"/>
          <w:sz w:val="24"/>
          <w:szCs w:val="24"/>
          <w:lang w:val="hy-AM"/>
        </w:rPr>
        <w:t xml:space="preserve">» </w:t>
      </w:r>
      <w:r w:rsidRPr="00A37A6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7A6D">
        <w:rPr>
          <w:rFonts w:ascii="GHEA Mariam" w:hAnsi="GHEA Mariam"/>
          <w:sz w:val="24"/>
          <w:szCs w:val="24"/>
          <w:lang w:val="hy-AM"/>
        </w:rPr>
        <w:t xml:space="preserve"> </w:t>
      </w:r>
      <w:r w:rsidRPr="003E0FEA">
        <w:rPr>
          <w:rFonts w:ascii="GHEA Mariam" w:hAnsi="GHEA Mariam" w:cs="Arial"/>
          <w:spacing w:val="-8"/>
          <w:sz w:val="24"/>
          <w:szCs w:val="24"/>
          <w:lang w:val="hy-AM"/>
        </w:rPr>
        <w:t>Հան</w:t>
      </w:r>
      <w:r w:rsidR="003E0FEA" w:rsidRPr="003E0FEA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3E0FEA">
        <w:rPr>
          <w:rFonts w:ascii="GHEA Mariam" w:hAnsi="GHEA Mariam" w:cs="Arial"/>
          <w:spacing w:val="-8"/>
          <w:sz w:val="24"/>
          <w:szCs w:val="24"/>
          <w:lang w:val="hy-AM"/>
        </w:rPr>
        <w:t>րապետության</w:t>
      </w:r>
      <w:r w:rsidRPr="003E0F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0FEA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3E0F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0FEA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3E0FEA">
        <w:rPr>
          <w:rFonts w:ascii="GHEA Mariam" w:hAnsi="GHEA Mariam"/>
          <w:spacing w:val="-8"/>
          <w:sz w:val="24"/>
          <w:szCs w:val="24"/>
          <w:lang w:val="hy-AM"/>
        </w:rPr>
        <w:t xml:space="preserve"> 65-</w:t>
      </w:r>
      <w:r w:rsidRPr="003E0FE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E0F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0FEA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3E0FEA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3E0FE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E0F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0FEA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3E0F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E0FEA" w:rsidRPr="003E0FEA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3E0FEA" w:rsidRPr="003E0FE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3E0FEA" w:rsidRPr="003E0FEA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3E0FEA" w:rsidRPr="003E0FE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3E0FEA" w:rsidRPr="003E0FEA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3E0FEA" w:rsidRPr="003E0FE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3E0FEA" w:rsidRPr="003E0FEA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3E0FEA" w:rsidRPr="003E0FE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3E0FEA" w:rsidRPr="003E0FEA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3E0FEA" w:rsidRPr="003E0FE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3E0FEA" w:rsidRPr="003E0FEA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3E0FEA" w:rsidRPr="003E0FE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3E0FEA" w:rsidRPr="003E0FEA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3E0FEA" w:rsidRPr="003E0FE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3E0FEA" w:rsidRPr="003E0FEA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3E0FEA" w:rsidRPr="003E0FE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3E0FEA" w:rsidRPr="003E0FEA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3E0FEA" w:rsidRPr="003E0FE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3E0FEA" w:rsidRPr="003E0FEA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3E0FEA" w:rsidRPr="003E0FEA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A37A6D" w:rsidRPr="003E0FEA" w:rsidRDefault="00EE1D9D" w:rsidP="00A37A6D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EE1D9D">
        <w:rPr>
          <w:rFonts w:ascii="GHEA Mariam" w:hAnsi="GHEA Mariam" w:cs="Arial"/>
          <w:sz w:val="24"/>
          <w:szCs w:val="24"/>
          <w:lang w:val="hy-AM"/>
        </w:rPr>
        <w:t xml:space="preserve">1.   </w:t>
      </w:r>
      <w:r w:rsidR="00A37A6D" w:rsidRPr="00A37A6D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="00A37A6D" w:rsidRPr="00A37A6D">
        <w:rPr>
          <w:rFonts w:ascii="GHEA Mariam" w:hAnsi="GHEA Mariam"/>
          <w:sz w:val="24"/>
          <w:szCs w:val="24"/>
          <w:lang w:val="hy-AM"/>
        </w:rPr>
        <w:t xml:space="preserve"> </w:t>
      </w:r>
      <w:r w:rsidR="00A37A6D" w:rsidRPr="00A37A6D">
        <w:rPr>
          <w:rFonts w:ascii="GHEA Mariam" w:hAnsi="GHEA Mariam" w:cs="Arial"/>
          <w:sz w:val="24"/>
          <w:szCs w:val="24"/>
          <w:lang w:val="hy-AM"/>
        </w:rPr>
        <w:t>տալ</w:t>
      </w:r>
      <w:r w:rsidR="00A37A6D" w:rsidRPr="00A37A6D">
        <w:rPr>
          <w:rFonts w:ascii="GHEA Mariam" w:hAnsi="GHEA Mariam"/>
          <w:sz w:val="24"/>
          <w:szCs w:val="24"/>
          <w:lang w:val="hy-AM"/>
        </w:rPr>
        <w:t xml:space="preserve"> </w:t>
      </w:r>
      <w:r w:rsidR="00A37A6D" w:rsidRPr="00A37A6D">
        <w:rPr>
          <w:rFonts w:ascii="GHEA Mariam" w:hAnsi="GHEA Mariam" w:cs="Sylfaen"/>
          <w:sz w:val="24"/>
          <w:szCs w:val="24"/>
          <w:lang w:val="hy-AM"/>
        </w:rPr>
        <w:t>«</w:t>
      </w:r>
      <w:r w:rsidR="00A37A6D" w:rsidRPr="00A37A6D">
        <w:rPr>
          <w:rFonts w:ascii="GHEA Mariam" w:hAnsi="GHEA Mariam" w:cs="Arial"/>
          <w:sz w:val="24"/>
          <w:szCs w:val="24"/>
          <w:lang w:val="af-ZA" w:eastAsia="ru-RU"/>
        </w:rPr>
        <w:t>Աշխարհագրական</w:t>
      </w:r>
      <w:r w:rsidR="00A37A6D" w:rsidRPr="00A37A6D">
        <w:rPr>
          <w:rFonts w:ascii="GHEA Mariam" w:hAnsi="GHEA Mariam" w:cs="Sylfaen"/>
          <w:sz w:val="24"/>
          <w:szCs w:val="24"/>
          <w:lang w:val="af-ZA" w:eastAsia="ru-RU"/>
        </w:rPr>
        <w:t xml:space="preserve"> </w:t>
      </w:r>
      <w:r w:rsidR="00A37A6D" w:rsidRPr="00A37A6D">
        <w:rPr>
          <w:rFonts w:ascii="GHEA Mariam" w:hAnsi="GHEA Mariam" w:cs="Arial"/>
          <w:sz w:val="24"/>
          <w:szCs w:val="24"/>
          <w:lang w:val="af-ZA" w:eastAsia="ru-RU"/>
        </w:rPr>
        <w:t>նշումների</w:t>
      </w:r>
      <w:r w:rsidR="00A37A6D" w:rsidRPr="00A37A6D">
        <w:rPr>
          <w:rFonts w:ascii="GHEA Mariam" w:hAnsi="GHEA Mariam" w:cs="Sylfaen"/>
          <w:sz w:val="24"/>
          <w:szCs w:val="24"/>
          <w:lang w:val="af-ZA" w:eastAsia="ru-RU"/>
        </w:rPr>
        <w:t xml:space="preserve"> </w:t>
      </w:r>
      <w:r w:rsidR="00A37A6D" w:rsidRPr="00A37A6D">
        <w:rPr>
          <w:rFonts w:ascii="GHEA Mariam" w:hAnsi="GHEA Mariam" w:cs="Arial"/>
          <w:sz w:val="24"/>
          <w:szCs w:val="24"/>
          <w:lang w:val="af-ZA" w:eastAsia="ru-RU"/>
        </w:rPr>
        <w:t>մասին</w:t>
      </w:r>
      <w:r w:rsidR="00A37A6D" w:rsidRPr="00A37A6D">
        <w:rPr>
          <w:rFonts w:ascii="GHEA Mariam" w:hAnsi="GHEA Mariam" w:cs="Sylfaen"/>
          <w:sz w:val="24"/>
          <w:szCs w:val="24"/>
          <w:lang w:val="af-ZA" w:eastAsia="ru-RU"/>
        </w:rPr>
        <w:t xml:space="preserve">» </w:t>
      </w:r>
      <w:r w:rsidR="00A37A6D" w:rsidRPr="00A37A6D">
        <w:rPr>
          <w:rFonts w:ascii="GHEA Mariam" w:hAnsi="GHEA Mariam" w:cs="Arial"/>
          <w:sz w:val="24"/>
          <w:szCs w:val="24"/>
          <w:lang w:val="af-ZA" w:eastAsia="ru-RU"/>
        </w:rPr>
        <w:t>Հայաստանի</w:t>
      </w:r>
      <w:r w:rsidR="00A37A6D" w:rsidRPr="00A37A6D">
        <w:rPr>
          <w:rFonts w:ascii="GHEA Mariam" w:hAnsi="GHEA Mariam" w:cs="Sylfaen"/>
          <w:sz w:val="24"/>
          <w:szCs w:val="24"/>
          <w:lang w:val="af-ZA" w:eastAsia="ru-RU"/>
        </w:rPr>
        <w:t xml:space="preserve"> </w:t>
      </w:r>
      <w:r w:rsidR="00A37A6D" w:rsidRPr="00A37A6D">
        <w:rPr>
          <w:rFonts w:ascii="GHEA Mariam" w:hAnsi="GHEA Mariam" w:cs="Arial"/>
          <w:sz w:val="24"/>
          <w:szCs w:val="24"/>
          <w:lang w:val="af-ZA" w:eastAsia="ru-RU"/>
        </w:rPr>
        <w:t>Հանրապետության</w:t>
      </w:r>
      <w:r w:rsidR="00A37A6D" w:rsidRPr="00A37A6D">
        <w:rPr>
          <w:rFonts w:ascii="GHEA Mariam" w:hAnsi="GHEA Mariam" w:cs="Sylfaen"/>
          <w:sz w:val="24"/>
          <w:szCs w:val="24"/>
          <w:lang w:val="af-ZA" w:eastAsia="ru-RU"/>
        </w:rPr>
        <w:t xml:space="preserve"> </w:t>
      </w:r>
      <w:r w:rsidR="00A37A6D" w:rsidRPr="00A37A6D">
        <w:rPr>
          <w:rFonts w:ascii="GHEA Mariam" w:hAnsi="GHEA Mariam" w:cs="Arial"/>
          <w:sz w:val="24"/>
          <w:szCs w:val="24"/>
          <w:lang w:val="af-ZA" w:eastAsia="ru-RU"/>
        </w:rPr>
        <w:t>օրենքում</w:t>
      </w:r>
      <w:r w:rsidR="00A37A6D" w:rsidRPr="00A37A6D">
        <w:rPr>
          <w:rFonts w:ascii="GHEA Mariam" w:hAnsi="GHEA Mariam" w:cs="Sylfaen"/>
          <w:sz w:val="24"/>
          <w:szCs w:val="24"/>
          <w:lang w:val="af-ZA" w:eastAsia="ru-RU"/>
        </w:rPr>
        <w:t xml:space="preserve"> </w:t>
      </w:r>
      <w:r w:rsidR="00A37A6D" w:rsidRPr="00A37A6D">
        <w:rPr>
          <w:rFonts w:ascii="GHEA Mariam" w:hAnsi="GHEA Mariam" w:cs="Arial"/>
          <w:sz w:val="24"/>
          <w:szCs w:val="24"/>
          <w:lang w:val="af-ZA" w:eastAsia="ru-RU"/>
        </w:rPr>
        <w:t>փոփոխություններ</w:t>
      </w:r>
      <w:r w:rsidR="00A37A6D" w:rsidRPr="00A37A6D">
        <w:rPr>
          <w:rFonts w:ascii="GHEA Mariam" w:hAnsi="GHEA Mariam" w:cs="Sylfaen"/>
          <w:sz w:val="24"/>
          <w:szCs w:val="24"/>
          <w:lang w:val="af-ZA" w:eastAsia="ru-RU"/>
        </w:rPr>
        <w:t xml:space="preserve"> </w:t>
      </w:r>
      <w:r w:rsidR="00A37A6D" w:rsidRPr="00A37A6D">
        <w:rPr>
          <w:rFonts w:ascii="GHEA Mariam" w:hAnsi="GHEA Mariam" w:cs="Arial"/>
          <w:sz w:val="24"/>
          <w:szCs w:val="24"/>
          <w:lang w:val="af-ZA" w:eastAsia="ru-RU"/>
        </w:rPr>
        <w:t>և</w:t>
      </w:r>
      <w:r w:rsidR="00A37A6D" w:rsidRPr="00A37A6D">
        <w:rPr>
          <w:rFonts w:ascii="GHEA Mariam" w:hAnsi="GHEA Mariam" w:cs="Sylfaen"/>
          <w:sz w:val="24"/>
          <w:szCs w:val="24"/>
          <w:lang w:val="af-ZA" w:eastAsia="ru-RU"/>
        </w:rPr>
        <w:t xml:space="preserve"> </w:t>
      </w:r>
      <w:r w:rsidR="00A37A6D" w:rsidRPr="00A37A6D">
        <w:rPr>
          <w:rFonts w:ascii="GHEA Mariam" w:hAnsi="GHEA Mariam" w:cs="Arial"/>
          <w:sz w:val="24"/>
          <w:szCs w:val="24"/>
          <w:lang w:val="af-ZA" w:eastAsia="ru-RU"/>
        </w:rPr>
        <w:t>լրացումներ</w:t>
      </w:r>
      <w:r w:rsidR="00A37A6D" w:rsidRPr="00A37A6D">
        <w:rPr>
          <w:rFonts w:ascii="GHEA Mariam" w:hAnsi="GHEA Mariam" w:cs="Sylfaen"/>
          <w:sz w:val="24"/>
          <w:szCs w:val="24"/>
          <w:lang w:val="af-ZA" w:eastAsia="ru-RU"/>
        </w:rPr>
        <w:t xml:space="preserve"> </w:t>
      </w:r>
      <w:r w:rsidR="00A37A6D" w:rsidRPr="00A37A6D">
        <w:rPr>
          <w:rFonts w:ascii="GHEA Mariam" w:hAnsi="GHEA Mariam" w:cs="Arial"/>
          <w:sz w:val="24"/>
          <w:szCs w:val="24"/>
          <w:lang w:val="af-ZA" w:eastAsia="ru-RU"/>
        </w:rPr>
        <w:t>կատարելու</w:t>
      </w:r>
      <w:r w:rsidR="00A37A6D" w:rsidRPr="00A37A6D">
        <w:rPr>
          <w:rFonts w:ascii="GHEA Mariam" w:hAnsi="GHEA Mariam" w:cs="Sylfaen"/>
          <w:sz w:val="24"/>
          <w:szCs w:val="24"/>
          <w:lang w:val="af-ZA" w:eastAsia="ru-RU"/>
        </w:rPr>
        <w:t xml:space="preserve"> </w:t>
      </w:r>
      <w:r w:rsidR="00A37A6D" w:rsidRPr="003E0FEA">
        <w:rPr>
          <w:rFonts w:ascii="GHEA Mariam" w:hAnsi="GHEA Mariam" w:cs="Arial"/>
          <w:spacing w:val="-8"/>
          <w:sz w:val="24"/>
          <w:szCs w:val="24"/>
          <w:lang w:val="af-ZA" w:eastAsia="ru-RU"/>
        </w:rPr>
        <w:t>մասին</w:t>
      </w:r>
      <w:r w:rsidR="00A37A6D" w:rsidRPr="003E0FEA">
        <w:rPr>
          <w:rFonts w:ascii="GHEA Mariam" w:hAnsi="GHEA Mariam" w:cs="Sylfaen"/>
          <w:spacing w:val="-8"/>
          <w:sz w:val="24"/>
          <w:szCs w:val="24"/>
          <w:lang w:val="af-ZA" w:eastAsia="ru-RU"/>
        </w:rPr>
        <w:t xml:space="preserve">» </w:t>
      </w:r>
      <w:r w:rsidR="00A37A6D" w:rsidRPr="003E0FEA">
        <w:rPr>
          <w:rFonts w:ascii="GHEA Mariam" w:hAnsi="GHEA Mariam" w:cs="Arial"/>
          <w:spacing w:val="-8"/>
          <w:sz w:val="24"/>
          <w:szCs w:val="24"/>
          <w:lang w:val="af-ZA" w:eastAsia="ru-RU"/>
        </w:rPr>
        <w:t>օրենքի</w:t>
      </w:r>
      <w:r w:rsidR="00A37A6D" w:rsidRPr="003E0FEA">
        <w:rPr>
          <w:rFonts w:ascii="GHEA Mariam" w:hAnsi="GHEA Mariam" w:cs="Sylfaen"/>
          <w:spacing w:val="-8"/>
          <w:sz w:val="24"/>
          <w:szCs w:val="24"/>
          <w:lang w:val="af-ZA" w:eastAsia="ru-RU"/>
        </w:rPr>
        <w:t xml:space="preserve"> </w:t>
      </w:r>
      <w:r w:rsidR="00A37A6D" w:rsidRPr="003E0FEA">
        <w:rPr>
          <w:rFonts w:ascii="GHEA Mariam" w:hAnsi="GHEA Mariam" w:cs="Arial"/>
          <w:spacing w:val="-8"/>
          <w:sz w:val="24"/>
          <w:szCs w:val="24"/>
          <w:lang w:val="af-ZA" w:eastAsia="ru-RU"/>
        </w:rPr>
        <w:t>նախագծի</w:t>
      </w:r>
      <w:r w:rsidR="00A37A6D" w:rsidRPr="003E0FEA">
        <w:rPr>
          <w:rFonts w:ascii="GHEA Mariam" w:hAnsi="GHEA Mariam" w:cs="Sylfaen"/>
          <w:spacing w:val="-8"/>
          <w:sz w:val="24"/>
          <w:szCs w:val="24"/>
          <w:lang w:val="af-ZA" w:eastAsia="ru-RU"/>
        </w:rPr>
        <w:t xml:space="preserve"> </w:t>
      </w:r>
      <w:r w:rsidR="00A37A6D" w:rsidRPr="003E0FEA">
        <w:rPr>
          <w:rFonts w:ascii="GHEA Mariam" w:hAnsi="GHEA Mariam" w:cs="Arial"/>
          <w:spacing w:val="-8"/>
          <w:sz w:val="24"/>
          <w:szCs w:val="24"/>
          <w:lang w:val="af-ZA" w:eastAsia="ru-RU"/>
        </w:rPr>
        <w:t>վերաբերյալ</w:t>
      </w:r>
      <w:r w:rsidR="00A37A6D" w:rsidRPr="003E0FEA">
        <w:rPr>
          <w:rFonts w:ascii="GHEA Mariam" w:hAnsi="GHEA Mariam" w:cs="Sylfaen"/>
          <w:spacing w:val="-8"/>
          <w:sz w:val="24"/>
          <w:szCs w:val="24"/>
          <w:lang w:val="af-ZA" w:eastAsia="ru-RU"/>
        </w:rPr>
        <w:t xml:space="preserve"> </w:t>
      </w:r>
      <w:r w:rsidR="00A37A6D" w:rsidRPr="003E0FEA">
        <w:rPr>
          <w:rFonts w:ascii="GHEA Mariam" w:hAnsi="GHEA Mariam" w:cs="Arial"/>
          <w:spacing w:val="-8"/>
          <w:sz w:val="24"/>
          <w:szCs w:val="24"/>
          <w:lang w:val="af-ZA" w:eastAsia="ru-RU"/>
        </w:rPr>
        <w:t>Հայաստանի</w:t>
      </w:r>
      <w:r w:rsidR="00A37A6D" w:rsidRPr="003E0FEA">
        <w:rPr>
          <w:rFonts w:ascii="GHEA Mariam" w:hAnsi="GHEA Mariam" w:cs="Sylfaen"/>
          <w:spacing w:val="-8"/>
          <w:sz w:val="24"/>
          <w:szCs w:val="24"/>
          <w:lang w:val="af-ZA" w:eastAsia="ru-RU"/>
        </w:rPr>
        <w:t xml:space="preserve"> </w:t>
      </w:r>
      <w:r w:rsidR="00A37A6D" w:rsidRPr="003E0FEA">
        <w:rPr>
          <w:rFonts w:ascii="GHEA Mariam" w:hAnsi="GHEA Mariam" w:cs="Arial"/>
          <w:spacing w:val="-8"/>
          <w:sz w:val="24"/>
          <w:szCs w:val="24"/>
          <w:lang w:val="af-ZA" w:eastAsia="ru-RU"/>
        </w:rPr>
        <w:t>Հանրապետության</w:t>
      </w:r>
      <w:r w:rsidR="00A37A6D" w:rsidRPr="003E0FEA">
        <w:rPr>
          <w:rFonts w:ascii="GHEA Mariam" w:hAnsi="GHEA Mariam" w:cs="Sylfaen"/>
          <w:spacing w:val="-8"/>
          <w:sz w:val="24"/>
          <w:szCs w:val="24"/>
          <w:lang w:val="af-ZA" w:eastAsia="ru-RU"/>
        </w:rPr>
        <w:t xml:space="preserve"> </w:t>
      </w:r>
      <w:r w:rsidR="00A37A6D" w:rsidRPr="003E0FEA">
        <w:rPr>
          <w:rFonts w:ascii="GHEA Mariam" w:hAnsi="GHEA Mariam" w:cs="Arial"/>
          <w:spacing w:val="-8"/>
          <w:sz w:val="24"/>
          <w:szCs w:val="24"/>
          <w:lang w:val="af-ZA" w:eastAsia="ru-RU"/>
        </w:rPr>
        <w:t>կառավարության</w:t>
      </w:r>
      <w:r w:rsidR="00A37A6D" w:rsidRPr="003E0FE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37A6D" w:rsidRPr="003E0FEA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="00A37A6D" w:rsidRPr="003E0FE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37A6D" w:rsidRPr="003E0FEA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="00A37A6D" w:rsidRPr="003E0FEA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A37A6D" w:rsidRPr="00A37A6D" w:rsidRDefault="00EE1D9D" w:rsidP="00A37A6D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E1D9D">
        <w:rPr>
          <w:rFonts w:ascii="GHEA Mariam" w:hAnsi="GHEA Mariam" w:cs="Arial"/>
          <w:sz w:val="24"/>
          <w:szCs w:val="24"/>
          <w:lang w:val="hy-AM"/>
        </w:rPr>
        <w:t xml:space="preserve">2.  </w:t>
      </w:r>
      <w:r w:rsidR="00A37A6D" w:rsidRPr="00EE1D9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A37A6D" w:rsidRPr="00EE1D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37A6D" w:rsidRPr="00EE1D9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A37A6D" w:rsidRPr="00EE1D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37A6D" w:rsidRPr="00EE1D9D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="00A37A6D" w:rsidRPr="00EE1D9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37A6D" w:rsidRPr="00EE1D9D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="00A37A6D" w:rsidRPr="00EE1D9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37A6D" w:rsidRPr="00EE1D9D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A37A6D" w:rsidRPr="00EE1D9D">
        <w:rPr>
          <w:rFonts w:ascii="GHEA Mariam" w:hAnsi="GHEA Mariam" w:cs="Arial"/>
          <w:spacing w:val="-8"/>
          <w:sz w:val="24"/>
          <w:szCs w:val="24"/>
          <w:lang w:val="hy-AM"/>
        </w:rPr>
        <w:t>ձեռնությունը</w:t>
      </w:r>
      <w:r w:rsidR="00A37A6D" w:rsidRPr="00EE1D9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A37A6D" w:rsidRPr="00EE1D9D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="00A37A6D" w:rsidRPr="00EE1D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37A6D" w:rsidRPr="00EE1D9D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="00A37A6D" w:rsidRPr="00EE1D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37A6D" w:rsidRPr="00EE1D9D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="00A37A6D" w:rsidRPr="00EE1D9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37A6D" w:rsidRPr="00EE1D9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A37A6D" w:rsidRPr="00A37A6D">
        <w:rPr>
          <w:rFonts w:ascii="GHEA Mariam" w:hAnsi="GHEA Mariam"/>
          <w:sz w:val="24"/>
          <w:szCs w:val="24"/>
          <w:lang w:val="hy-AM"/>
        </w:rPr>
        <w:t xml:space="preserve"> </w:t>
      </w:r>
      <w:r w:rsidR="00A37A6D" w:rsidRPr="00A37A6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A37A6D" w:rsidRPr="00A37A6D">
        <w:rPr>
          <w:rFonts w:ascii="GHEA Mariam" w:hAnsi="GHEA Mariam"/>
          <w:sz w:val="24"/>
          <w:szCs w:val="24"/>
          <w:lang w:val="hy-AM"/>
        </w:rPr>
        <w:t xml:space="preserve"> </w:t>
      </w:r>
      <w:r w:rsidR="00A37A6D" w:rsidRPr="00A37A6D">
        <w:rPr>
          <w:rFonts w:ascii="GHEA Mariam" w:hAnsi="GHEA Mariam" w:cs="Arial"/>
          <w:sz w:val="24"/>
          <w:szCs w:val="24"/>
          <w:lang w:val="hy-AM"/>
        </w:rPr>
        <w:t>Ազգային</w:t>
      </w:r>
      <w:r w:rsidR="00A37A6D" w:rsidRPr="00A37A6D">
        <w:rPr>
          <w:rFonts w:ascii="GHEA Mariam" w:hAnsi="GHEA Mariam"/>
          <w:sz w:val="24"/>
          <w:szCs w:val="24"/>
          <w:lang w:val="hy-AM"/>
        </w:rPr>
        <w:t xml:space="preserve"> </w:t>
      </w:r>
      <w:r w:rsidR="00A37A6D" w:rsidRPr="00A37A6D">
        <w:rPr>
          <w:rFonts w:ascii="GHEA Mariam" w:hAnsi="GHEA Mariam" w:cs="Arial"/>
          <w:sz w:val="24"/>
          <w:szCs w:val="24"/>
          <w:lang w:val="hy-AM"/>
        </w:rPr>
        <w:t>ժողով</w:t>
      </w:r>
      <w:r w:rsidR="00A37A6D" w:rsidRPr="00A37A6D">
        <w:rPr>
          <w:rFonts w:ascii="GHEA Mariam" w:hAnsi="GHEA Mariam"/>
          <w:sz w:val="24"/>
          <w:szCs w:val="24"/>
          <w:lang w:val="hy-AM"/>
        </w:rPr>
        <w:t>:</w:t>
      </w:r>
    </w:p>
    <w:p w:rsidR="00A37A6D" w:rsidRPr="00EF3D92" w:rsidRDefault="00A37A6D" w:rsidP="00A37A6D">
      <w:pPr>
        <w:tabs>
          <w:tab w:val="left" w:pos="270"/>
        </w:tabs>
        <w:rPr>
          <w:lang w:val="hy-AM"/>
        </w:rPr>
      </w:pPr>
    </w:p>
    <w:p w:rsidR="00A37A6D" w:rsidRPr="00EE1D9D" w:rsidRDefault="00A37A6D" w:rsidP="00A37A6D">
      <w:pPr>
        <w:tabs>
          <w:tab w:val="left" w:pos="270"/>
        </w:tabs>
        <w:spacing w:after="0"/>
        <w:rPr>
          <w:rFonts w:ascii="GHEA Mariam" w:hAnsi="GHEA Mariam" w:cs="Arial Armenian"/>
          <w:i/>
          <w:sz w:val="24"/>
          <w:szCs w:val="24"/>
          <w:lang w:val="en-US"/>
        </w:rPr>
      </w:pPr>
      <w:r w:rsidRPr="00EE1D9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A37A6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37A6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37A6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37A6D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1F225D" w:rsidRPr="00A37A6D" w:rsidRDefault="00A37A6D" w:rsidP="00EE1D9D">
      <w:pPr>
        <w:tabs>
          <w:tab w:val="left" w:pos="270"/>
        </w:tabs>
        <w:spacing w:after="0"/>
        <w:rPr>
          <w:lang w:val="hy-AM"/>
        </w:rPr>
      </w:pPr>
      <w:r w:rsidRPr="00A37A6D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A37A6D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A37A6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37A6D">
        <w:rPr>
          <w:rFonts w:ascii="GHEA Mariam" w:hAnsi="GHEA Mariam" w:cs="Sylfaen"/>
          <w:sz w:val="24"/>
          <w:szCs w:val="24"/>
          <w:lang w:val="hy-AM"/>
        </w:rPr>
        <w:t xml:space="preserve"> ՎԱՐՉԱՊԵՏ                                                               </w:t>
      </w:r>
      <w:r w:rsidRPr="00A37A6D">
        <w:rPr>
          <w:rFonts w:ascii="GHEA Mariam" w:hAnsi="GHEA Mariam" w:cs="Arial Armenian"/>
          <w:sz w:val="24"/>
          <w:szCs w:val="24"/>
          <w:lang w:val="hy-AM"/>
        </w:rPr>
        <w:t>Ն</w:t>
      </w:r>
      <w:r w:rsidRPr="00A37A6D">
        <w:rPr>
          <w:rFonts w:ascii="GHEA Mariam" w:hAnsi="GHEA Mariam" w:cs="Sylfaen"/>
          <w:sz w:val="24"/>
          <w:szCs w:val="24"/>
          <w:lang w:val="hy-AM"/>
        </w:rPr>
        <w:t>.</w:t>
      </w:r>
      <w:r w:rsidRPr="00A37A6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37A6D">
        <w:rPr>
          <w:rFonts w:ascii="GHEA Mariam" w:hAnsi="GHEA Mariam" w:cs="Sylfaen"/>
          <w:sz w:val="24"/>
          <w:szCs w:val="24"/>
          <w:lang w:val="hy-AM"/>
        </w:rPr>
        <w:t>ՅԱՆ Երևան</w:t>
      </w:r>
    </w:p>
    <w:sectPr w:rsidR="001F225D" w:rsidRPr="00A37A6D" w:rsidSect="00A37A6D">
      <w:headerReference w:type="even" r:id="rId8"/>
      <w:headerReference w:type="default" r:id="rId9"/>
      <w:footerReference w:type="even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B9A" w:rsidRDefault="00FD4B9A">
      <w:r>
        <w:separator/>
      </w:r>
    </w:p>
  </w:endnote>
  <w:endnote w:type="continuationSeparator" w:id="0">
    <w:p w:rsidR="00FD4B9A" w:rsidRDefault="00FD4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B9A" w:rsidRDefault="00FD4B9A">
      <w:r>
        <w:separator/>
      </w:r>
    </w:p>
  </w:footnote>
  <w:footnote w:type="continuationSeparator" w:id="0">
    <w:p w:rsidR="00FD4B9A" w:rsidRDefault="00FD4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1D9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9004C3"/>
    <w:multiLevelType w:val="hybridMultilevel"/>
    <w:tmpl w:val="C4E89E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A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0FEA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7A6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1D9D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9A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A4F975"/>
  <w15:chartTrackingRefBased/>
  <w15:docId w15:val="{B62E9901-1287-4C4F-A258-6CF15F831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A6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A37A6D"/>
    <w:rPr>
      <w:b/>
      <w:bCs/>
    </w:rPr>
  </w:style>
  <w:style w:type="paragraph" w:styleId="ListParagraph">
    <w:name w:val="List Paragraph"/>
    <w:basedOn w:val="Normal"/>
    <w:uiPriority w:val="99"/>
    <w:qFormat/>
    <w:rsid w:val="00A37A6D"/>
    <w:pPr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A37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37A6D"/>
    <w:rPr>
      <w:snapToGrid w:val="0"/>
      <w:sz w:val="24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A37A6D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</cp:revision>
  <dcterms:created xsi:type="dcterms:W3CDTF">2022-05-12T10:31:00Z</dcterms:created>
  <dcterms:modified xsi:type="dcterms:W3CDTF">2022-05-12T10:44:00Z</dcterms:modified>
</cp:coreProperties>
</file>