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9B7" w:rsidRDefault="00A409B7" w:rsidP="008E69B4">
      <w:pPr>
        <w:spacing w:line="360" w:lineRule="auto"/>
        <w:ind w:firstLine="426"/>
        <w:jc w:val="center"/>
        <w:rPr>
          <w:rFonts w:ascii="GHEA Grapalat" w:hAnsi="GHEA Grapalat" w:cs="GHEA Grapalat"/>
          <w:b/>
          <w:lang w:val="hy-AM"/>
        </w:rPr>
      </w:pPr>
    </w:p>
    <w:p w:rsidR="00A409B7" w:rsidRPr="00684876" w:rsidRDefault="00A409B7" w:rsidP="00A409B7">
      <w:pPr>
        <w:jc w:val="center"/>
        <w:rPr>
          <w:rFonts w:ascii="Sylfaen" w:hAnsi="Sylfaen"/>
        </w:rPr>
      </w:pPr>
    </w:p>
    <w:p w:rsidR="00A409B7" w:rsidRDefault="00A409B7" w:rsidP="00A409B7">
      <w:pPr>
        <w:jc w:val="center"/>
        <w:rPr>
          <w:rFonts w:ascii="Sylfaen" w:hAnsi="Sylfaen"/>
          <w:i/>
        </w:rPr>
      </w:pPr>
      <w:r w:rsidRPr="00902551">
        <w:rPr>
          <w:i/>
          <w:noProof/>
          <w:lang w:val="en-US" w:eastAsia="en-US"/>
        </w:rPr>
        <w:drawing>
          <wp:inline distT="0" distB="0" distL="0" distR="0" wp14:anchorId="45E9739C" wp14:editId="28050CE7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9B7" w:rsidRDefault="00A409B7" w:rsidP="00A409B7">
      <w:pPr>
        <w:jc w:val="center"/>
        <w:rPr>
          <w:rFonts w:ascii="Sylfaen" w:hAnsi="Sylfaen"/>
          <w:i/>
        </w:rPr>
      </w:pPr>
    </w:p>
    <w:p w:rsidR="00A409B7" w:rsidRPr="00902551" w:rsidRDefault="00A409B7" w:rsidP="00A409B7">
      <w:pPr>
        <w:jc w:val="center"/>
        <w:rPr>
          <w:rFonts w:ascii="Sylfaen" w:hAnsi="Sylfaen"/>
          <w:i/>
        </w:rPr>
      </w:pPr>
    </w:p>
    <w:p w:rsidR="00A409B7" w:rsidRPr="00902551" w:rsidRDefault="00A409B7" w:rsidP="00A409B7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409B7" w:rsidRDefault="00A409B7" w:rsidP="00A409B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A409B7" w:rsidRPr="00902551" w:rsidRDefault="00A409B7" w:rsidP="00A409B7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A409B7" w:rsidRDefault="00A409B7" w:rsidP="00A409B7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A409B7" w:rsidRPr="00A409B7" w:rsidRDefault="00A409B7" w:rsidP="00A409B7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 w:rsidRPr="00902551">
        <w:rPr>
          <w:rFonts w:ascii="GHEA Mariam" w:hAnsi="GHEA Mariam"/>
          <w:lang w:val="hy-AM"/>
        </w:rPr>
        <w:t>13 մայիսի</w:t>
      </w:r>
      <w:r w:rsidRPr="00902551">
        <w:rPr>
          <w:rFonts w:ascii="GHEA Mariam" w:hAnsi="GHEA Mariam"/>
          <w:lang w:val="af-ZA"/>
        </w:rPr>
        <w:t xml:space="preserve">  2022 </w:t>
      </w:r>
      <w:r w:rsidRPr="00902551">
        <w:rPr>
          <w:rFonts w:ascii="GHEA Mariam" w:hAnsi="GHEA Mariam" w:cs="Sylfaen"/>
          <w:lang w:val="hy-AM"/>
        </w:rPr>
        <w:t>թվականի</w:t>
      </w:r>
      <w:r w:rsidRPr="00902551">
        <w:rPr>
          <w:rFonts w:ascii="GHEA Mariam" w:hAnsi="GHEA Mariam"/>
          <w:lang w:val="af-ZA"/>
        </w:rPr>
        <w:t xml:space="preserve">   N      -</w:t>
      </w:r>
      <w:r>
        <w:rPr>
          <w:rFonts w:ascii="GHEA Mariam" w:hAnsi="GHEA Mariam"/>
          <w:lang w:val="hy-AM"/>
        </w:rPr>
        <w:t>Ն</w:t>
      </w:r>
    </w:p>
    <w:p w:rsidR="00A409B7" w:rsidRDefault="00A409B7" w:rsidP="008E69B4">
      <w:pPr>
        <w:spacing w:line="360" w:lineRule="auto"/>
        <w:ind w:firstLine="426"/>
        <w:jc w:val="center"/>
        <w:rPr>
          <w:rFonts w:ascii="GHEA Grapalat" w:hAnsi="GHEA Grapalat" w:cs="GHEA Grapalat"/>
          <w:b/>
          <w:lang w:val="hy-AM"/>
        </w:rPr>
      </w:pPr>
    </w:p>
    <w:p w:rsidR="00A409B7" w:rsidRDefault="008E69B4" w:rsidP="00A409B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A409B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2010 </w:t>
      </w:r>
      <w:r w:rsidRPr="00A409B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ԱՊՐԻԼԻ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29-</w:t>
      </w:r>
      <w:r w:rsidRPr="00A409B7">
        <w:rPr>
          <w:rFonts w:ascii="GHEA Mariam" w:hAnsi="GHEA Mariam" w:cs="Arial"/>
          <w:sz w:val="24"/>
          <w:szCs w:val="24"/>
          <w:lang w:val="hy-AM"/>
        </w:rPr>
        <w:t>Ի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N 474-</w:t>
      </w:r>
      <w:r w:rsidRPr="00A409B7">
        <w:rPr>
          <w:rFonts w:ascii="GHEA Mariam" w:hAnsi="GHEA Mariam" w:cs="Arial"/>
          <w:sz w:val="24"/>
          <w:szCs w:val="24"/>
          <w:lang w:val="hy-AM"/>
        </w:rPr>
        <w:t>Ն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ՄԵՋ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A409B7">
        <w:rPr>
          <w:rFonts w:ascii="GHEA Mariam" w:hAnsi="GHEA Mariam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ԿԱՏԱՐԵԼՈՒ</w:t>
      </w:r>
    </w:p>
    <w:p w:rsidR="008E69B4" w:rsidRPr="00A409B7" w:rsidRDefault="008E69B4" w:rsidP="00A409B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409B7">
        <w:rPr>
          <w:rFonts w:ascii="GHEA Mariam" w:hAnsi="GHEA Mariam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Մ</w:t>
      </w:r>
      <w:r w:rsidR="00A409B7" w:rsidRPr="00A409B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Ա</w:t>
      </w:r>
      <w:r w:rsidR="00A409B7" w:rsidRPr="00A409B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Ս</w:t>
      </w:r>
      <w:r w:rsidR="00A409B7" w:rsidRPr="00A409B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Ի</w:t>
      </w:r>
      <w:r w:rsidR="00A409B7" w:rsidRPr="00A409B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409B7">
        <w:rPr>
          <w:rFonts w:ascii="GHEA Mariam" w:hAnsi="GHEA Mariam" w:cs="Arial"/>
          <w:sz w:val="24"/>
          <w:szCs w:val="24"/>
          <w:lang w:val="hy-AM"/>
        </w:rPr>
        <w:t>Ն</w:t>
      </w:r>
    </w:p>
    <w:p w:rsidR="008E69B4" w:rsidRPr="00A409B7" w:rsidRDefault="00A409B7" w:rsidP="00A409B7">
      <w:pPr>
        <w:spacing w:line="360" w:lineRule="auto"/>
        <w:ind w:firstLine="426"/>
        <w:jc w:val="center"/>
        <w:rPr>
          <w:rFonts w:ascii="GHEA Grapalat" w:hAnsi="GHEA Grapalat" w:cs="GHEA Grapalat"/>
          <w:b/>
          <w:lang w:val="hy-AM"/>
        </w:rPr>
      </w:pPr>
      <w:r w:rsidRPr="00A409B7">
        <w:rPr>
          <w:rFonts w:ascii="GHEA Grapalat" w:hAnsi="GHEA Grapalat" w:cs="GHEA Grapalat"/>
          <w:b/>
          <w:lang w:val="hy-AM"/>
        </w:rPr>
        <w:t>-------------------------------------------------------------------------------------------------------</w:t>
      </w:r>
    </w:p>
    <w:p w:rsidR="008E69B4" w:rsidRPr="00A409B7" w:rsidRDefault="008E69B4" w:rsidP="00A409B7">
      <w:pPr>
        <w:pStyle w:val="norm"/>
        <w:spacing w:line="360" w:lineRule="auto"/>
        <w:ind w:firstLine="706"/>
        <w:rPr>
          <w:rFonts w:ascii="GHEA Mariam" w:hAnsi="GHEA Mariam"/>
          <w:b/>
          <w:sz w:val="24"/>
          <w:lang w:val="hy-AM"/>
        </w:rPr>
      </w:pPr>
      <w:r w:rsidRPr="00A409B7">
        <w:rPr>
          <w:rFonts w:ascii="GHEA Mariam" w:hAnsi="GHEA Mariam"/>
          <w:sz w:val="24"/>
          <w:lang w:val="hy-AM"/>
        </w:rPr>
        <w:t xml:space="preserve"> Հիմք ընդունելով «Պետական գույքի կառավարման մասին» օրենքի 6-րդ </w:t>
      </w:r>
      <w:r w:rsidRPr="00A409B7">
        <w:rPr>
          <w:rFonts w:ascii="GHEA Mariam" w:hAnsi="GHEA Mariam"/>
          <w:spacing w:val="-8"/>
          <w:sz w:val="24"/>
          <w:lang w:val="hy-AM"/>
        </w:rPr>
        <w:t>հոդվածը, «Նորմատիվ իրավական ակտերի մասին» Հայաստանի Հանրապետության օրենքի 33-րդ և 34-րդ հոդվածների պահանջները</w:t>
      </w:r>
      <w:r w:rsidRPr="00A409B7">
        <w:rPr>
          <w:rFonts w:ascii="GHEA Mariam" w:hAnsi="GHEA Mariam" w:cs="Arial"/>
          <w:bCs/>
          <w:spacing w:val="-8"/>
          <w:kern w:val="16"/>
          <w:sz w:val="24"/>
          <w:lang w:val="af-ZA"/>
        </w:rPr>
        <w:t>՝</w:t>
      </w:r>
      <w:r w:rsidRPr="00A409B7">
        <w:rPr>
          <w:rFonts w:ascii="GHEA Mariam" w:hAnsi="GHEA Mariam"/>
          <w:sz w:val="24"/>
          <w:lang w:val="hy-AM"/>
        </w:rPr>
        <w:t xml:space="preserve"> </w:t>
      </w:r>
      <w:r w:rsidR="00A409B7" w:rsidRPr="00A409B7">
        <w:rPr>
          <w:rFonts w:ascii="GHEA Mariam" w:hAnsi="GHEA Mariam" w:cs="Sylfaen"/>
          <w:sz w:val="24"/>
          <w:lang w:val="hy-AM"/>
        </w:rPr>
        <w:t>Հայաստանի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</w:t>
      </w:r>
      <w:r w:rsidR="00A409B7" w:rsidRPr="00A409B7">
        <w:rPr>
          <w:rFonts w:ascii="GHEA Mariam" w:hAnsi="GHEA Mariam" w:cs="Sylfaen"/>
          <w:sz w:val="24"/>
          <w:lang w:val="hy-AM"/>
        </w:rPr>
        <w:t>Հանրապետության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</w:t>
      </w:r>
      <w:r w:rsidR="00A409B7" w:rsidRPr="00A409B7">
        <w:rPr>
          <w:rFonts w:ascii="GHEA Mariam" w:hAnsi="GHEA Mariam" w:cs="Sylfaen"/>
          <w:sz w:val="24"/>
          <w:lang w:val="hy-AM"/>
        </w:rPr>
        <w:t>կառավարությունը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   </w:t>
      </w:r>
      <w:r w:rsidR="00A409B7" w:rsidRPr="00A409B7">
        <w:rPr>
          <w:rFonts w:ascii="GHEA Mariam" w:hAnsi="GHEA Mariam" w:cs="Sylfaen"/>
          <w:sz w:val="24"/>
          <w:lang w:val="hy-AM"/>
        </w:rPr>
        <w:t>ո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</w:t>
      </w:r>
      <w:r w:rsidR="00A409B7" w:rsidRPr="00A409B7">
        <w:rPr>
          <w:rFonts w:ascii="GHEA Mariam" w:hAnsi="GHEA Mariam" w:cs="Sylfaen"/>
          <w:sz w:val="24"/>
          <w:lang w:val="hy-AM"/>
        </w:rPr>
        <w:t>ր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</w:t>
      </w:r>
      <w:r w:rsidR="00A409B7" w:rsidRPr="00A409B7">
        <w:rPr>
          <w:rFonts w:ascii="GHEA Mariam" w:hAnsi="GHEA Mariam" w:cs="Sylfaen"/>
          <w:sz w:val="24"/>
          <w:lang w:val="hy-AM"/>
        </w:rPr>
        <w:t>ո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</w:t>
      </w:r>
      <w:r w:rsidR="00A409B7" w:rsidRPr="00A409B7">
        <w:rPr>
          <w:rFonts w:ascii="GHEA Mariam" w:hAnsi="GHEA Mariam" w:cs="Sylfaen"/>
          <w:sz w:val="24"/>
          <w:lang w:val="hy-AM"/>
        </w:rPr>
        <w:t>շ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</w:t>
      </w:r>
      <w:r w:rsidR="00A409B7" w:rsidRPr="00A409B7">
        <w:rPr>
          <w:rFonts w:ascii="GHEA Mariam" w:hAnsi="GHEA Mariam" w:cs="Sylfaen"/>
          <w:sz w:val="24"/>
          <w:lang w:val="hy-AM"/>
        </w:rPr>
        <w:t>ու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</w:t>
      </w:r>
      <w:r w:rsidR="00A409B7" w:rsidRPr="00A409B7">
        <w:rPr>
          <w:rFonts w:ascii="GHEA Mariam" w:hAnsi="GHEA Mariam" w:cs="Sylfaen"/>
          <w:sz w:val="24"/>
          <w:lang w:val="hy-AM"/>
        </w:rPr>
        <w:t>մ</w:t>
      </w:r>
      <w:r w:rsidR="00A409B7" w:rsidRPr="00A409B7">
        <w:rPr>
          <w:rFonts w:ascii="GHEA Mariam" w:hAnsi="GHEA Mariam" w:cs="Arial Armenian"/>
          <w:sz w:val="24"/>
          <w:lang w:val="hy-AM"/>
        </w:rPr>
        <w:t xml:space="preserve">     </w:t>
      </w:r>
      <w:r w:rsidR="00A409B7" w:rsidRPr="00A409B7">
        <w:rPr>
          <w:rFonts w:ascii="GHEA Mariam" w:hAnsi="GHEA Mariam" w:cs="Sylfaen"/>
          <w:sz w:val="24"/>
          <w:lang w:val="hy-AM"/>
        </w:rPr>
        <w:t>է</w:t>
      </w:r>
      <w:r w:rsidR="00A409B7" w:rsidRPr="00A409B7">
        <w:rPr>
          <w:rFonts w:ascii="GHEA Mariam" w:hAnsi="GHEA Mariam" w:cs="Arial Armenian"/>
          <w:sz w:val="24"/>
          <w:lang w:val="hy-AM"/>
        </w:rPr>
        <w:t>.</w:t>
      </w:r>
    </w:p>
    <w:p w:rsidR="008E69B4" w:rsidRPr="00F73022" w:rsidRDefault="00A409B7" w:rsidP="00A409B7">
      <w:pPr>
        <w:pStyle w:val="norm"/>
        <w:spacing w:line="360" w:lineRule="auto"/>
        <w:ind w:firstLine="706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1. </w:t>
      </w:r>
      <w:r w:rsidRPr="00A409B7">
        <w:rPr>
          <w:rFonts w:ascii="GHEA Mariam" w:hAnsi="GHEA Mariam"/>
          <w:sz w:val="24"/>
          <w:lang w:val="hy-AM"/>
        </w:rPr>
        <w:t xml:space="preserve"> </w:t>
      </w:r>
      <w:r w:rsidR="00F73022">
        <w:rPr>
          <w:rFonts w:ascii="GHEA Mariam" w:hAnsi="GHEA Mariam"/>
          <w:spacing w:val="-8"/>
          <w:sz w:val="24"/>
          <w:lang w:val="hy-AM"/>
        </w:rPr>
        <w:t>Ու</w:t>
      </w:r>
      <w:r w:rsidR="00F73022" w:rsidRPr="00A409B7">
        <w:rPr>
          <w:rFonts w:ascii="GHEA Mariam" w:hAnsi="GHEA Mariam"/>
          <w:spacing w:val="-8"/>
          <w:sz w:val="24"/>
          <w:lang w:val="hy-AM"/>
        </w:rPr>
        <w:t>ժը կորցրած ճանաչել</w:t>
      </w:r>
      <w:r w:rsidR="00F73022" w:rsidRPr="00A409B7">
        <w:rPr>
          <w:rFonts w:ascii="GHEA Mariam" w:hAnsi="GHEA Mariam"/>
          <w:spacing w:val="-4"/>
          <w:sz w:val="24"/>
          <w:lang w:val="hy-AM"/>
        </w:rPr>
        <w:t xml:space="preserve"> </w:t>
      </w:r>
      <w:r w:rsidR="008E69B4" w:rsidRPr="00A409B7">
        <w:rPr>
          <w:rFonts w:ascii="GHEA Mariam" w:hAnsi="GHEA Mariam"/>
          <w:spacing w:val="-4"/>
          <w:sz w:val="24"/>
          <w:lang w:val="hy-AM"/>
        </w:rPr>
        <w:t xml:space="preserve">Հայաստանի Հանրապետության կառավարության </w:t>
      </w:r>
      <w:r w:rsidR="008E69B4" w:rsidRPr="00F73022">
        <w:rPr>
          <w:rFonts w:ascii="GHEA Mariam" w:hAnsi="GHEA Mariam"/>
          <w:spacing w:val="-8"/>
          <w:sz w:val="24"/>
          <w:lang w:val="hy-AM"/>
        </w:rPr>
        <w:t>2010 թվականի ապրիլի 29-ի «Պետական գույքի կառավարումը համակարգելու մասին» N 474-Ն որոշման 11-րդ կետը ։</w:t>
      </w:r>
    </w:p>
    <w:p w:rsidR="008E69B4" w:rsidRPr="00A409B7" w:rsidRDefault="008E69B4" w:rsidP="00A409B7">
      <w:pPr>
        <w:pStyle w:val="norm"/>
        <w:spacing w:line="360" w:lineRule="auto"/>
        <w:ind w:firstLine="706"/>
        <w:rPr>
          <w:rFonts w:ascii="GHEA Mariam" w:hAnsi="GHEA Mariam"/>
          <w:spacing w:val="-4"/>
          <w:sz w:val="24"/>
          <w:lang w:val="hy-AM"/>
        </w:rPr>
      </w:pPr>
      <w:r w:rsidRPr="00A409B7">
        <w:rPr>
          <w:rFonts w:ascii="GHEA Mariam" w:hAnsi="GHEA Mariam"/>
          <w:sz w:val="24"/>
          <w:lang w:val="hy-AM"/>
        </w:rPr>
        <w:t>2.</w:t>
      </w:r>
      <w:r w:rsidR="00A409B7">
        <w:rPr>
          <w:rFonts w:ascii="GHEA Mariam" w:hAnsi="GHEA Mariam"/>
          <w:sz w:val="24"/>
          <w:lang w:val="hy-AM"/>
        </w:rPr>
        <w:t xml:space="preserve"> </w:t>
      </w:r>
      <w:r w:rsidRPr="00A409B7">
        <w:rPr>
          <w:rFonts w:ascii="GHEA Mariam" w:hAnsi="GHEA Mariam"/>
          <w:spacing w:val="-4"/>
          <w:sz w:val="24"/>
          <w:lang w:val="hy-AM"/>
        </w:rPr>
        <w:t>Սույն որոշումն ուժի մեջ է մտնում պաշտոնական հրապարակմանը հաջորդող օրվանից։</w:t>
      </w:r>
    </w:p>
    <w:p w:rsidR="008E69B4" w:rsidRDefault="008E69B4" w:rsidP="008E69B4">
      <w:pPr>
        <w:pStyle w:val="norm"/>
        <w:spacing w:line="360" w:lineRule="auto"/>
        <w:ind w:firstLine="426"/>
        <w:rPr>
          <w:rFonts w:ascii="GHEA Grapalat" w:hAnsi="GHEA Grapalat"/>
          <w:sz w:val="24"/>
          <w:lang w:val="hy-AM"/>
        </w:rPr>
      </w:pPr>
    </w:p>
    <w:p w:rsidR="00A409B7" w:rsidRDefault="00A409B7" w:rsidP="008E69B4">
      <w:pPr>
        <w:pStyle w:val="norm"/>
        <w:spacing w:line="360" w:lineRule="auto"/>
        <w:ind w:firstLine="426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p w:rsidR="00A409B7" w:rsidRPr="00902551" w:rsidRDefault="00A409B7" w:rsidP="00A409B7">
      <w:pPr>
        <w:tabs>
          <w:tab w:val="left" w:pos="270"/>
        </w:tabs>
        <w:rPr>
          <w:rFonts w:ascii="GHEA Mariam" w:hAnsi="GHEA Mariam" w:cs="Arial Armenian"/>
          <w:i/>
          <w:lang w:val="hy-AM"/>
        </w:rPr>
      </w:pPr>
      <w:r>
        <w:rPr>
          <w:rFonts w:ascii="GHEA Mariam" w:hAnsi="GHEA Mariam" w:cs="Sylfaen"/>
          <w:lang w:val="hy-AM"/>
        </w:rPr>
        <w:t xml:space="preserve">   </w:t>
      </w:r>
      <w:r w:rsidRPr="00902551">
        <w:rPr>
          <w:rFonts w:ascii="GHEA Mariam" w:hAnsi="GHEA Mariam" w:cs="Sylfaen"/>
          <w:lang w:val="hy-AM"/>
        </w:rPr>
        <w:t>ՀԱՅԱՍՏԱՆԻ</w:t>
      </w:r>
      <w:r w:rsidRPr="00902551">
        <w:rPr>
          <w:rFonts w:ascii="GHEA Mariam" w:hAnsi="GHEA Mariam" w:cs="Arial Armenian"/>
          <w:lang w:val="hy-AM"/>
        </w:rPr>
        <w:t xml:space="preserve">  </w:t>
      </w:r>
      <w:r w:rsidRPr="00902551">
        <w:rPr>
          <w:rFonts w:ascii="GHEA Mariam" w:hAnsi="GHEA Mariam" w:cs="Sylfaen"/>
          <w:lang w:val="hy-AM"/>
        </w:rPr>
        <w:t>ՀԱՆՐԱՊԵՏՈՒԹՅԱՆ</w:t>
      </w:r>
      <w:r w:rsidRPr="00902551">
        <w:rPr>
          <w:rFonts w:ascii="GHEA Mariam" w:hAnsi="GHEA Mariam" w:cs="Arial Armenian"/>
          <w:lang w:val="hy-AM"/>
        </w:rPr>
        <w:t xml:space="preserve">   </w:t>
      </w:r>
    </w:p>
    <w:p w:rsidR="00A409B7" w:rsidRPr="00EF3D92" w:rsidRDefault="00A409B7" w:rsidP="00A409B7">
      <w:pPr>
        <w:tabs>
          <w:tab w:val="left" w:pos="270"/>
        </w:tabs>
        <w:rPr>
          <w:lang w:val="hy-AM"/>
        </w:rPr>
      </w:pPr>
      <w:r w:rsidRPr="00902551">
        <w:rPr>
          <w:rFonts w:ascii="GHEA Mariam" w:hAnsi="GHEA Mariam" w:cs="Sylfaen"/>
          <w:lang w:val="pt-BR"/>
        </w:rPr>
        <w:t xml:space="preserve">             </w:t>
      </w:r>
      <w:r w:rsidRPr="00902551">
        <w:rPr>
          <w:rFonts w:ascii="GHEA Mariam" w:hAnsi="GHEA Mariam" w:cs="Sylfaen"/>
          <w:lang w:val="hy-AM"/>
        </w:rPr>
        <w:t xml:space="preserve">      </w:t>
      </w:r>
      <w:r w:rsidRPr="00902551">
        <w:rPr>
          <w:rFonts w:ascii="GHEA Mariam" w:hAnsi="GHEA Mariam" w:cs="Sylfaen"/>
          <w:lang w:val="fr-FR"/>
        </w:rPr>
        <w:t xml:space="preserve"> </w:t>
      </w:r>
      <w:r w:rsidRPr="00902551">
        <w:rPr>
          <w:rFonts w:ascii="GHEA Mariam" w:hAnsi="GHEA Mariam" w:cs="Sylfaen"/>
          <w:lang w:val="hy-AM"/>
        </w:rPr>
        <w:t xml:space="preserve"> ՎԱՐՉԱՊԵՏ                                                               </w:t>
      </w:r>
      <w:r w:rsidRPr="00902551">
        <w:rPr>
          <w:rFonts w:ascii="GHEA Mariam" w:hAnsi="GHEA Mariam" w:cs="Arial Armenian"/>
          <w:lang w:val="hy-AM"/>
        </w:rPr>
        <w:t>Ն</w:t>
      </w:r>
      <w:r w:rsidRPr="00902551">
        <w:rPr>
          <w:rFonts w:ascii="GHEA Mariam" w:hAnsi="GHEA Mariam" w:cs="Sylfaen"/>
          <w:lang w:val="hy-AM"/>
        </w:rPr>
        <w:t>.</w:t>
      </w:r>
      <w:r w:rsidRPr="00902551">
        <w:rPr>
          <w:rFonts w:ascii="GHEA Mariam" w:hAnsi="GHEA Mariam" w:cs="Arial Armenian"/>
          <w:lang w:val="hy-AM"/>
        </w:rPr>
        <w:t xml:space="preserve"> ՓԱՇԻՆ</w:t>
      </w:r>
      <w:r w:rsidRPr="00902551">
        <w:rPr>
          <w:rFonts w:ascii="GHEA Mariam" w:hAnsi="GHEA Mariam" w:cs="Sylfaen"/>
          <w:lang w:val="hy-AM"/>
        </w:rPr>
        <w:t>ՅԱՆ Երևան</w:t>
      </w:r>
    </w:p>
    <w:p w:rsidR="001F225D" w:rsidRPr="00A409B7" w:rsidRDefault="001F225D">
      <w:pPr>
        <w:pStyle w:val="mechtex"/>
        <w:rPr>
          <w:lang w:val="hy-AM"/>
        </w:rPr>
      </w:pPr>
    </w:p>
    <w:sectPr w:rsidR="001F225D" w:rsidRPr="00A409B7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010" w:rsidRDefault="00177010">
      <w:r>
        <w:separator/>
      </w:r>
    </w:p>
  </w:endnote>
  <w:endnote w:type="continuationSeparator" w:id="0">
    <w:p w:rsidR="00177010" w:rsidRDefault="00177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010" w:rsidRDefault="00177010">
      <w:r>
        <w:separator/>
      </w:r>
    </w:p>
  </w:footnote>
  <w:footnote w:type="continuationSeparator" w:id="0">
    <w:p w:rsidR="00177010" w:rsidRDefault="00177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09B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9B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010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17373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9B4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9B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022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70E262"/>
  <w15:chartTrackingRefBased/>
  <w15:docId w15:val="{C6AF8A32-1D8E-47C1-9995-EDE631390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9B4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8E69B4"/>
    <w:rPr>
      <w:sz w:val="22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A409B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2022-05-12T10:46:00Z</dcterms:created>
  <dcterms:modified xsi:type="dcterms:W3CDTF">2022-05-12T10:57:00Z</dcterms:modified>
</cp:coreProperties>
</file>