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Pr="000169C6" w:rsidRDefault="008F5AB0" w:rsidP="003738AD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bookmarkStart w:id="0" w:name="_GoBack"/>
      <w:bookmarkEnd w:id="0"/>
      <w:r w:rsidRPr="000169C6">
        <w:rPr>
          <w:rFonts w:ascii="GHEA Grapalat" w:hAnsi="GHEA Grapalat" w:cs="Arial"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49E15892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631CF8"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56DF87C2" w14:textId="338AC9E9" w:rsidR="005F3AFA" w:rsidRDefault="00631CF8" w:rsidP="005F3A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631CF8">
        <w:rPr>
          <w:rFonts w:ascii="GHEA Grapalat" w:hAnsi="GHEA Grapalat" w:cs="Sylfaen"/>
          <w:b/>
          <w:bCs/>
          <w:lang w:val="hy-AM"/>
        </w:rPr>
        <w:t xml:space="preserve">«ՀԱՅԱՍՏԱՆԻ ՀԱՆՐԱՊԵՏՈՒԹՅԱՆ ԱՇԽԱՏԱՆՔԱՅԻՆ ՕՐԵՆՍԳՐՔՈՒՄ ԼՐԱՑՈՒՄՆԵՐ ԿԱՏԱՐԵԼՈՒ ՄԱՍԻՆ», «ՀԱՅԱՍՏԱՆԻ ՀԱՆՐԱՊԵՏՈՒԹՅԱՆ ՔՐԵԱԿԱՆ ՕՐԵՆՍԳՐՔՈՒՄ ԼՐԱՑՈՒՄ ԿԱՏԱՐԵԼՈՒ ՄԱՍԻՆ» ԵՎ </w:t>
      </w:r>
      <w:r w:rsidRPr="00631CF8">
        <w:rPr>
          <w:rFonts w:ascii="GHEA Grapalat" w:hAnsi="GHEA Grapalat"/>
          <w:b/>
          <w:lang w:val="hy-AM" w:eastAsia="en-US"/>
        </w:rPr>
        <w:t>«ՄԱՐԴԿԱՆՑ ԹՐԱՖԻՔԻՆԳԻ ԵՎ ՇԱՀԱԳՈՐԾՄԱՆ ԵՆԹԱՐԿՎԱԾ ԱՆՁԱՆՑ ՆՈՒՅՆԱՑՄԱՆ ԵՎ ԱՋԱԿՑՈՒԹՅԱՆ ՄԱՍԻՆ» ՕՐԵՆՔՈՒՄ ԼՐԱՑՈՒՄ ԿԱՏԱՐԵԼՈՒ ՄԱՍԻՆ»</w:t>
      </w:r>
      <w:r w:rsidRPr="00631CF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631CF8">
        <w:rPr>
          <w:rFonts w:ascii="GHEA Grapalat" w:eastAsia="GHEA Grapalat" w:hAnsi="GHEA Grapalat" w:cs="GHEA Grapalat"/>
          <w:b/>
          <w:lang w:val="hy-AM" w:eastAsia="en-US"/>
        </w:rPr>
        <w:t>ՕՐԵՆՔՆԵՐԻ</w:t>
      </w:r>
      <w:r w:rsidRPr="00631CF8">
        <w:rPr>
          <w:rFonts w:ascii="GHEA Grapalat" w:hAnsi="GHEA Grapalat" w:cs="Sylfaen"/>
          <w:b/>
          <w:bCs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ՆԱԽԱԳԾԵՐԻՆ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ՀԱՎԱՆՈՒԹՅՈՒՆ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ՏԱԼՈՒ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5F3AFA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233092D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56296A">
        <w:rPr>
          <w:rFonts w:ascii="GHEA Grapalat" w:hAnsi="GHEA Grapalat" w:cs="Arial"/>
          <w:color w:val="000000"/>
          <w:lang w:val="hy-AM"/>
        </w:rPr>
        <w:t xml:space="preserve">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0427ADDF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07037A">
        <w:rPr>
          <w:rFonts w:ascii="GHEA Grapalat" w:eastAsiaTheme="minorEastAsia" w:hAnsi="GHEA Grapalat" w:cs="Sylfaen"/>
          <w:bCs/>
          <w:lang w:val="hy-AM"/>
        </w:rPr>
        <w:t xml:space="preserve">«Հայաստանի Հանրապետության աշխատանքային օրենսգրքում լրացումներ կատարելու մասին», «Հայաստանի Հանրապետության քրեական օրենսգրքում լրացում կատարելու մասին» և </w:t>
      </w:r>
      <w:r w:rsidR="0007037A">
        <w:rPr>
          <w:rFonts w:ascii="GHEA Grapalat" w:hAnsi="GHEA Grapalat"/>
          <w:lang w:val="hy-AM" w:eastAsia="en-US"/>
        </w:rPr>
        <w:t>«Մարդկանց թրաֆիքինգի և շահագործման ենթարկված անձանց նույնացման և աջակցության մասին» օրենքում լրացում կատարելու մասին»</w:t>
      </w:r>
      <w:r w:rsidR="0007037A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07037A">
        <w:rPr>
          <w:rFonts w:ascii="GHEA Grapalat" w:eastAsia="GHEA Grapalat" w:hAnsi="GHEA Grapalat" w:cs="GHEA Grapalat"/>
          <w:lang w:val="hy-AM" w:eastAsia="en-US"/>
        </w:rPr>
        <w:t>օրենքների</w:t>
      </w:r>
      <w:r w:rsidR="0007037A">
        <w:rPr>
          <w:rFonts w:ascii="GHEA Grapalat" w:eastAsiaTheme="minorEastAsia" w:hAnsi="GHEA Grapalat" w:cs="Sylfaen"/>
          <w:bCs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նախագծ</w:t>
      </w:r>
      <w:r w:rsidR="001102B1" w:rsidRPr="004E7722">
        <w:rPr>
          <w:rFonts w:ascii="GHEA Grapalat" w:hAnsi="GHEA Grapalat" w:cs="Arial"/>
          <w:color w:val="000000"/>
          <w:lang w:val="hy-AM"/>
        </w:rPr>
        <w:t>եր</w:t>
      </w:r>
      <w:r w:rsidRPr="004E7722">
        <w:rPr>
          <w:rFonts w:ascii="GHEA Grapalat" w:hAnsi="GHEA Grapalat" w:cs="Arial"/>
          <w:color w:val="000000"/>
          <w:lang w:val="hy-AM"/>
        </w:rPr>
        <w:t>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515FD417" w14:textId="167D1BE0" w:rsidR="00F82E4D" w:rsidRPr="00F82E4D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F82E4D"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33FD"/>
    <w:rsid w:val="000050CC"/>
    <w:rsid w:val="00005332"/>
    <w:rsid w:val="0000589D"/>
    <w:rsid w:val="00007E53"/>
    <w:rsid w:val="000169C6"/>
    <w:rsid w:val="00022A5F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037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42A1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411B"/>
    <w:rsid w:val="00536A44"/>
    <w:rsid w:val="00540383"/>
    <w:rsid w:val="0055057B"/>
    <w:rsid w:val="005528F1"/>
    <w:rsid w:val="00554C33"/>
    <w:rsid w:val="005569F6"/>
    <w:rsid w:val="00561FA4"/>
    <w:rsid w:val="0056296A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3AFA"/>
    <w:rsid w:val="005F76A6"/>
    <w:rsid w:val="00616CF5"/>
    <w:rsid w:val="006212D9"/>
    <w:rsid w:val="00622424"/>
    <w:rsid w:val="006241F1"/>
    <w:rsid w:val="006260EE"/>
    <w:rsid w:val="006309CB"/>
    <w:rsid w:val="00631473"/>
    <w:rsid w:val="00631CF8"/>
    <w:rsid w:val="00634001"/>
    <w:rsid w:val="00634C16"/>
    <w:rsid w:val="00635CA2"/>
    <w:rsid w:val="00641086"/>
    <w:rsid w:val="00646E9A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5BA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14865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D199B"/>
    <w:rsid w:val="008E2227"/>
    <w:rsid w:val="008E73BE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77820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4504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0311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55F0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https:/mul2.gov.am/tasks/611109/oneclick/Voroshman naxagic -04-02-2022.docx?token=8d73a2ab49bb6f311354b579bd458fcd</cp:keywords>
  <dc:description/>
  <cp:lastModifiedBy>Armenuhi Gargaloyan</cp:lastModifiedBy>
  <cp:revision>2</cp:revision>
  <dcterms:created xsi:type="dcterms:W3CDTF">2022-05-12T07:53:00Z</dcterms:created>
  <dcterms:modified xsi:type="dcterms:W3CDTF">2022-05-12T07:53:00Z</dcterms:modified>
</cp:coreProperties>
</file>