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5BA" w:rsidRDefault="007505BA" w:rsidP="007505BA">
      <w:pPr>
        <w:jc w:val="center"/>
      </w:pPr>
      <w:r>
        <w:rPr>
          <w:noProof/>
          <w:lang w:eastAsia="en-US"/>
        </w:rPr>
        <w:drawing>
          <wp:inline distT="0" distB="0" distL="0" distR="0" wp14:anchorId="3AE999AD" wp14:editId="2EB9441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5BA" w:rsidRDefault="007505BA" w:rsidP="007505BA">
      <w:pPr>
        <w:jc w:val="center"/>
      </w:pPr>
    </w:p>
    <w:p w:rsidR="007505BA" w:rsidRDefault="007505BA" w:rsidP="007505B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05BA" w:rsidRDefault="007505BA" w:rsidP="007505BA">
      <w:pPr>
        <w:pStyle w:val="mechtex"/>
        <w:rPr>
          <w:rFonts w:ascii="GHEA Mariam" w:hAnsi="GHEA Mariam"/>
          <w:b/>
        </w:rPr>
      </w:pPr>
    </w:p>
    <w:p w:rsidR="007505BA" w:rsidRDefault="007505BA" w:rsidP="007505B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05BA" w:rsidRPr="008E1B5A" w:rsidRDefault="007505BA" w:rsidP="007505BA">
      <w:pPr>
        <w:jc w:val="center"/>
        <w:rPr>
          <w:rFonts w:ascii="GHEA Mariam" w:hAnsi="GHEA Mariam"/>
          <w:sz w:val="24"/>
          <w:szCs w:val="24"/>
        </w:rPr>
      </w:pPr>
    </w:p>
    <w:p w:rsidR="007505BA" w:rsidRPr="008E1B5A" w:rsidRDefault="007505BA" w:rsidP="007505BA">
      <w:pPr>
        <w:jc w:val="center"/>
        <w:rPr>
          <w:rFonts w:ascii="GHEA Mariam" w:hAnsi="GHEA Mariam"/>
          <w:sz w:val="24"/>
          <w:szCs w:val="24"/>
        </w:rPr>
      </w:pPr>
    </w:p>
    <w:p w:rsidR="00B45ACA" w:rsidRPr="00B45ACA" w:rsidRDefault="00B45ACA">
      <w:pPr>
        <w:jc w:val="center"/>
        <w:rPr>
          <w:rFonts w:ascii="GHEA Mariam" w:hAnsi="GHEA Mariam"/>
          <w:sz w:val="24"/>
          <w:szCs w:val="24"/>
        </w:rPr>
      </w:pPr>
    </w:p>
    <w:p w:rsidR="00B45ACA" w:rsidRPr="00B45ACA" w:rsidRDefault="00B45AC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45ACA">
        <w:rPr>
          <w:rFonts w:ascii="GHEA Mariam" w:hAnsi="GHEA Mariam"/>
          <w:sz w:val="24"/>
          <w:szCs w:val="24"/>
          <w:lang w:val="hy-AM"/>
        </w:rPr>
        <w:t>13</w:t>
      </w:r>
      <w:r w:rsidRPr="00B45ACA">
        <w:rPr>
          <w:rFonts w:ascii="GHEA Mariam" w:hAnsi="GHEA Mariam"/>
          <w:sz w:val="24"/>
          <w:szCs w:val="24"/>
        </w:rPr>
        <w:t xml:space="preserve"> </w:t>
      </w:r>
      <w:r w:rsidRPr="00B45ACA">
        <w:rPr>
          <w:rFonts w:ascii="GHEA Mariam" w:hAnsi="GHEA Mariam"/>
          <w:sz w:val="24"/>
          <w:szCs w:val="24"/>
          <w:lang w:val="hy-AM"/>
        </w:rPr>
        <w:t>մայիս</w:t>
      </w:r>
      <w:r w:rsidRPr="00B45AC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45ACA">
        <w:rPr>
          <w:rFonts w:ascii="GHEA Mariam" w:hAnsi="GHEA Mariam"/>
          <w:sz w:val="24"/>
          <w:szCs w:val="24"/>
        </w:rPr>
        <w:t xml:space="preserve"> 202</w:t>
      </w:r>
      <w:r w:rsidRPr="00B45ACA">
        <w:rPr>
          <w:rFonts w:ascii="GHEA Mariam" w:hAnsi="GHEA Mariam"/>
          <w:sz w:val="24"/>
          <w:szCs w:val="24"/>
          <w:lang w:val="hy-AM"/>
        </w:rPr>
        <w:t>2</w:t>
      </w:r>
      <w:r w:rsidRPr="00B45ACA">
        <w:rPr>
          <w:rFonts w:ascii="GHEA Mariam" w:hAnsi="GHEA Mariam"/>
          <w:sz w:val="24"/>
          <w:szCs w:val="24"/>
        </w:rPr>
        <w:t xml:space="preserve"> </w:t>
      </w:r>
      <w:r w:rsidRPr="00B45ACA">
        <w:rPr>
          <w:rFonts w:ascii="GHEA Mariam" w:hAnsi="GHEA Mariam" w:cs="Sylfaen"/>
          <w:sz w:val="24"/>
          <w:szCs w:val="24"/>
        </w:rPr>
        <w:t>թվականի</w:t>
      </w:r>
      <w:r w:rsidRPr="00B45ACA">
        <w:rPr>
          <w:rFonts w:ascii="GHEA Mariam" w:hAnsi="GHEA Mariam"/>
          <w:sz w:val="24"/>
          <w:szCs w:val="24"/>
        </w:rPr>
        <w:t xml:space="preserve">  N              - </w:t>
      </w:r>
      <w:r w:rsidRPr="00B45ACA">
        <w:rPr>
          <w:rFonts w:ascii="GHEA Mariam" w:hAnsi="GHEA Mariam"/>
          <w:sz w:val="24"/>
          <w:szCs w:val="24"/>
          <w:lang w:val="hy-AM"/>
        </w:rPr>
        <w:t>Ա</w:t>
      </w:r>
    </w:p>
    <w:p w:rsidR="00B45ACA" w:rsidRPr="00B45ACA" w:rsidRDefault="00B45ACA">
      <w:pPr>
        <w:jc w:val="center"/>
        <w:rPr>
          <w:rFonts w:ascii="GHEA Mariam" w:hAnsi="GHEA Mariam"/>
          <w:sz w:val="24"/>
          <w:szCs w:val="24"/>
        </w:rPr>
      </w:pPr>
    </w:p>
    <w:p w:rsidR="00B45ACA" w:rsidRPr="00B45ACA" w:rsidRDefault="00B45ACA">
      <w:pPr>
        <w:jc w:val="center"/>
        <w:rPr>
          <w:rFonts w:ascii="GHEA Mariam" w:hAnsi="GHEA Mariam"/>
          <w:sz w:val="24"/>
          <w:szCs w:val="24"/>
        </w:rPr>
      </w:pPr>
    </w:p>
    <w:p w:rsidR="00B45ACA" w:rsidRPr="00B45ACA" w:rsidRDefault="00B45ACA">
      <w:pPr>
        <w:jc w:val="center"/>
        <w:rPr>
          <w:rFonts w:ascii="GHEA Mariam" w:hAnsi="GHEA Mariam"/>
          <w:sz w:val="24"/>
          <w:szCs w:val="24"/>
        </w:rPr>
      </w:pPr>
    </w:p>
    <w:p w:rsidR="00B45ACA" w:rsidRDefault="00B45ACA" w:rsidP="00B45AC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ՈՒ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ԵՎ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ԶԱՐԳԱՑ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ՄԻՋԱԶԳԱՅԻՆ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ԲԱՆԿԻ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ՄԻՋԵՎ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ՍՏՈՐԱԳՐՎԱԾ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45ACA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B45AC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t>ՀԱՏ</w:t>
      </w:r>
      <w:r w:rsidRPr="00B45ACA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</w:t>
      </w:r>
      <w:r w:rsidRPr="00B45ACA">
        <w:rPr>
          <w:rFonts w:ascii="GHEA Mariam" w:hAnsi="GHEA Mariam" w:cs="Arial"/>
          <w:sz w:val="24"/>
          <w:szCs w:val="24"/>
          <w:lang w:val="hy-AM"/>
        </w:rPr>
        <w:t>ԾԻ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ԱՐԴԻԱԿԱՆԱՑՄԱՆ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ՉՈՐՐՈՐԴ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ԾՐԱԳԻՐ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>»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ՄԱՍԻՆ</w:t>
      </w:r>
      <w:r w:rsidR="00794DAE" w:rsidRPr="00B45ACA">
        <w:rPr>
          <w:rFonts w:ascii="GHEA Mariam" w:hAnsi="GHEA Mariam" w:cs="Arial Armenian"/>
          <w:sz w:val="24"/>
          <w:szCs w:val="24"/>
          <w:lang w:val="hy-AM"/>
        </w:rPr>
        <w:t>»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</w:t>
      </w:r>
      <w:r w:rsidRPr="00B45AC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45ACA" w:rsidRDefault="00B45ACA" w:rsidP="00B45ACA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45ACA" w:rsidRPr="00B45ACA" w:rsidRDefault="00B45ACA" w:rsidP="00B45ACA">
      <w:pPr>
        <w:pStyle w:val="mechtex"/>
        <w:rPr>
          <w:lang w:val="hy-AM"/>
        </w:rPr>
      </w:pPr>
    </w:p>
    <w:p w:rsidR="00B45ACA" w:rsidRPr="00B45ACA" w:rsidRDefault="00B45ACA" w:rsidP="00B45AC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45ACA" w:rsidRPr="00B45ACA" w:rsidRDefault="00B45ACA" w:rsidP="00B45ACA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B45AC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45AC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B45ACA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պետո</w:t>
      </w:r>
      <w:r w:rsidRPr="00B45ACA">
        <w:rPr>
          <w:rFonts w:ascii="GHEA Mariam" w:hAnsi="GHEA Mariam" w:cs="Arial"/>
          <w:sz w:val="24"/>
          <w:szCs w:val="24"/>
          <w:lang w:val="hy-AM"/>
        </w:rPr>
        <w:t>ւթյան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65-</w:t>
      </w:r>
      <w:r w:rsidRPr="00B45ACA">
        <w:rPr>
          <w:rFonts w:ascii="GHEA Mariam" w:hAnsi="GHEA Mariam" w:cs="Arial"/>
          <w:sz w:val="24"/>
          <w:szCs w:val="24"/>
          <w:lang w:val="hy-AM"/>
        </w:rPr>
        <w:t>րդ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3-</w:t>
      </w:r>
      <w:r w:rsidRPr="00B45ACA">
        <w:rPr>
          <w:rFonts w:ascii="GHEA Mariam" w:hAnsi="GHEA Mariam" w:cs="Arial"/>
          <w:sz w:val="24"/>
          <w:szCs w:val="24"/>
          <w:lang w:val="hy-AM"/>
        </w:rPr>
        <w:t>րդ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մասը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և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«</w:t>
      </w:r>
      <w:r w:rsidRPr="00B45ACA">
        <w:rPr>
          <w:rFonts w:ascii="GHEA Mariam" w:hAnsi="GHEA Mariam" w:cs="Arial"/>
          <w:sz w:val="24"/>
          <w:szCs w:val="24"/>
          <w:lang w:val="hy-AM"/>
        </w:rPr>
        <w:t>Միջազ</w:t>
      </w:r>
      <w:r w:rsidRPr="00B45ACA">
        <w:rPr>
          <w:rFonts w:ascii="GHEA Mariam" w:hAnsi="GHEA Mariam" w:cs="Arial"/>
          <w:sz w:val="24"/>
          <w:szCs w:val="24"/>
          <w:lang w:val="hy-AM"/>
        </w:rPr>
        <w:softHyphen/>
        <w:t>գային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մասին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>»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</w:t>
      </w:r>
      <w:r w:rsidRPr="00B45ACA">
        <w:rPr>
          <w:rFonts w:ascii="GHEA Mariam" w:hAnsi="GHEA Mariam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պե</w:t>
      </w:r>
      <w:r w:rsidRPr="00B45ACA">
        <w:rPr>
          <w:rFonts w:ascii="GHEA Mariam" w:hAnsi="GHEA Mariam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12-</w:t>
      </w:r>
      <w:r w:rsidRPr="00B45ACA">
        <w:rPr>
          <w:rFonts w:ascii="GHEA Mariam" w:hAnsi="GHEA Mariam" w:cs="Arial"/>
          <w:sz w:val="24"/>
          <w:szCs w:val="24"/>
          <w:lang w:val="hy-AM"/>
        </w:rPr>
        <w:t>րդ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3-</w:t>
      </w:r>
      <w:r w:rsidRPr="00B45ACA">
        <w:rPr>
          <w:rFonts w:ascii="GHEA Mariam" w:hAnsi="GHEA Mariam" w:cs="Arial"/>
          <w:sz w:val="24"/>
          <w:szCs w:val="24"/>
          <w:lang w:val="hy-AM"/>
        </w:rPr>
        <w:t>րդ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մասը՝</w:t>
      </w:r>
      <w:r w:rsidRPr="00B45ACA">
        <w:rPr>
          <w:rFonts w:ascii="GHEA Mariam" w:hAnsi="GHEA Mariam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45ACA">
        <w:rPr>
          <w:rFonts w:ascii="GHEA Mariam" w:hAnsi="GHEA Mariam" w:cs="Sylfaen"/>
          <w:sz w:val="24"/>
          <w:szCs w:val="24"/>
          <w:lang w:val="hy-AM"/>
        </w:rPr>
        <w:t>ո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ր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ո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շ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ու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Sylfaen"/>
          <w:sz w:val="24"/>
          <w:szCs w:val="24"/>
          <w:lang w:val="hy-AM"/>
        </w:rPr>
        <w:t>մ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45ACA">
        <w:rPr>
          <w:rFonts w:ascii="GHEA Mariam" w:hAnsi="GHEA Mariam" w:cs="Sylfaen"/>
          <w:sz w:val="24"/>
          <w:szCs w:val="24"/>
          <w:lang w:val="hy-AM"/>
        </w:rPr>
        <w:t>է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45ACA" w:rsidRPr="00B45ACA" w:rsidRDefault="00B45ACA" w:rsidP="00B45AC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45ACA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B45AC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տալ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2022 </w:t>
      </w:r>
      <w:r w:rsidRPr="00B45A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մարտի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15-</w:t>
      </w:r>
      <w:r w:rsidRPr="00B45ACA">
        <w:rPr>
          <w:rFonts w:ascii="GHEA Mariam" w:hAnsi="GHEA Mariam" w:cs="Arial"/>
          <w:sz w:val="24"/>
          <w:szCs w:val="24"/>
          <w:lang w:val="hy-AM"/>
        </w:rPr>
        <w:t>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և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մարտի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18-</w:t>
      </w:r>
      <w:r w:rsidRPr="00B45ACA">
        <w:rPr>
          <w:rFonts w:ascii="GHEA Mariam" w:hAnsi="GHEA Mariam" w:cs="Arial"/>
          <w:sz w:val="24"/>
          <w:szCs w:val="24"/>
          <w:lang w:val="hy-AM"/>
        </w:rPr>
        <w:t>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ստորա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գրված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794DAE" w:rsidRPr="00794DAE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Վերակառուցման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զարգացման</w:t>
      </w:r>
      <w:r w:rsidRPr="00794DA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794DAE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գային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միջև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ստորագրված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հատվածի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արդիականացման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չորրոր</w:t>
      </w:r>
      <w:r w:rsidRPr="00B45ACA">
        <w:rPr>
          <w:rFonts w:ascii="GHEA Mariam" w:hAnsi="GHEA Mariam" w:cs="Arial"/>
          <w:sz w:val="24"/>
          <w:szCs w:val="24"/>
          <w:lang w:val="hy-AM"/>
        </w:rPr>
        <w:t>դ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ծրագիր</w:t>
      </w:r>
      <w:r w:rsidRPr="00B45ACA">
        <w:rPr>
          <w:rFonts w:ascii="GHEA Mariam" w:hAnsi="GHEA Mariam" w:cs="Arial Armenian"/>
          <w:sz w:val="24"/>
          <w:szCs w:val="24"/>
          <w:lang w:val="hy-AM"/>
        </w:rPr>
        <w:t>»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մասին</w:t>
      </w:r>
      <w:r w:rsidR="00794DAE" w:rsidRPr="00B45ACA">
        <w:rPr>
          <w:rFonts w:ascii="GHEA Mariam" w:hAnsi="GHEA Mariam" w:cs="Arial Armenian"/>
          <w:sz w:val="24"/>
          <w:szCs w:val="24"/>
          <w:lang w:val="hy-AM"/>
        </w:rPr>
        <w:t>»</w:t>
      </w:r>
      <w:bookmarkStart w:id="0" w:name="_GoBack"/>
      <w:bookmarkEnd w:id="0"/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րա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B45ACA">
        <w:rPr>
          <w:rFonts w:ascii="GHEA Mariam" w:hAnsi="GHEA Mariam" w:cs="Sylfaen"/>
          <w:sz w:val="24"/>
          <w:szCs w:val="24"/>
          <w:lang w:val="hy-AM"/>
        </w:rPr>
        <w:t>:</w:t>
      </w:r>
    </w:p>
    <w:p w:rsidR="00B45ACA" w:rsidRPr="00B45ACA" w:rsidRDefault="00B45ACA" w:rsidP="00B45AC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lastRenderedPageBreak/>
        <w:t xml:space="preserve">2.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պայմանագրում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ամրագրված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պարտավորությունների՝</w:t>
      </w:r>
      <w:r w:rsidRPr="007505B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6"/>
          <w:sz w:val="24"/>
          <w:szCs w:val="24"/>
          <w:lang w:val="hy-AM"/>
        </w:rPr>
        <w:t>Հայա</w:t>
      </w:r>
      <w:r w:rsidRPr="00B45ACA">
        <w:rPr>
          <w:rFonts w:ascii="GHEA Mariam" w:hAnsi="GHEA Mariam" w:cs="Arial"/>
          <w:sz w:val="24"/>
          <w:szCs w:val="24"/>
          <w:lang w:val="hy-AM"/>
        </w:rPr>
        <w:t>ս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որո</w:t>
      </w:r>
      <w:r w:rsidR="007505BA" w:rsidRPr="007505B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շե</w:t>
      </w:r>
      <w:r w:rsidR="007505B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լու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7505B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դատա</w:t>
      </w:r>
      <w:r w:rsidR="007505B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505BA">
        <w:rPr>
          <w:rFonts w:ascii="GHEA Mariam" w:hAnsi="GHEA Mariam" w:cs="Arial"/>
          <w:spacing w:val="-8"/>
          <w:sz w:val="24"/>
          <w:szCs w:val="24"/>
          <w:lang w:val="hy-AM"/>
        </w:rPr>
        <w:t>րան</w:t>
      </w:r>
      <w:r w:rsidRPr="00B45ACA">
        <w:rPr>
          <w:rFonts w:ascii="GHEA Mariam" w:hAnsi="GHEA Mariam" w:cs="Sylfaen"/>
          <w:sz w:val="24"/>
          <w:szCs w:val="24"/>
          <w:lang w:val="hy-AM"/>
        </w:rPr>
        <w:t>:</w:t>
      </w:r>
    </w:p>
    <w:p w:rsidR="00B45ACA" w:rsidRPr="00B45ACA" w:rsidRDefault="00B45ACA" w:rsidP="00B45AC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45ACA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կողմից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մասին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կառա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վարու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կարգով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ներկայաց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նել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յաս</w:t>
      </w:r>
      <w:r w:rsid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B45ACA">
        <w:rPr>
          <w:rFonts w:ascii="GHEA Mariam" w:hAnsi="GHEA Mariam" w:cs="Arial"/>
          <w:sz w:val="24"/>
          <w:szCs w:val="24"/>
          <w:lang w:val="hy-AM"/>
        </w:rPr>
        <w:t>տանի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45AC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5ACA">
        <w:rPr>
          <w:rFonts w:ascii="GHEA Mariam" w:hAnsi="GHEA Mariam" w:cs="Arial"/>
          <w:sz w:val="24"/>
          <w:szCs w:val="24"/>
          <w:lang w:val="hy-AM"/>
        </w:rPr>
        <w:t>ժողով</w:t>
      </w:r>
      <w:r w:rsidRPr="00B45ACA">
        <w:rPr>
          <w:rFonts w:ascii="GHEA Mariam" w:hAnsi="GHEA Mariam" w:cs="Sylfaen"/>
          <w:sz w:val="24"/>
          <w:szCs w:val="24"/>
          <w:lang w:val="hy-AM"/>
        </w:rPr>
        <w:t>:</w:t>
      </w:r>
    </w:p>
    <w:p w:rsidR="00B45ACA" w:rsidRPr="00B45ACA" w:rsidRDefault="00B45ACA" w:rsidP="00B45AC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505BA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7505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և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ժողովում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="007505BA" w:rsidRPr="007505BA">
        <w:rPr>
          <w:rFonts w:ascii="GHEA Mariam" w:hAnsi="GHEA Mariam" w:cs="Arial"/>
          <w:sz w:val="24"/>
          <w:szCs w:val="24"/>
          <w:lang w:val="hy-AM"/>
        </w:rPr>
        <w:softHyphen/>
      </w:r>
      <w:r w:rsidRPr="007505BA">
        <w:rPr>
          <w:rFonts w:ascii="GHEA Mariam" w:hAnsi="GHEA Mariam" w:cs="Arial"/>
          <w:sz w:val="24"/>
          <w:szCs w:val="24"/>
          <w:lang w:val="hy-AM"/>
        </w:rPr>
        <w:t>թյան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7505B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7505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505B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Աշոտ</w:t>
      </w:r>
      <w:r w:rsidRPr="007505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05BA">
        <w:rPr>
          <w:rFonts w:ascii="GHEA Mariam" w:hAnsi="GHEA Mariam" w:cs="Arial"/>
          <w:sz w:val="24"/>
          <w:szCs w:val="24"/>
          <w:lang w:val="hy-AM"/>
        </w:rPr>
        <w:t>Մուրադյանին</w:t>
      </w:r>
      <w:r w:rsidRPr="00B45ACA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B45A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505BA" w:rsidRDefault="007505BA" w:rsidP="00B45A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505BA" w:rsidRPr="0050504F" w:rsidRDefault="007505BA" w:rsidP="007505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50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50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505BA" w:rsidRPr="0050504F" w:rsidRDefault="007505BA" w:rsidP="007505B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50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50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504F">
        <w:rPr>
          <w:rFonts w:ascii="GHEA Mariam" w:hAnsi="GHEA Mariam" w:cs="Sylfaen"/>
          <w:sz w:val="24"/>
          <w:szCs w:val="24"/>
          <w:lang w:val="hy-AM"/>
        </w:rPr>
        <w:t>.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50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505BA" w:rsidRPr="0050504F" w:rsidRDefault="007505BA" w:rsidP="007505B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505BA" w:rsidRPr="006F2A8E" w:rsidRDefault="007505BA" w:rsidP="007505BA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50504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505BA" w:rsidRPr="00B45ACA" w:rsidRDefault="007505BA" w:rsidP="00B45A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7505BA" w:rsidRPr="00B45AC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E68" w:rsidRDefault="008B3E68">
      <w:r>
        <w:separator/>
      </w:r>
    </w:p>
  </w:endnote>
  <w:endnote w:type="continuationSeparator" w:id="0">
    <w:p w:rsidR="008B3E68" w:rsidRDefault="008B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50F54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E68" w:rsidRDefault="008B3E68">
      <w:r>
        <w:separator/>
      </w:r>
    </w:p>
  </w:footnote>
  <w:footnote w:type="continuationSeparator" w:id="0">
    <w:p w:rsidR="008B3E68" w:rsidRDefault="008B3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4D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54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5B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DAE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E68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AC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B5C42E"/>
  <w15:chartTrackingRefBased/>
  <w15:docId w15:val="{BC261BFF-0985-4BE4-9C1F-E42BA1CE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505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505B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2022-05-11T05:22:00Z</dcterms:created>
  <dcterms:modified xsi:type="dcterms:W3CDTF">2022-05-11T08:19:00Z</dcterms:modified>
</cp:coreProperties>
</file>