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2DA56F55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Pr="0020340F">
        <w:rPr>
          <w:rFonts w:ascii="GHEA Grapalat" w:hAnsi="GHEA Grapalat"/>
          <w:b/>
          <w:bCs/>
          <w:lang w:val="hy-AM"/>
        </w:rPr>
        <w:t>2</w:t>
      </w:r>
      <w:r w:rsidR="008622C8">
        <w:rPr>
          <w:rFonts w:ascii="GHEA Grapalat" w:hAnsi="GHEA Grapalat"/>
          <w:b/>
          <w:bCs/>
          <w:lang w:val="hy-AM"/>
        </w:rPr>
        <w:t>2</w:t>
      </w:r>
      <w:r w:rsidR="0090156B"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 xml:space="preserve">թվականի </w:t>
      </w:r>
      <w:r w:rsidR="008622C8">
        <w:rPr>
          <w:rFonts w:ascii="GHEA Grapalat" w:hAnsi="GHEA Grapalat"/>
          <w:b/>
          <w:bCs/>
          <w:lang w:val="hy-AM"/>
        </w:rPr>
        <w:t>մարտի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2C6516">
        <w:rPr>
          <w:rFonts w:ascii="GHEA Grapalat" w:hAnsi="GHEA Grapalat"/>
          <w:b/>
          <w:bCs/>
          <w:lang w:val="hy-AM"/>
        </w:rPr>
        <w:t>24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2C6516">
        <w:rPr>
          <w:rFonts w:ascii="GHEA Grapalat" w:hAnsi="GHEA Grapalat"/>
          <w:b/>
          <w:bCs/>
          <w:lang w:val="hy-AM"/>
        </w:rPr>
        <w:t>362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>փոփոխություն</w:t>
      </w:r>
      <w:r w:rsidR="002C6516">
        <w:rPr>
          <w:rFonts w:ascii="GHEA Grapalat" w:hAnsi="GHEA Grapalat"/>
          <w:b/>
          <w:bCs/>
          <w:lang w:val="hy-AM"/>
        </w:rPr>
        <w:t>ներ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20340F" w:rsidRPr="008217FA" w14:paraId="396BBDFD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0997782A" w:rsidR="0020340F" w:rsidRPr="008217FA" w:rsidRDefault="001D3C5D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</w:t>
            </w:r>
            <w:r w:rsidR="002C6516">
              <w:rPr>
                <w:rFonts w:ascii="GHEA Grapalat" w:eastAsia="Calibri" w:hAnsi="GHEA Grapalat"/>
                <w:lang w:val="hy-AM"/>
              </w:rPr>
              <w:t>6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8622C8">
              <w:rPr>
                <w:rFonts w:ascii="GHEA Grapalat" w:eastAsia="Calibri" w:hAnsi="GHEA Grapalat"/>
                <w:lang w:val="hy-AM"/>
              </w:rPr>
              <w:t>0</w:t>
            </w:r>
            <w:r w:rsidR="002C6516">
              <w:rPr>
                <w:rFonts w:ascii="GHEA Grapalat" w:eastAsia="Calibri" w:hAnsi="GHEA Grapalat"/>
                <w:lang w:val="hy-AM"/>
              </w:rPr>
              <w:t>4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8622C8"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20340F" w:rsidRPr="008217FA" w14:paraId="73CF6EA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1035D5CB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2C6516" w:rsidRPr="002C6516">
              <w:rPr>
                <w:rFonts w:ascii="GHEA Grapalat" w:eastAsia="Calibri" w:hAnsi="GHEA Grapalat"/>
              </w:rPr>
              <w:t>01/2-1/7178-2022</w:t>
            </w:r>
          </w:p>
        </w:tc>
      </w:tr>
      <w:tr w:rsidR="0020340F" w:rsidRPr="008217FA" w14:paraId="05FC77B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1FBC8DBC"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1D3C5D">
              <w:rPr>
                <w:rFonts w:ascii="GHEA Grapalat" w:eastAsia="Calibri" w:hAnsi="GHEA Grapalat"/>
                <w:lang w:val="hy-AM"/>
              </w:rPr>
              <w:t>Դ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t>իտո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ղություններ և առա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ներ չկան</w:t>
            </w:r>
            <w:r w:rsidR="001D3C5D">
              <w:rPr>
                <w:rFonts w:ascii="GHEA Grapalat" w:eastAsia="Calibri" w:hAnsi="GHEA Grapalat"/>
                <w:lang w:val="hy-AM"/>
              </w:rPr>
              <w:t>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1A3DE6" w:rsidRPr="008217FA" w14:paraId="3DC184CC" w14:textId="77777777" w:rsidTr="001A56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4147687C" w:rsidR="001A3DE6" w:rsidRPr="008217FA" w:rsidRDefault="008622C8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</w:t>
            </w:r>
            <w:r w:rsidR="002C6516">
              <w:rPr>
                <w:rFonts w:ascii="GHEA Grapalat" w:eastAsia="Calibri" w:hAnsi="GHEA Grapalat"/>
                <w:lang w:val="hy-AM"/>
              </w:rPr>
              <w:t>2</w:t>
            </w:r>
            <w:r w:rsidR="001A3DE6">
              <w:rPr>
                <w:rFonts w:ascii="GHEA Grapalat" w:eastAsia="Calibri" w:hAnsi="GHEA Grapalat"/>
                <w:lang w:val="en-US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0</w:t>
            </w:r>
            <w:r w:rsidR="002C6516">
              <w:rPr>
                <w:rFonts w:ascii="GHEA Grapalat" w:eastAsia="Calibri" w:hAnsi="GHEA Grapalat"/>
                <w:lang w:val="hy-AM"/>
              </w:rPr>
              <w:t>4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-202</w:t>
            </w:r>
            <w:r>
              <w:rPr>
                <w:rFonts w:ascii="GHEA Grapalat" w:eastAsia="Calibri" w:hAnsi="GHEA Grapalat"/>
                <w:lang w:val="hy-AM"/>
              </w:rPr>
              <w:t>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1A3DE6" w:rsidRPr="008217FA" w14:paraId="777566B7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1D5D1D6E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2C6516" w:rsidRPr="002C6516">
              <w:rPr>
                <w:rFonts w:ascii="GHEA Grapalat" w:eastAsia="Calibri" w:hAnsi="GHEA Grapalat"/>
              </w:rPr>
              <w:t>01/3-2/27967-2022</w:t>
            </w:r>
          </w:p>
        </w:tc>
      </w:tr>
      <w:tr w:rsidR="0020340F" w:rsidRPr="001D3C5D" w14:paraId="5658D86C" w14:textId="77777777" w:rsidTr="00D3662A">
        <w:trPr>
          <w:trHeight w:val="349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E428A3" w14:textId="11562719" w:rsidR="002C6516" w:rsidRPr="002C6516" w:rsidRDefault="002C6516" w:rsidP="002C6516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Pr="002C6516">
              <w:rPr>
                <w:rFonts w:ascii="GHEA Grapalat" w:eastAsia="Calibri" w:hAnsi="GHEA Grapalat"/>
                <w:lang w:val="hy-AM"/>
              </w:rPr>
              <w:t>«Հայաստանի Հանրապետության կառավարության 2022 թվականի մարտի 24-ի N 362-Ա որոշման մեջ փոփոխություններ կատարելու մասին» Հայաստանի Հանրապետության կառավարության որոշման նախագծի վերաբերյալ հայտնում ենք, որ առաջարկություններ չկան։</w:t>
            </w:r>
            <w:r w:rsidRPr="002C6516">
              <w:rPr>
                <w:rFonts w:ascii="GHEA Grapalat" w:eastAsia="Calibri" w:hAnsi="GHEA Grapalat"/>
                <w:lang w:val="hy-AM"/>
              </w:rPr>
              <w:tab/>
            </w:r>
          </w:p>
          <w:p w14:paraId="45F7D08D" w14:textId="77777777" w:rsidR="002C6516" w:rsidRPr="002C6516" w:rsidRDefault="002C6516" w:rsidP="002C6516">
            <w:pPr>
              <w:spacing w:line="360" w:lineRule="auto"/>
              <w:jc w:val="both"/>
              <w:rPr>
                <w:rFonts w:ascii="GHEA Grapalat" w:eastAsia="Calibri" w:hAnsi="GHEA Grapalat"/>
                <w:lang w:val="af-ZA"/>
              </w:rPr>
            </w:pPr>
            <w:r w:rsidRPr="002C6516">
              <w:rPr>
                <w:rFonts w:ascii="GHEA Grapalat" w:eastAsia="Calibri" w:hAnsi="GHEA Grapalat"/>
                <w:lang w:val="hy-AM"/>
              </w:rPr>
              <w:t xml:space="preserve">         Հայտնում ենք նաև, որ «ԻԲԱՐԻ» սահմանափակ պատասխանատվությամբ ընկերությունը (ՀՎՀՀ </w:t>
            </w:r>
            <w:r w:rsidRPr="002C6516">
              <w:rPr>
                <w:rFonts w:ascii="GHEA Grapalat" w:eastAsia="Calibri" w:hAnsi="GHEA Grapalat"/>
                <w:lang w:val="af-ZA"/>
              </w:rPr>
              <w:t>00173783</w:t>
            </w:r>
            <w:r w:rsidRPr="002C6516">
              <w:rPr>
                <w:rFonts w:ascii="GHEA Grapalat" w:eastAsia="Calibri" w:hAnsi="GHEA Grapalat"/>
                <w:lang w:val="hy-AM"/>
              </w:rPr>
              <w:t>, գրանցված 29.11.2017թ</w:t>
            </w:r>
            <w:r w:rsidRPr="002C6516">
              <w:rPr>
                <w:rFonts w:ascii="GHEA Grapalat" w:eastAsia="Calibri" w:hAnsi="GHEA Grapalat"/>
                <w:lang w:val="af-ZA"/>
              </w:rPr>
              <w:t>.</w:t>
            </w:r>
            <w:r w:rsidRPr="002C6516">
              <w:rPr>
                <w:rFonts w:ascii="GHEA Grapalat" w:eastAsia="Calibri" w:hAnsi="GHEA Grapalat"/>
                <w:lang w:val="hy-AM"/>
              </w:rPr>
              <w:t xml:space="preserve">) գործում է հարկման ընդհանուր համակարգում, ըստ ներկայացրած վերջին՝ 2022թ. փետրվար ամսվա եկամտային հարկի և սոցիալական վճարի ամսական հաշվարկի ունի 5 հարկման բազա ունեցող վարձու աշխատողներ, որոնց միջին հարկման բազան կազմում է 305,748 ՀՀ դրամ: </w:t>
            </w:r>
            <w:r w:rsidRPr="002C6516">
              <w:rPr>
                <w:rFonts w:ascii="GHEA Grapalat" w:eastAsia="Calibri" w:hAnsi="GHEA Grapalat"/>
                <w:lang w:val="hy-AM"/>
              </w:rPr>
              <w:lastRenderedPageBreak/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</w:t>
            </w:r>
            <w:r w:rsidRPr="002C6516">
              <w:rPr>
                <w:rFonts w:ascii="GHEA Grapalat" w:eastAsia="Calibri" w:hAnsi="GHEA Grapalat"/>
                <w:lang w:val="af-ZA"/>
              </w:rPr>
              <w:t xml:space="preserve"> 18.</w:t>
            </w:r>
            <w:r w:rsidRPr="002C6516">
              <w:rPr>
                <w:rFonts w:ascii="GHEA Grapalat" w:eastAsia="Calibri" w:hAnsi="GHEA Grapalat"/>
                <w:lang w:val="hy-AM"/>
              </w:rPr>
              <w:t>04</w:t>
            </w:r>
            <w:r w:rsidRPr="002C6516">
              <w:rPr>
                <w:rFonts w:ascii="GHEA Grapalat" w:eastAsia="Calibri" w:hAnsi="GHEA Grapalat"/>
                <w:lang w:val="af-ZA"/>
              </w:rPr>
              <w:t>.2022թ.</w:t>
            </w:r>
            <w:r w:rsidRPr="002C6516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2C6516">
              <w:rPr>
                <w:rFonts w:ascii="GHEA Grapalat" w:eastAsia="Calibri" w:hAnsi="GHEA Grapalat"/>
                <w:lang w:val="af-ZA"/>
              </w:rPr>
              <w:t xml:space="preserve">դրությամբ ընկերությունը </w:t>
            </w:r>
            <w:r w:rsidRPr="002C6516">
              <w:rPr>
                <w:rFonts w:ascii="GHEA Grapalat" w:eastAsia="Calibri" w:hAnsi="GHEA Grapalat"/>
                <w:lang w:val="hy-AM"/>
              </w:rPr>
              <w:t>չ</w:t>
            </w:r>
            <w:r w:rsidRPr="002C6516">
              <w:rPr>
                <w:rFonts w:ascii="GHEA Grapalat" w:eastAsia="Calibri" w:hAnsi="GHEA Grapalat"/>
                <w:lang w:val="af-ZA"/>
              </w:rPr>
              <w:t>ունի հարկային մարմնի կողմից վերահսկվող</w:t>
            </w:r>
            <w:r w:rsidRPr="002C6516">
              <w:rPr>
                <w:rFonts w:ascii="GHEA Grapalat" w:eastAsia="Calibri" w:hAnsi="GHEA Grapalat"/>
                <w:lang w:val="hy-AM"/>
              </w:rPr>
              <w:t xml:space="preserve"> եկամուտների գծով </w:t>
            </w:r>
            <w:r w:rsidRPr="002C6516">
              <w:rPr>
                <w:rFonts w:ascii="GHEA Grapalat" w:eastAsia="Calibri" w:hAnsi="GHEA Grapalat"/>
                <w:lang w:val="af-ZA"/>
              </w:rPr>
              <w:t>պարտավորություն:</w:t>
            </w:r>
          </w:p>
          <w:p w14:paraId="107A78AE" w14:textId="7A58FCB8" w:rsidR="0020340F" w:rsidRPr="002C6516" w:rsidRDefault="0020340F" w:rsidP="00723E20">
            <w:pPr>
              <w:spacing w:line="360" w:lineRule="auto"/>
              <w:jc w:val="both"/>
              <w:rPr>
                <w:rFonts w:ascii="GHEA Grapalat" w:eastAsia="Calibri" w:hAnsi="GHEA Grapalat"/>
                <w:lang w:val="af-ZA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50BA97E1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37AC553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BDD8D2A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47FA45" w14:textId="464F385E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0F687F"/>
    <w:rsid w:val="001A3DE6"/>
    <w:rsid w:val="001D3C5D"/>
    <w:rsid w:val="002023D8"/>
    <w:rsid w:val="0020340F"/>
    <w:rsid w:val="00250194"/>
    <w:rsid w:val="002C6516"/>
    <w:rsid w:val="00723E20"/>
    <w:rsid w:val="008411D3"/>
    <w:rsid w:val="008622C8"/>
    <w:rsid w:val="008B3C8F"/>
    <w:rsid w:val="0090156B"/>
    <w:rsid w:val="00AA5491"/>
    <w:rsid w:val="00CA0107"/>
    <w:rsid w:val="00D3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13</cp:revision>
  <dcterms:created xsi:type="dcterms:W3CDTF">2021-10-26T12:54:00Z</dcterms:created>
  <dcterms:modified xsi:type="dcterms:W3CDTF">2022-04-28T13:03:00Z</dcterms:modified>
</cp:coreProperties>
</file>