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94BAC" w14:textId="43A8A1CA" w:rsidR="00E474F4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3753999A" w14:textId="77777777" w:rsidR="00FB1CE9" w:rsidRPr="00E474F4" w:rsidRDefault="00FB1CE9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</w:p>
    <w:p w14:paraId="23667EEF" w14:textId="12E84850" w:rsidR="00E474F4" w:rsidRDefault="00E474F4" w:rsidP="00D957E9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C16C63">
        <w:rPr>
          <w:rFonts w:ascii="Calibri" w:hAnsi="Calibri" w:cs="Calibri"/>
          <w:b/>
          <w:lang w:val="hy-AM"/>
        </w:rPr>
        <w:t>  </w:t>
      </w:r>
      <w:bookmarkStart w:id="0" w:name="_Hlk93412048"/>
      <w:r w:rsidR="00353C3F" w:rsidRPr="00353C3F">
        <w:rPr>
          <w:rFonts w:ascii="GHEA Grapalat" w:hAnsi="GHEA Grapalat" w:cs="Sylfaen"/>
          <w:b/>
          <w:lang w:val="hy-AM"/>
        </w:rPr>
        <w:t>«</w:t>
      </w:r>
      <w:bookmarkEnd w:id="0"/>
      <w:r w:rsidR="00D957E9" w:rsidRPr="00D957E9">
        <w:rPr>
          <w:rFonts w:ascii="GHEA Grapalat" w:hAnsi="GHEA Grapalat" w:cs="Sylfaen"/>
          <w:b/>
          <w:lang w:val="hy-AM"/>
        </w:rPr>
        <w:t>ԳՆՄԱՆ ՊԱՅՄԱՆԱԳՐՈՒՄ ՓՈՓՈԽՈՒԹՅՈՒՆ ԿԱՏԱՐԵԼՈՒ ԹՈՒՅԼՏՎՈՒԹՅՈՒՆ</w:t>
      </w:r>
      <w:r w:rsidR="00F4373C">
        <w:rPr>
          <w:rFonts w:ascii="GHEA Grapalat" w:hAnsi="GHEA Grapalat" w:cs="Sylfaen"/>
          <w:b/>
          <w:lang w:val="hy-AM"/>
        </w:rPr>
        <w:t xml:space="preserve"> </w:t>
      </w:r>
      <w:r w:rsidR="00D957E9" w:rsidRPr="00D957E9">
        <w:rPr>
          <w:rFonts w:ascii="GHEA Grapalat" w:hAnsi="GHEA Grapalat" w:cs="Sylfaen"/>
          <w:b/>
          <w:lang w:val="hy-AM"/>
        </w:rPr>
        <w:t>ՏԱԼՈՒ ՄԱՍԻՆ</w:t>
      </w:r>
      <w:r w:rsidR="00353C3F" w:rsidRPr="00353C3F">
        <w:rPr>
          <w:rFonts w:ascii="GHEA Grapalat" w:hAnsi="GHEA Grapalat" w:cs="Sylfaen"/>
          <w:b/>
          <w:lang w:val="hy-AM"/>
        </w:rPr>
        <w:t>»</w:t>
      </w:r>
      <w:r w:rsidR="005D581E" w:rsidRPr="00C16C63">
        <w:rPr>
          <w:rFonts w:ascii="GHEA Grapalat" w:hAnsi="GHEA Grapalat" w:cs="Sylfaen"/>
          <w:b/>
          <w:lang w:val="hy-AM"/>
        </w:rPr>
        <w:t xml:space="preserve"> </w:t>
      </w:r>
      <w:r w:rsidR="00F4373C">
        <w:rPr>
          <w:rFonts w:ascii="GHEA Grapalat" w:hAnsi="GHEA Grapalat" w:cs="Sylfaen"/>
          <w:b/>
          <w:lang w:val="hy-AM"/>
        </w:rPr>
        <w:t xml:space="preserve"> </w:t>
      </w:r>
      <w:r w:rsidR="00F4373C" w:rsidRPr="00F4373C">
        <w:rPr>
          <w:rFonts w:ascii="GHEA Grapalat" w:hAnsi="GHEA Grapalat" w:cs="Sylfaen"/>
          <w:b/>
          <w:lang w:val="hy-AM"/>
        </w:rPr>
        <w:t>ՀԱՅԱՍՏԱՆԻ ՀԱՆՐԱՊԵՏՈՒԹՅԱՆ</w:t>
      </w:r>
      <w:r w:rsidRPr="00E009A2">
        <w:rPr>
          <w:rFonts w:ascii="GHEA Grapalat" w:hAnsi="GHEA Grapalat" w:cs="Sylfaen"/>
          <w:b/>
          <w:lang w:val="hy-AM"/>
        </w:rPr>
        <w:t xml:space="preserve"> ԿԱՌԱՎԱՐՈՒԹՅԱՆ ՈՐՈՇՄԱՆ ՆԱԽԱԳԾԻ </w:t>
      </w:r>
    </w:p>
    <w:p w14:paraId="363236C4" w14:textId="77777777" w:rsidR="00FB1CE9" w:rsidRDefault="00FB1CE9" w:rsidP="00D957E9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82"/>
        <w:gridCol w:w="4486"/>
      </w:tblGrid>
      <w:tr w:rsidR="00FB1CE9" w:rsidRPr="00E92B84" w14:paraId="4CBB442E" w14:textId="77777777" w:rsidTr="00B66712">
        <w:trPr>
          <w:tblCellSpacing w:w="0" w:type="dxa"/>
        </w:trPr>
        <w:tc>
          <w:tcPr>
            <w:tcW w:w="341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7662CF5" w14:textId="77777777" w:rsidR="00FB1CE9" w:rsidRPr="00E92B84" w:rsidRDefault="00FB1CE9" w:rsidP="00B6671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>
              <w:rPr>
                <w:rFonts w:ascii="GHEA Grapalat" w:hAnsi="GHEA Grapalat"/>
                <w:b/>
                <w:lang w:val="hy-AM" w:eastAsia="en-US"/>
              </w:rPr>
              <w:t>1</w:t>
            </w:r>
            <w:r w:rsidRPr="00E92B84">
              <w:rPr>
                <w:rFonts w:ascii="GHEA Grapalat" w:hAnsi="GHEA Grapalat"/>
                <w:b/>
                <w:lang w:val="hy-AM" w:eastAsia="en-US"/>
              </w:rPr>
              <w:t xml:space="preserve">. </w:t>
            </w:r>
            <w:r w:rsidRPr="00E92B84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lang w:val="hy-AM"/>
              </w:rPr>
              <w:t>արդարադատության նախարարություն</w:t>
            </w:r>
          </w:p>
        </w:tc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5D7A3FF" w14:textId="77777777" w:rsidR="00FB1CE9" w:rsidRPr="00E92B84" w:rsidRDefault="00FB1CE9" w:rsidP="00B66712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0</w:t>
            </w:r>
            <w:r>
              <w:rPr>
                <w:rFonts w:ascii="GHEA Grapalat" w:hAnsi="GHEA Grapalat" w:cs="Sylfaen"/>
                <w:b/>
                <w:lang w:val="hy-AM"/>
              </w:rPr>
              <w:t>4</w:t>
            </w:r>
            <w:r w:rsidRPr="00E92B84">
              <w:rPr>
                <w:rFonts w:ascii="GHEA Grapalat" w:hAnsi="GHEA Grapalat" w:cs="Sylfaen"/>
                <w:b/>
                <w:lang w:val="hy-AM"/>
              </w:rPr>
              <w:t>.0</w:t>
            </w:r>
            <w:r>
              <w:rPr>
                <w:rFonts w:ascii="GHEA Grapalat" w:hAnsi="GHEA Grapalat" w:cs="Sylfaen"/>
                <w:b/>
                <w:lang w:val="hy-AM"/>
              </w:rPr>
              <w:t>5</w:t>
            </w:r>
            <w:r w:rsidRPr="00E92B84">
              <w:rPr>
                <w:rFonts w:ascii="GHEA Grapalat" w:hAnsi="GHEA Grapalat" w:cs="Sylfaen"/>
                <w:b/>
                <w:lang w:val="hy-AM"/>
              </w:rPr>
              <w:t>.202</w:t>
            </w:r>
            <w:r w:rsidRPr="00E92B84">
              <w:rPr>
                <w:rFonts w:ascii="GHEA Grapalat" w:hAnsi="GHEA Grapalat" w:cs="Sylfaen"/>
                <w:b/>
              </w:rPr>
              <w:t>2</w:t>
            </w:r>
            <w:r w:rsidRPr="00E92B84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FB1CE9" w:rsidRPr="00E92B84" w14:paraId="361D2810" w14:textId="77777777" w:rsidTr="00B66712">
        <w:trPr>
          <w:tblCellSpacing w:w="0" w:type="dxa"/>
        </w:trPr>
        <w:tc>
          <w:tcPr>
            <w:tcW w:w="3417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336AAF" w14:textId="77777777" w:rsidR="00FB1CE9" w:rsidRPr="00E92B84" w:rsidRDefault="00FB1CE9" w:rsidP="00B66712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</w:p>
        </w:tc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A908A7A" w14:textId="77777777" w:rsidR="00FB1CE9" w:rsidRPr="00E92B84" w:rsidRDefault="00FB1CE9" w:rsidP="00B66712">
            <w:pPr>
              <w:spacing w:line="360" w:lineRule="auto"/>
              <w:jc w:val="center"/>
              <w:rPr>
                <w:rFonts w:ascii="GHEA Grapalat" w:hAnsi="GHEA Grapalat"/>
                <w:b/>
                <w:lang w:eastAsia="en-US"/>
              </w:rPr>
            </w:pPr>
            <w:r w:rsidRPr="00E92B84">
              <w:rPr>
                <w:rFonts w:ascii="GHEA Grapalat" w:hAnsi="GHEA Grapalat" w:cs="Sylfaen"/>
                <w:b/>
                <w:lang w:val="hy-AM"/>
              </w:rPr>
              <w:t>№</w:t>
            </w:r>
            <w:r w:rsidRPr="00EF582B">
              <w:rPr>
                <w:rFonts w:ascii="GHEA Grapalat" w:hAnsi="GHEA Grapalat" w:cs="Sylfaen"/>
                <w:b/>
                <w:lang w:val="hy-AM"/>
              </w:rPr>
              <w:t xml:space="preserve"> /</w:t>
            </w:r>
            <w:r>
              <w:rPr>
                <w:rFonts w:ascii="GHEA Grapalat" w:hAnsi="GHEA Grapalat" w:cs="Sylfaen"/>
                <w:b/>
                <w:lang w:val="hy-AM"/>
              </w:rPr>
              <w:t>27</w:t>
            </w:r>
            <w:r w:rsidRPr="00EF582B">
              <w:rPr>
                <w:rFonts w:ascii="GHEA Grapalat" w:hAnsi="GHEA Grapalat" w:cs="Sylfaen"/>
                <w:b/>
                <w:lang w:val="hy-AM"/>
              </w:rPr>
              <w:t>.3/</w:t>
            </w:r>
            <w:r>
              <w:rPr>
                <w:rFonts w:ascii="GHEA Grapalat" w:hAnsi="GHEA Grapalat" w:cs="Sylfaen"/>
                <w:b/>
                <w:lang w:val="hy-AM"/>
              </w:rPr>
              <w:t>19497</w:t>
            </w:r>
            <w:r w:rsidRPr="00EF582B">
              <w:rPr>
                <w:rFonts w:ascii="GHEA Grapalat" w:hAnsi="GHEA Grapalat" w:cs="Sylfaen"/>
                <w:b/>
                <w:lang w:val="hy-AM"/>
              </w:rPr>
              <w:t>-2022</w:t>
            </w:r>
          </w:p>
        </w:tc>
      </w:tr>
      <w:tr w:rsidR="00FB1CE9" w:rsidRPr="00FB1CE9" w14:paraId="26A758C1" w14:textId="77777777" w:rsidTr="00670314">
        <w:trPr>
          <w:trHeight w:val="2500"/>
          <w:tblCellSpacing w:w="0" w:type="dxa"/>
        </w:trPr>
        <w:tc>
          <w:tcPr>
            <w:tcW w:w="3417" w:type="pct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hideMark/>
          </w:tcPr>
          <w:p w14:paraId="50A9F7CC" w14:textId="0133C6D1" w:rsidR="00FB1CE9" w:rsidRPr="001438CC" w:rsidRDefault="00FB1CE9" w:rsidP="00FB1CE9">
            <w:pPr>
              <w:pStyle w:val="ListParagraph"/>
              <w:spacing w:line="360" w:lineRule="auto"/>
              <w:ind w:left="570" w:right="147"/>
              <w:jc w:val="both"/>
              <w:rPr>
                <w:rFonts w:ascii="GHEA Grapalat" w:hAnsi="GHEA Grapalat" w:cs="Sylfaen"/>
                <w:spacing w:val="-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</w:t>
            </w:r>
            <w:r w:rsidR="008B33DC" w:rsidRPr="008B33DC">
              <w:rPr>
                <w:rFonts w:ascii="GHEA Grapalat" w:hAnsi="GHEA Grapalat"/>
              </w:rPr>
              <w:t xml:space="preserve">1. </w:t>
            </w:r>
            <w:r w:rsidRPr="00E009A2">
              <w:rPr>
                <w:rFonts w:ascii="GHEA Grapalat" w:hAnsi="GHEA Grapalat"/>
                <w:lang w:val="hy-AM"/>
              </w:rPr>
              <w:t xml:space="preserve">Նախագծի վերաբերյալ </w:t>
            </w:r>
            <w:r>
              <w:rPr>
                <w:rFonts w:ascii="GHEA Grapalat" w:hAnsi="GHEA Grapalat"/>
                <w:lang w:val="hy-AM"/>
              </w:rPr>
              <w:t>հայտնում են</w:t>
            </w:r>
            <w:r>
              <w:rPr>
                <w:rFonts w:ascii="GHEA Grapalat" w:hAnsi="GHEA Grapalat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 xml:space="preserve">որ </w:t>
            </w:r>
            <w:r w:rsidRPr="00A941A0">
              <w:rPr>
                <w:rFonts w:ascii="GHEA Grapalat" w:hAnsi="GHEA Grapalat" w:cs="Sylfaen"/>
                <w:lang w:val="hy-AM"/>
              </w:rPr>
              <w:t xml:space="preserve">նախաբանում </w:t>
            </w:r>
            <w:r w:rsidRPr="007471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անհրաժեշտ</w:t>
            </w:r>
            <w:r w:rsidRPr="00A941A0">
              <w:rPr>
                <w:rFonts w:ascii="GHEA Grapalat" w:hAnsi="GHEA Grapalat" w:cs="Sylfaen"/>
                <w:lang w:val="hy-AM"/>
              </w:rPr>
              <w:t xml:space="preserve"> է հղում կատարել նաև ՀՀ կառավարության 2017 թվականի մայիսի 4-ի </w:t>
            </w:r>
            <w:r w:rsidRPr="00E92B84">
              <w:rPr>
                <w:rFonts w:ascii="GHEA Grapalat" w:hAnsi="GHEA Grapalat" w:cs="Sylfaen"/>
                <w:b/>
                <w:lang w:val="hy-AM"/>
              </w:rPr>
              <w:t>№</w:t>
            </w:r>
            <w:r w:rsidRPr="00A941A0">
              <w:rPr>
                <w:rFonts w:ascii="GHEA Grapalat" w:hAnsi="GHEA Grapalat" w:cs="Sylfaen"/>
                <w:lang w:val="hy-AM"/>
              </w:rPr>
              <w:t xml:space="preserve">526-Ն որոշման </w:t>
            </w:r>
            <w:r w:rsidRPr="00E92B84">
              <w:rPr>
                <w:rFonts w:ascii="GHEA Grapalat" w:hAnsi="GHEA Grapalat" w:cs="Sylfaen"/>
                <w:b/>
                <w:lang w:val="hy-AM"/>
              </w:rPr>
              <w:t>№</w:t>
            </w:r>
            <w:r w:rsidRPr="00A941A0">
              <w:rPr>
                <w:rFonts w:ascii="GHEA Grapalat" w:hAnsi="GHEA Grapalat" w:cs="Sylfaen"/>
                <w:lang w:val="hy-AM"/>
              </w:rPr>
              <w:t>1 հավելվածի 3-րդ կետին՝ նկատի ունենալով, որ Նախագծի 1-ին կետով նախատեսվում է թույլատրել չկիրառել նշված հավելվածի 114-րդ կետի 2-րդ ենթակետի պահանջը:</w:t>
            </w:r>
          </w:p>
        </w:tc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hideMark/>
          </w:tcPr>
          <w:p w14:paraId="2394290C" w14:textId="77777777" w:rsidR="00FB1CE9" w:rsidRPr="00FB1CE9" w:rsidRDefault="00FB1CE9" w:rsidP="00B667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438CC">
              <w:rPr>
                <w:rFonts w:ascii="Calibri" w:hAnsi="Calibri" w:cs="Calibri"/>
                <w:lang w:val="hy-AM" w:eastAsia="en-US"/>
              </w:rPr>
              <w:t> </w:t>
            </w:r>
            <w:r w:rsidRPr="00E92B84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 xml:space="preserve"> Ընդունվել է ի գիտություն:</w:t>
            </w:r>
          </w:p>
          <w:p w14:paraId="05F78655" w14:textId="77777777" w:rsidR="00FB1CE9" w:rsidRDefault="00FB1CE9" w:rsidP="00B66712">
            <w:pPr>
              <w:spacing w:line="360" w:lineRule="auto"/>
              <w:jc w:val="center"/>
              <w:rPr>
                <w:rFonts w:ascii="Calibri" w:hAnsi="Calibri"/>
                <w:lang w:val="hy-AM"/>
              </w:rPr>
            </w:pPr>
            <w:r w:rsidRPr="00FB1CE9">
              <w:rPr>
                <w:rFonts w:ascii="Calibri" w:hAnsi="Calibri" w:cs="Calibri"/>
                <w:lang w:val="hy-AM" w:eastAsia="en-US"/>
              </w:rPr>
              <w:t> </w:t>
            </w:r>
            <w:r w:rsidRPr="001438CC">
              <w:rPr>
                <w:rFonts w:ascii="Calibri" w:hAnsi="Calibri" w:cs="Calibri"/>
                <w:lang w:val="hy-AM" w:eastAsia="en-US"/>
              </w:rPr>
              <w:t xml:space="preserve">  </w:t>
            </w:r>
          </w:p>
          <w:p w14:paraId="6F90F22B" w14:textId="77777777" w:rsidR="00FB1CE9" w:rsidRPr="00FB1CE9" w:rsidRDefault="00FB1CE9" w:rsidP="00FB1CE9">
            <w:pPr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FB1CE9" w:rsidRPr="00FB1CE9" w14:paraId="2389884E" w14:textId="77777777" w:rsidTr="00670314">
        <w:trPr>
          <w:tblCellSpacing w:w="0" w:type="dxa"/>
        </w:trPr>
        <w:tc>
          <w:tcPr>
            <w:tcW w:w="3417" w:type="pct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hideMark/>
          </w:tcPr>
          <w:p w14:paraId="4FF501F7" w14:textId="25D0667F" w:rsidR="00FB1CE9" w:rsidRPr="001438CC" w:rsidRDefault="00FB1CE9" w:rsidP="00FB1CE9">
            <w:pPr>
              <w:pStyle w:val="ListParagraph"/>
              <w:spacing w:line="360" w:lineRule="auto"/>
              <w:ind w:left="570" w:right="147"/>
              <w:jc w:val="both"/>
              <w:rPr>
                <w:rFonts w:ascii="GHEA Grapalat" w:hAnsi="GHEA Grapalat" w:cs="Sylfaen"/>
                <w:spacing w:val="-4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</w:t>
            </w:r>
            <w:r w:rsidR="008B33DC" w:rsidRPr="008B33DC">
              <w:rPr>
                <w:rFonts w:ascii="GHEA Grapalat" w:hAnsi="GHEA Grapalat" w:cs="Sylfaen"/>
                <w:lang w:val="hy-AM"/>
              </w:rPr>
              <w:t xml:space="preserve"> 2</w:t>
            </w:r>
            <w:r w:rsidR="008B33DC" w:rsidRPr="008B33DC">
              <w:rPr>
                <w:rFonts w:ascii="GHEA Grapalat" w:hAnsi="GHEA Grapalat"/>
                <w:lang w:val="hy-AM"/>
              </w:rPr>
              <w:t xml:space="preserve">. </w:t>
            </w:r>
            <w:r w:rsidRPr="00A941A0">
              <w:rPr>
                <w:rFonts w:ascii="GHEA Grapalat" w:hAnsi="GHEA Grapalat" w:cs="Sylfaen"/>
                <w:lang w:val="hy-AM"/>
              </w:rPr>
              <w:t xml:space="preserve">Նախագծի 1-ին կետում </w:t>
            </w:r>
            <w:r w:rsidRPr="00A941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A941A0">
              <w:rPr>
                <w:rFonts w:ascii="GHEA Grapalat" w:hAnsi="GHEA Grapalat" w:cs="Sylfaen"/>
                <w:lang w:val="hy-AM"/>
              </w:rPr>
              <w:t>արդիականացման աշխատանքների կատարման նպատակով կազմակերպված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A941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բառերն անհրաժեշտ է փոխարինել «</w:t>
            </w:r>
            <w:r w:rsidRPr="00A941A0">
              <w:rPr>
                <w:rFonts w:ascii="GHEA Grapalat" w:hAnsi="GHEA Grapalat" w:cs="Sylfaen"/>
                <w:lang w:val="hy-AM"/>
              </w:rPr>
              <w:t>արդիականացման կապալային աշխատանքների կատարման մասին թիվ</w:t>
            </w:r>
            <w:r w:rsidRPr="00A941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բառերով:</w:t>
            </w:r>
          </w:p>
        </w:tc>
        <w:tc>
          <w:tcPr>
            <w:tcW w:w="1583" w:type="pct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hideMark/>
          </w:tcPr>
          <w:p w14:paraId="05593B9F" w14:textId="77777777" w:rsidR="00FB1CE9" w:rsidRPr="00FB1CE9" w:rsidRDefault="00FB1CE9" w:rsidP="00B667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438CC">
              <w:rPr>
                <w:rFonts w:ascii="Calibri" w:hAnsi="Calibri" w:cs="Calibri"/>
                <w:lang w:val="hy-AM" w:eastAsia="en-US"/>
              </w:rPr>
              <w:t> </w:t>
            </w:r>
            <w:r w:rsidRPr="00E92B84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 xml:space="preserve"> Ընդունվել է ի գիտություն:</w:t>
            </w:r>
          </w:p>
          <w:p w14:paraId="4B5102E6" w14:textId="77777777" w:rsidR="00FB1CE9" w:rsidRDefault="00FB1CE9" w:rsidP="00B66712">
            <w:pPr>
              <w:spacing w:line="360" w:lineRule="auto"/>
              <w:jc w:val="center"/>
              <w:rPr>
                <w:rFonts w:ascii="Calibri" w:hAnsi="Calibri"/>
                <w:lang w:val="hy-AM"/>
              </w:rPr>
            </w:pPr>
            <w:r w:rsidRPr="00FB1CE9">
              <w:rPr>
                <w:rFonts w:ascii="Calibri" w:hAnsi="Calibri" w:cs="Calibri"/>
                <w:lang w:val="hy-AM" w:eastAsia="en-US"/>
              </w:rPr>
              <w:t> </w:t>
            </w:r>
            <w:r w:rsidRPr="001438CC">
              <w:rPr>
                <w:rFonts w:ascii="Calibri" w:hAnsi="Calibri" w:cs="Calibri"/>
                <w:lang w:val="hy-AM" w:eastAsia="en-US"/>
              </w:rPr>
              <w:t xml:space="preserve">  </w:t>
            </w:r>
          </w:p>
          <w:p w14:paraId="7DE91DF9" w14:textId="77777777" w:rsidR="00FB1CE9" w:rsidRDefault="00FB1CE9" w:rsidP="00B66712">
            <w:pPr>
              <w:spacing w:line="360" w:lineRule="auto"/>
              <w:jc w:val="center"/>
              <w:rPr>
                <w:rFonts w:ascii="Calibri" w:hAnsi="Calibri"/>
                <w:lang w:val="hy-AM"/>
              </w:rPr>
            </w:pPr>
          </w:p>
          <w:p w14:paraId="5BE60CE5" w14:textId="77777777" w:rsidR="00FB1CE9" w:rsidRPr="00FB1CE9" w:rsidRDefault="00FB1CE9" w:rsidP="00B66712">
            <w:pPr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7471C2" w:rsidRPr="00FB1CE9" w14:paraId="1104F33C" w14:textId="77777777" w:rsidTr="00670314">
        <w:trPr>
          <w:tblCellSpacing w:w="0" w:type="dxa"/>
        </w:trPr>
        <w:tc>
          <w:tcPr>
            <w:tcW w:w="3417" w:type="pc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D1704E" w14:textId="03766D5A" w:rsidR="00FB1CE9" w:rsidRPr="001438CC" w:rsidRDefault="00E24158" w:rsidP="00FB1CE9">
            <w:pPr>
              <w:pStyle w:val="ListParagraph"/>
              <w:spacing w:line="360" w:lineRule="auto"/>
              <w:ind w:left="570" w:right="147"/>
              <w:jc w:val="both"/>
              <w:rPr>
                <w:rFonts w:ascii="GHEA Grapalat" w:hAnsi="GHEA Grapalat" w:cs="Sylfaen"/>
                <w:spacing w:val="-4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 </w:t>
            </w:r>
            <w:r w:rsidR="008B33DC" w:rsidRPr="008B33DC">
              <w:rPr>
                <w:rFonts w:ascii="GHEA Grapalat" w:hAnsi="GHEA Grapalat" w:cs="Sylfaen"/>
                <w:lang w:val="hy-AM"/>
              </w:rPr>
              <w:t xml:space="preserve">3. </w:t>
            </w:r>
            <w:r w:rsidR="007471C2" w:rsidRPr="00A941A0">
              <w:rPr>
                <w:rFonts w:ascii="GHEA Grapalat" w:hAnsi="GHEA Grapalat" w:cs="Sylfaen"/>
                <w:lang w:val="hy-AM"/>
              </w:rPr>
              <w:t>Նախագծի 2-րդ կետում անհրաժեշտ է պարզաբանել, թե ինչ արձանագրությունների և կատարողական ակտերի մասին է խոսքը</w:t>
            </w:r>
            <w:r w:rsidR="007471C2" w:rsidRPr="00A941A0">
              <w:rPr>
                <w:rFonts w:ascii="GHEA Grapalat" w:hAnsi="GHEA Grapalat" w:cs="Courier New"/>
                <w:color w:val="000000"/>
                <w:lang w:val="hy-AM"/>
              </w:rPr>
              <w:t>:</w:t>
            </w:r>
            <w:r w:rsidR="007471C2" w:rsidRPr="00A941A0">
              <w:rPr>
                <w:rFonts w:ascii="GHEA Grapalat" w:hAnsi="GHEA Grapalat" w:cs="Sylfaen"/>
                <w:lang w:val="hy-AM"/>
              </w:rPr>
              <w:t xml:space="preserve"> Բացի այդ, նույն կետի </w:t>
            </w:r>
            <w:r w:rsidR="007471C2" w:rsidRPr="00A941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="007471C2" w:rsidRPr="00A941A0">
              <w:rPr>
                <w:rFonts w:ascii="GHEA Grapalat" w:hAnsi="GHEA Grapalat" w:cs="Sylfaen"/>
                <w:lang w:val="hy-AM"/>
              </w:rPr>
              <w:t>Պայմանագրի</w:t>
            </w:r>
            <w:r w:rsidR="007471C2" w:rsidRPr="00A941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բառն առաջարկում ենք փոխարինել «</w:t>
            </w:r>
            <w:r w:rsidR="007471C2" w:rsidRPr="00A941A0">
              <w:rPr>
                <w:rFonts w:ascii="GHEA Grapalat" w:hAnsi="GHEA Grapalat" w:cs="Sylfaen"/>
                <w:lang w:val="hy-AM"/>
              </w:rPr>
              <w:t>Թույլատրել պայմանագրի</w:t>
            </w:r>
            <w:r w:rsidR="007471C2" w:rsidRPr="00A941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բառերով:</w:t>
            </w:r>
          </w:p>
        </w:tc>
        <w:tc>
          <w:tcPr>
            <w:tcW w:w="1583" w:type="pc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CE31EE" w14:textId="77777777" w:rsidR="007471C2" w:rsidRPr="00FB1CE9" w:rsidRDefault="007471C2" w:rsidP="00B667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1438CC">
              <w:rPr>
                <w:rFonts w:ascii="Calibri" w:hAnsi="Calibri" w:cs="Calibri"/>
                <w:lang w:val="hy-AM" w:eastAsia="en-US"/>
              </w:rPr>
              <w:t> </w:t>
            </w:r>
            <w:r w:rsidRPr="00E92B84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 xml:space="preserve"> Ընդունվել է ի գիտություն:</w:t>
            </w:r>
          </w:p>
          <w:p w14:paraId="67EC6CE4" w14:textId="1B8F3BC0" w:rsidR="00FB1CE9" w:rsidRDefault="00FB1CE9" w:rsidP="00FB1CE9">
            <w:pPr>
              <w:spacing w:line="360" w:lineRule="auto"/>
              <w:jc w:val="center"/>
              <w:rPr>
                <w:rFonts w:ascii="Calibri" w:hAnsi="Calibri"/>
                <w:lang w:val="hy-AM"/>
              </w:rPr>
            </w:pPr>
          </w:p>
          <w:p w14:paraId="1B5E703F" w14:textId="0F8AA8A8" w:rsidR="00FB1CE9" w:rsidRPr="00FB1CE9" w:rsidRDefault="00FB1CE9" w:rsidP="00B66712">
            <w:pPr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14:paraId="208E809E" w14:textId="77777777" w:rsidR="008F7EB9" w:rsidRPr="00E474F4" w:rsidRDefault="008F7EB9" w:rsidP="00E92B84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8F7EB9" w:rsidRPr="00E474F4" w:rsidSect="00BC32BF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3259F"/>
    <w:multiLevelType w:val="hybridMultilevel"/>
    <w:tmpl w:val="3B663100"/>
    <w:lvl w:ilvl="0" w:tplc="598A5C6E">
      <w:start w:val="1"/>
      <w:numFmt w:val="decimal"/>
      <w:lvlText w:val="%1."/>
      <w:lvlJc w:val="left"/>
      <w:pPr>
        <w:ind w:left="570" w:hanging="360"/>
      </w:pPr>
      <w:rPr>
        <w:rFonts w:hint="default"/>
        <w:color w:val="000000"/>
      </w:rPr>
    </w:lvl>
    <w:lvl w:ilvl="1" w:tplc="042B0019" w:tentative="1">
      <w:start w:val="1"/>
      <w:numFmt w:val="lowerLetter"/>
      <w:lvlText w:val="%2."/>
      <w:lvlJc w:val="left"/>
      <w:pPr>
        <w:ind w:left="1290" w:hanging="360"/>
      </w:pPr>
    </w:lvl>
    <w:lvl w:ilvl="2" w:tplc="042B001B" w:tentative="1">
      <w:start w:val="1"/>
      <w:numFmt w:val="lowerRoman"/>
      <w:lvlText w:val="%3."/>
      <w:lvlJc w:val="right"/>
      <w:pPr>
        <w:ind w:left="2010" w:hanging="180"/>
      </w:pPr>
    </w:lvl>
    <w:lvl w:ilvl="3" w:tplc="042B000F" w:tentative="1">
      <w:start w:val="1"/>
      <w:numFmt w:val="decimal"/>
      <w:lvlText w:val="%4."/>
      <w:lvlJc w:val="left"/>
      <w:pPr>
        <w:ind w:left="2730" w:hanging="360"/>
      </w:pPr>
    </w:lvl>
    <w:lvl w:ilvl="4" w:tplc="042B0019" w:tentative="1">
      <w:start w:val="1"/>
      <w:numFmt w:val="lowerLetter"/>
      <w:lvlText w:val="%5."/>
      <w:lvlJc w:val="left"/>
      <w:pPr>
        <w:ind w:left="3450" w:hanging="360"/>
      </w:pPr>
    </w:lvl>
    <w:lvl w:ilvl="5" w:tplc="042B001B" w:tentative="1">
      <w:start w:val="1"/>
      <w:numFmt w:val="lowerRoman"/>
      <w:lvlText w:val="%6."/>
      <w:lvlJc w:val="right"/>
      <w:pPr>
        <w:ind w:left="4170" w:hanging="180"/>
      </w:pPr>
    </w:lvl>
    <w:lvl w:ilvl="6" w:tplc="042B000F" w:tentative="1">
      <w:start w:val="1"/>
      <w:numFmt w:val="decimal"/>
      <w:lvlText w:val="%7."/>
      <w:lvlJc w:val="left"/>
      <w:pPr>
        <w:ind w:left="4890" w:hanging="360"/>
      </w:pPr>
    </w:lvl>
    <w:lvl w:ilvl="7" w:tplc="042B0019" w:tentative="1">
      <w:start w:val="1"/>
      <w:numFmt w:val="lowerLetter"/>
      <w:lvlText w:val="%8."/>
      <w:lvlJc w:val="left"/>
      <w:pPr>
        <w:ind w:left="5610" w:hanging="360"/>
      </w:pPr>
    </w:lvl>
    <w:lvl w:ilvl="8" w:tplc="042B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49D4132C"/>
    <w:multiLevelType w:val="hybridMultilevel"/>
    <w:tmpl w:val="43C67D62"/>
    <w:lvl w:ilvl="0" w:tplc="E73EF75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6C2D"/>
    <w:rsid w:val="00021FB0"/>
    <w:rsid w:val="0003120D"/>
    <w:rsid w:val="00053E09"/>
    <w:rsid w:val="0006685E"/>
    <w:rsid w:val="00067BCC"/>
    <w:rsid w:val="00080CB5"/>
    <w:rsid w:val="0009044A"/>
    <w:rsid w:val="00091EC9"/>
    <w:rsid w:val="000B041B"/>
    <w:rsid w:val="000B2D3B"/>
    <w:rsid w:val="000B4419"/>
    <w:rsid w:val="000B7E41"/>
    <w:rsid w:val="000C4D51"/>
    <w:rsid w:val="000C58F7"/>
    <w:rsid w:val="000D52B1"/>
    <w:rsid w:val="000D5816"/>
    <w:rsid w:val="00103F3B"/>
    <w:rsid w:val="00117120"/>
    <w:rsid w:val="00132E5A"/>
    <w:rsid w:val="00133C31"/>
    <w:rsid w:val="001438CC"/>
    <w:rsid w:val="00147BB8"/>
    <w:rsid w:val="00151484"/>
    <w:rsid w:val="0018373E"/>
    <w:rsid w:val="001858FF"/>
    <w:rsid w:val="001B3A41"/>
    <w:rsid w:val="001E3E24"/>
    <w:rsid w:val="001E7FE0"/>
    <w:rsid w:val="001F085C"/>
    <w:rsid w:val="001F3D8A"/>
    <w:rsid w:val="002006E5"/>
    <w:rsid w:val="0020350D"/>
    <w:rsid w:val="00206285"/>
    <w:rsid w:val="002127C2"/>
    <w:rsid w:val="00217F0E"/>
    <w:rsid w:val="002227B3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E3961"/>
    <w:rsid w:val="002E46AE"/>
    <w:rsid w:val="002E4B39"/>
    <w:rsid w:val="002E6294"/>
    <w:rsid w:val="00334833"/>
    <w:rsid w:val="00336C2D"/>
    <w:rsid w:val="003411B0"/>
    <w:rsid w:val="00342400"/>
    <w:rsid w:val="003443A5"/>
    <w:rsid w:val="0035051C"/>
    <w:rsid w:val="00353C3F"/>
    <w:rsid w:val="00355268"/>
    <w:rsid w:val="00364760"/>
    <w:rsid w:val="0038274D"/>
    <w:rsid w:val="003866FD"/>
    <w:rsid w:val="0039563D"/>
    <w:rsid w:val="003A2D6C"/>
    <w:rsid w:val="003A7312"/>
    <w:rsid w:val="003E0B0F"/>
    <w:rsid w:val="004027E7"/>
    <w:rsid w:val="00403B4D"/>
    <w:rsid w:val="004046EC"/>
    <w:rsid w:val="00412AC5"/>
    <w:rsid w:val="00416190"/>
    <w:rsid w:val="00426F92"/>
    <w:rsid w:val="004464F6"/>
    <w:rsid w:val="004474FD"/>
    <w:rsid w:val="00450A84"/>
    <w:rsid w:val="00465699"/>
    <w:rsid w:val="004727F0"/>
    <w:rsid w:val="00486FC3"/>
    <w:rsid w:val="00494410"/>
    <w:rsid w:val="004947CD"/>
    <w:rsid w:val="004974E3"/>
    <w:rsid w:val="004D59A2"/>
    <w:rsid w:val="004E16BE"/>
    <w:rsid w:val="004E5013"/>
    <w:rsid w:val="004F26BA"/>
    <w:rsid w:val="005042DF"/>
    <w:rsid w:val="00531228"/>
    <w:rsid w:val="00537076"/>
    <w:rsid w:val="00537E79"/>
    <w:rsid w:val="00542D38"/>
    <w:rsid w:val="0055258C"/>
    <w:rsid w:val="00561282"/>
    <w:rsid w:val="00561E5B"/>
    <w:rsid w:val="005871D4"/>
    <w:rsid w:val="005A01CD"/>
    <w:rsid w:val="005B1805"/>
    <w:rsid w:val="005C7E0D"/>
    <w:rsid w:val="005D3EF6"/>
    <w:rsid w:val="005D581E"/>
    <w:rsid w:val="005E5A05"/>
    <w:rsid w:val="005E7A9E"/>
    <w:rsid w:val="005F164B"/>
    <w:rsid w:val="0060190E"/>
    <w:rsid w:val="00615EA5"/>
    <w:rsid w:val="0062070B"/>
    <w:rsid w:val="00634339"/>
    <w:rsid w:val="006357D6"/>
    <w:rsid w:val="00646E20"/>
    <w:rsid w:val="00647A04"/>
    <w:rsid w:val="00670314"/>
    <w:rsid w:val="00670B21"/>
    <w:rsid w:val="006719AC"/>
    <w:rsid w:val="006857CC"/>
    <w:rsid w:val="00690AE4"/>
    <w:rsid w:val="006A1542"/>
    <w:rsid w:val="006B4E90"/>
    <w:rsid w:val="006C589F"/>
    <w:rsid w:val="006C6860"/>
    <w:rsid w:val="006D4456"/>
    <w:rsid w:val="007049AE"/>
    <w:rsid w:val="00727E6E"/>
    <w:rsid w:val="007471C2"/>
    <w:rsid w:val="00760596"/>
    <w:rsid w:val="007B45E9"/>
    <w:rsid w:val="007B4A89"/>
    <w:rsid w:val="007D0867"/>
    <w:rsid w:val="007F5A9A"/>
    <w:rsid w:val="007F7B5A"/>
    <w:rsid w:val="0080474F"/>
    <w:rsid w:val="008167A2"/>
    <w:rsid w:val="008264DD"/>
    <w:rsid w:val="00830495"/>
    <w:rsid w:val="0084774F"/>
    <w:rsid w:val="008630BC"/>
    <w:rsid w:val="008670DC"/>
    <w:rsid w:val="00867B39"/>
    <w:rsid w:val="00877F0F"/>
    <w:rsid w:val="0088074E"/>
    <w:rsid w:val="00890509"/>
    <w:rsid w:val="008A5841"/>
    <w:rsid w:val="008B33DC"/>
    <w:rsid w:val="008C16A0"/>
    <w:rsid w:val="008F4474"/>
    <w:rsid w:val="008F7EB9"/>
    <w:rsid w:val="00903A08"/>
    <w:rsid w:val="00915198"/>
    <w:rsid w:val="009152AC"/>
    <w:rsid w:val="00942EEC"/>
    <w:rsid w:val="009C365F"/>
    <w:rsid w:val="009C757C"/>
    <w:rsid w:val="009D1729"/>
    <w:rsid w:val="009D7DCF"/>
    <w:rsid w:val="009E081A"/>
    <w:rsid w:val="009E7CB9"/>
    <w:rsid w:val="00A109D8"/>
    <w:rsid w:val="00A10DF7"/>
    <w:rsid w:val="00A30BAC"/>
    <w:rsid w:val="00A6379B"/>
    <w:rsid w:val="00A7487F"/>
    <w:rsid w:val="00AB4237"/>
    <w:rsid w:val="00B013A5"/>
    <w:rsid w:val="00B04DF7"/>
    <w:rsid w:val="00B061C5"/>
    <w:rsid w:val="00B4021D"/>
    <w:rsid w:val="00B86F23"/>
    <w:rsid w:val="00BB282B"/>
    <w:rsid w:val="00BC08A9"/>
    <w:rsid w:val="00BC32BF"/>
    <w:rsid w:val="00BC6CAF"/>
    <w:rsid w:val="00BE5616"/>
    <w:rsid w:val="00C13729"/>
    <w:rsid w:val="00C16C63"/>
    <w:rsid w:val="00C36270"/>
    <w:rsid w:val="00C452F4"/>
    <w:rsid w:val="00C5445C"/>
    <w:rsid w:val="00C570F5"/>
    <w:rsid w:val="00C636AF"/>
    <w:rsid w:val="00C71679"/>
    <w:rsid w:val="00C775F1"/>
    <w:rsid w:val="00C847F7"/>
    <w:rsid w:val="00C90439"/>
    <w:rsid w:val="00C946DC"/>
    <w:rsid w:val="00C96F97"/>
    <w:rsid w:val="00CC39E0"/>
    <w:rsid w:val="00CE4BDF"/>
    <w:rsid w:val="00D07C16"/>
    <w:rsid w:val="00D14A3A"/>
    <w:rsid w:val="00D22A3D"/>
    <w:rsid w:val="00D37692"/>
    <w:rsid w:val="00D81D3B"/>
    <w:rsid w:val="00D957E9"/>
    <w:rsid w:val="00D95CA8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216A7"/>
    <w:rsid w:val="00E24158"/>
    <w:rsid w:val="00E373A7"/>
    <w:rsid w:val="00E4273B"/>
    <w:rsid w:val="00E46D0E"/>
    <w:rsid w:val="00E474F4"/>
    <w:rsid w:val="00E66EB0"/>
    <w:rsid w:val="00E92B84"/>
    <w:rsid w:val="00E94808"/>
    <w:rsid w:val="00EA68C2"/>
    <w:rsid w:val="00EB183F"/>
    <w:rsid w:val="00EC1581"/>
    <w:rsid w:val="00EC2923"/>
    <w:rsid w:val="00EF3C0F"/>
    <w:rsid w:val="00EF582B"/>
    <w:rsid w:val="00F02847"/>
    <w:rsid w:val="00F05745"/>
    <w:rsid w:val="00F4264C"/>
    <w:rsid w:val="00F4373C"/>
    <w:rsid w:val="00F92E3B"/>
    <w:rsid w:val="00FB1CE9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1AA08"/>
  <w15:docId w15:val="{97D07D01-BD47-4368-82A1-4F241F1FB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9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Ruzanna Ohanjanyan</cp:lastModifiedBy>
  <cp:revision>45</cp:revision>
  <cp:lastPrinted>2022-05-04T13:16:00Z</cp:lastPrinted>
  <dcterms:created xsi:type="dcterms:W3CDTF">2022-02-09T14:57:00Z</dcterms:created>
  <dcterms:modified xsi:type="dcterms:W3CDTF">2022-05-05T05:14:00Z</dcterms:modified>
</cp:coreProperties>
</file>