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74903C1C" w14:textId="77777777" w:rsidR="00F03D23" w:rsidRDefault="00F03D23" w:rsidP="001F3616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FED1FD7" w14:textId="7B15209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73E22CB" w:rsidR="00E919B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03D23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F03D23">
        <w:rPr>
          <w:rFonts w:ascii="GHEA Grapalat" w:hAnsi="GHEA Grapalat" w:cs="Times Armenian"/>
          <w:b/>
          <w:noProof/>
          <w:lang w:val="hy-AM"/>
        </w:rPr>
        <w:t>–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422C47D0" w14:textId="77777777" w:rsidR="00F03D23" w:rsidRPr="00687936" w:rsidRDefault="00F03D23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</w:p>
    <w:p w14:paraId="35F1C9D0" w14:textId="0667EADF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646FA5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234745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6131FD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 xml:space="preserve">1 ԹՎԱԿԱՆԻ ԴԵԿՏԵՄԲԵՐԻ 23-Ի </w:t>
      </w:r>
      <w:r w:rsidR="00646FA5" w:rsidRPr="00646FA5">
        <w:rPr>
          <w:rFonts w:ascii="GHEA Grapalat" w:hAnsi="GHEA Grapalat" w:cs="Sylfaen"/>
          <w:b/>
          <w:bCs/>
          <w:noProof/>
          <w:lang w:val="hy-AM" w:eastAsia="ru-RU"/>
        </w:rPr>
        <w:t xml:space="preserve">№ 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56C6DCC" w:rsidR="00F53065" w:rsidRPr="00F53065" w:rsidRDefault="00F53065" w:rsidP="00C355E0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>իմք ընդունելով «Հայաստանի Հանրապետության բյուջետային համակարգի մասին» Հայաստանի Հանրապետության օրենքի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4A2708F6" w14:textId="1EEA53BD" w:rsidR="00864ACB" w:rsidRDefault="00F53065" w:rsidP="00C355E0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 xml:space="preserve">1.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Հայաստանի Հանրապետության օրենք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ի </w:t>
      </w:r>
      <w:r w:rsidR="00646FA5" w:rsidRPr="00646FA5">
        <w:rPr>
          <w:rFonts w:ascii="GHEA Grapalat" w:hAnsi="GHEA Grapalat" w:cs="Sylfaen"/>
          <w:noProof/>
          <w:lang w:val="hy-AM" w:eastAsia="ru-RU"/>
        </w:rPr>
        <w:t xml:space="preserve">№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646FA5" w:rsidRPr="00646FA5">
        <w:rPr>
          <w:rFonts w:ascii="GHEA Grapalat" w:hAnsi="GHEA Grapalat" w:cs="Sylfaen"/>
          <w:noProof/>
          <w:lang w:val="hy-AM" w:eastAsia="ru-RU"/>
        </w:rPr>
        <w:t xml:space="preserve">№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2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աղյուսակում կատարել վերաբաշխում, </w:t>
      </w:r>
      <w:r w:rsidR="00646FA5" w:rsidRPr="00646FA5">
        <w:rPr>
          <w:rFonts w:ascii="GHEA Grapalat" w:hAnsi="GHEA Grapalat" w:cs="Sylfaen"/>
          <w:noProof/>
          <w:lang w:val="hy-AM" w:eastAsia="ru-RU"/>
        </w:rPr>
        <w:t xml:space="preserve">№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646FA5" w:rsidRPr="00646FA5">
        <w:rPr>
          <w:rFonts w:ascii="GHEA Grapalat" w:hAnsi="GHEA Grapalat" w:cs="Sylfaen"/>
          <w:noProof/>
          <w:lang w:val="hy-AM" w:eastAsia="ru-RU"/>
        </w:rPr>
        <w:t xml:space="preserve">№ </w:t>
      </w:r>
      <w:r w:rsidR="0031189D">
        <w:rPr>
          <w:rFonts w:ascii="GHEA Grapalat" w:hAnsi="GHEA Grapalat" w:cs="Sylfaen"/>
          <w:noProof/>
          <w:lang w:val="hy-AM" w:eastAsia="ru-RU"/>
        </w:rPr>
        <w:t>1</w:t>
      </w:r>
      <w:r w:rsidR="00864ACB">
        <w:rPr>
          <w:rFonts w:ascii="GHEA Grapalat" w:hAnsi="GHEA Grapalat" w:cs="Sylfaen"/>
          <w:noProof/>
          <w:lang w:val="hy-AM" w:eastAsia="ru-RU"/>
        </w:rPr>
        <w:t xml:space="preserve"> աղյուսակում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 w:rsidR="00864ACB">
        <w:rPr>
          <w:rFonts w:ascii="GHEA Grapalat" w:hAnsi="GHEA Grapalat" w:cs="Sylfaen"/>
          <w:noProof/>
          <w:lang w:val="hy-AM" w:eastAsia="ru-RU"/>
        </w:rPr>
        <w:t>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 w:rsidR="00864ACB">
        <w:rPr>
          <w:rFonts w:ascii="GHEA Grapalat" w:hAnsi="GHEA Grapalat" w:cs="Sylfaen"/>
          <w:noProof/>
          <w:lang w:val="hy-AM" w:eastAsia="ru-RU"/>
        </w:rPr>
        <w:t>23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C355E0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իրենց 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թվականի պետական բյուջեի կատարումն ապահովող միջոցառումների մասին» </w:t>
      </w:r>
      <w:r w:rsidR="00646FA5" w:rsidRPr="00646FA5">
        <w:rPr>
          <w:rFonts w:ascii="GHEA Grapalat" w:hAnsi="GHEA Grapalat" w:cs="Sylfaen"/>
          <w:noProof/>
          <w:lang w:val="hy-AM" w:eastAsia="ru-RU"/>
        </w:rPr>
        <w:t xml:space="preserve">№ </w:t>
      </w:r>
      <w:r w:rsidR="00864ACB">
        <w:rPr>
          <w:rFonts w:ascii="GHEA Grapalat" w:hAnsi="GHEA Grapalat" w:cs="Sylfaen"/>
          <w:noProof/>
          <w:lang w:val="hy-AM" w:eastAsia="ru-RU"/>
        </w:rPr>
        <w:t>2121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-Ն որոշման NN</w:t>
      </w:r>
      <w:bookmarkStart w:id="0" w:name="_GoBack"/>
      <w:bookmarkEnd w:id="0"/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3, 4, 5, 9</w:t>
      </w:r>
      <w:r w:rsidR="00646FA5">
        <w:rPr>
          <w:rFonts w:ascii="GHEA Grapalat" w:hAnsi="GHEA Grapalat" w:cs="Sylfaen"/>
          <w:noProof/>
          <w:lang w:val="hy-AM" w:eastAsia="ru-RU"/>
        </w:rPr>
        <w:t>,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9.1 </w:t>
      </w:r>
      <w:r w:rsidR="00646FA5" w:rsidRPr="00F53065">
        <w:rPr>
          <w:rFonts w:ascii="GHEA Grapalat" w:hAnsi="GHEA Grapalat" w:cs="Sylfaen"/>
          <w:noProof/>
          <w:lang w:val="hy-AM" w:eastAsia="ru-RU"/>
        </w:rPr>
        <w:t xml:space="preserve">և </w:t>
      </w:r>
      <w:r w:rsidR="00646FA5">
        <w:rPr>
          <w:rFonts w:ascii="GHEA Grapalat" w:hAnsi="GHEA Grapalat" w:cs="Sylfaen"/>
          <w:noProof/>
          <w:lang w:val="hy-AM" w:eastAsia="ru-RU"/>
        </w:rPr>
        <w:t xml:space="preserve">10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հավելվածներում կատարել փոփոխություններ և լրա</w:t>
      </w:r>
      <w:r w:rsidR="00646FA5">
        <w:rPr>
          <w:rFonts w:ascii="GHEA Grapalat" w:hAnsi="GHEA Grapalat" w:cs="Sylfaen"/>
          <w:noProof/>
          <w:lang w:val="hy-AM" w:eastAsia="ru-RU"/>
        </w:rPr>
        <w:t xml:space="preserve">ցումներ` համաձայն NN 1, 2, 3, 4,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5</w:t>
      </w:r>
      <w:r w:rsidR="006131FD">
        <w:rPr>
          <w:rFonts w:ascii="GHEA Grapalat" w:hAnsi="GHEA Grapalat" w:cs="Sylfaen"/>
          <w:noProof/>
          <w:lang w:val="hy-AM" w:eastAsia="ru-RU"/>
        </w:rPr>
        <w:t xml:space="preserve"> և 6</w:t>
      </w:r>
      <w:r w:rsidR="00646FA5"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40DA62EB" w14:textId="37ACCBD9" w:rsidR="00F53065" w:rsidRPr="00F53065" w:rsidRDefault="0031189D" w:rsidP="00F03D23">
      <w:pPr>
        <w:tabs>
          <w:tab w:val="left" w:pos="0"/>
        </w:tabs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r w:rsidR="00F53065" w:rsidRPr="00F53065">
        <w:rPr>
          <w:rFonts w:ascii="GHEA Grapalat" w:hAnsi="GHEA Grapalat" w:cs="Sylfaen"/>
          <w:noProof/>
          <w:lang w:val="hy-AM" w:eastAsia="ru-RU"/>
        </w:rPr>
        <w:t>Սույն որոշումն ուժի մեջ է մտնում պաշտոնական հրապարակմանը հաջորդող օրվանից:</w:t>
      </w:r>
    </w:p>
    <w:p w14:paraId="61108547" w14:textId="77777777" w:rsidR="00F03D23" w:rsidRDefault="00F03D23" w:rsidP="00646FA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noProof/>
          <w:lang w:val="hy-AM" w:eastAsia="ru-RU"/>
        </w:rPr>
      </w:pPr>
    </w:p>
    <w:p w14:paraId="1472F6DC" w14:textId="77777777" w:rsidR="00F03D23" w:rsidRDefault="00F03D23" w:rsidP="00646FA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noProof/>
          <w:lang w:val="hy-AM" w:eastAsia="ru-RU"/>
        </w:rPr>
      </w:pPr>
    </w:p>
    <w:p w14:paraId="2973C9FD" w14:textId="51D5DC58" w:rsidR="00646FA5" w:rsidRPr="00646FA5" w:rsidRDefault="00E926EF" w:rsidP="00646FA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2226CD7B" w14:textId="6C1CCBA6" w:rsidR="00380553" w:rsidRDefault="00B64A29" w:rsidP="00C355E0">
      <w:pPr>
        <w:pStyle w:val="mechtex"/>
        <w:spacing w:line="360" w:lineRule="auto"/>
        <w:ind w:firstLine="567"/>
        <w:jc w:val="left"/>
        <w:rPr>
          <w:rFonts w:ascii="GHEA Grapalat" w:hAnsi="GHEA Grapalat"/>
          <w:b/>
          <w:color w:val="000000"/>
          <w:lang w:val="hy-AM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sectPr w:rsidR="00380553" w:rsidSect="00C355E0">
      <w:pgSz w:w="11906" w:h="16838"/>
      <w:pgMar w:top="142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E5A1E" w14:textId="77777777" w:rsidR="00967671" w:rsidRDefault="00967671" w:rsidP="006F081C">
      <w:r>
        <w:separator/>
      </w:r>
    </w:p>
  </w:endnote>
  <w:endnote w:type="continuationSeparator" w:id="0">
    <w:p w14:paraId="6F755B8A" w14:textId="77777777" w:rsidR="00967671" w:rsidRDefault="00967671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4AD50" w14:textId="77777777" w:rsidR="00967671" w:rsidRDefault="00967671" w:rsidP="006F081C">
      <w:r>
        <w:separator/>
      </w:r>
    </w:p>
  </w:footnote>
  <w:footnote w:type="continuationSeparator" w:id="0">
    <w:p w14:paraId="64633125" w14:textId="77777777" w:rsidR="00967671" w:rsidRDefault="00967671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05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189D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55760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1FD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46FA5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671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0F1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55E0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3D23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D2C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3D243-E030-4EE3-B63E-4B3C7676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https://mul2.gov.am/tasks/608548/oneclick/01-Naxagic.docx?token=a68ecd7d461a6b7feefaab21d935b67f</cp:keywords>
  <dc:description/>
  <cp:lastModifiedBy>Hasmik Mnatsakanyan</cp:lastModifiedBy>
  <cp:revision>108</cp:revision>
  <cp:lastPrinted>2020-03-13T12:26:00Z</cp:lastPrinted>
  <dcterms:created xsi:type="dcterms:W3CDTF">2020-02-21T14:09:00Z</dcterms:created>
  <dcterms:modified xsi:type="dcterms:W3CDTF">2022-03-30T07:22:00Z</dcterms:modified>
</cp:coreProperties>
</file>