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5213BF" w14:textId="77777777" w:rsidR="009E3602" w:rsidRPr="008C6589" w:rsidRDefault="009E3602" w:rsidP="009E3602">
      <w:pPr>
        <w:spacing w:after="0"/>
        <w:rPr>
          <w:sz w:val="24"/>
          <w:szCs w:val="24"/>
          <w:lang w:val="hy-AM"/>
        </w:rPr>
      </w:pPr>
    </w:p>
    <w:p w14:paraId="61CC54AF" w14:textId="77777777" w:rsidR="009E3602" w:rsidRPr="00F4452B" w:rsidRDefault="009E3602" w:rsidP="009E3602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Pr="00F4452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76D9B6A8" w14:textId="77777777" w:rsidR="009E3602" w:rsidRPr="00F4452B" w:rsidRDefault="009E3602" w:rsidP="009E3602">
      <w:pPr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9413941" w14:textId="77777777" w:rsidR="009E3602" w:rsidRPr="00F4452B" w:rsidRDefault="009E3602" w:rsidP="009E3602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4452B">
        <w:rPr>
          <w:rFonts w:ascii="GHEA Grapalat" w:hAnsi="GHEA Grapalat" w:cs="Sylfaen"/>
          <w:sz w:val="24"/>
          <w:szCs w:val="24"/>
          <w:lang w:val="hy-AM"/>
        </w:rPr>
        <w:t>«ՀԱՅԱՍՏԱՆԻ ՀԱՆՐԱՊԵՏՈՒԹՅԱՆ 2022 ԹՎԱԿԱՆԻ ՊԵՏԱԿԱՆ ԲՅՈՒՋԵԻ ՄԱՍԻՆ» ՀԱՅԱՍՏԱՆԻ ՀԱՆՐԱՊԵՏՈՒԹՅԱՆ ՕՐԵՆՔՈՒՄ ՎԵՐԱԲԱՇԽՈՒՄՆԵՐ, ԼՐԱՑՈՒՄՆԵՐ ԵՎ ՓՈՓՈԽՈՒԹՅՈՒՆՆԵՐ ԵՎ ՀԱՅԱՍՏԱՆԻ ՀԱՆՐԱՊԵՏՈՒԹՅԱՆ ԿԱՌԱՎԱՐՈՒԹՅԱՆ 2021 ԹՎԱԿԱՆԻ ԴԵԿՏԵՄԲԵՐԻ 23-Ի N 2121-Ն ՈՐՈՇՄԱՆ ՄԵՋ ԼՐԱՑՈՒՄՆԵՐ ԵՎ ՓՈՓՈԽՈՒԹՅՈՒՆՆԵՐ ԿԱՏԱՐԵԼՈՒ ՄԱՍԻՆ ՈՐՈՇՄԱՆ ՆԱԽԱԳԾԻ</w:t>
      </w:r>
    </w:p>
    <w:p w14:paraId="763E2D94" w14:textId="77777777" w:rsidR="009E3602" w:rsidRPr="00F4452B" w:rsidRDefault="009E3602" w:rsidP="009E3602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1"/>
        <w:tblW w:w="13140" w:type="dxa"/>
        <w:tblInd w:w="-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461"/>
      </w:tblGrid>
      <w:tr w:rsidR="009E3602" w:rsidRPr="00D641EA" w14:paraId="75F00610" w14:textId="77777777" w:rsidTr="000225C3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14:paraId="4A678518" w14:textId="77777777" w:rsidR="009E3602" w:rsidRPr="00D641EA" w:rsidRDefault="009E3602" w:rsidP="000225C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>1.</w:t>
            </w:r>
            <w:r w:rsidRPr="00D641EA">
              <w:rPr>
                <w:rFonts w:ascii="GHEA Grapalat" w:hAnsi="GHEA Grapalat" w:cs="Sylfaen"/>
                <w:b/>
              </w:rPr>
              <w:t>ՀՀ</w:t>
            </w:r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D641EA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641EA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3461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069CD27" w14:textId="77777777" w:rsidR="009E3602" w:rsidRPr="00D641EA" w:rsidRDefault="009E3602" w:rsidP="000225C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2</w:t>
            </w:r>
            <w:r>
              <w:rPr>
                <w:rFonts w:ascii="GHEA Grapalat" w:hAnsi="GHEA Grapalat"/>
                <w:b/>
                <w:lang w:val="hy-AM"/>
              </w:rPr>
              <w:t>2</w:t>
            </w:r>
            <w:r w:rsidRPr="00D641EA">
              <w:rPr>
                <w:rFonts w:ascii="GHEA Grapalat" w:hAnsi="GHEA Grapalat"/>
                <w:b/>
              </w:rPr>
              <w:t>.</w:t>
            </w:r>
            <w:r>
              <w:rPr>
                <w:rFonts w:ascii="GHEA Grapalat" w:hAnsi="GHEA Grapalat"/>
                <w:b/>
                <w:lang w:val="en-GB"/>
              </w:rPr>
              <w:t>04</w:t>
            </w:r>
            <w:r w:rsidRPr="00D641EA">
              <w:rPr>
                <w:rFonts w:ascii="GHEA Grapalat" w:hAnsi="GHEA Grapalat"/>
                <w:b/>
              </w:rPr>
              <w:t>.202</w:t>
            </w:r>
            <w:r>
              <w:rPr>
                <w:rFonts w:ascii="GHEA Grapalat" w:hAnsi="GHEA Grapalat"/>
                <w:b/>
                <w:lang w:val="en-GB"/>
              </w:rPr>
              <w:t>2</w:t>
            </w:r>
            <w:r w:rsidRPr="00D641EA">
              <w:rPr>
                <w:rFonts w:ascii="GHEA Grapalat" w:hAnsi="GHEA Grapalat" w:cs="Sylfaen"/>
                <w:b/>
              </w:rPr>
              <w:t>թ</w:t>
            </w:r>
            <w:r w:rsidRPr="00D641EA">
              <w:rPr>
                <w:rFonts w:ascii="GHEA Grapalat" w:hAnsi="GHEA Grapalat"/>
                <w:b/>
              </w:rPr>
              <w:t>.</w:t>
            </w:r>
          </w:p>
        </w:tc>
      </w:tr>
      <w:tr w:rsidR="009E3602" w:rsidRPr="00D641EA" w14:paraId="7851F5B6" w14:textId="77777777" w:rsidTr="000225C3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14:paraId="14259D29" w14:textId="77777777" w:rsidR="009E3602" w:rsidRPr="00D641EA" w:rsidRDefault="009E3602" w:rsidP="000225C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461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020AEDD0" w14:textId="77777777" w:rsidR="009E3602" w:rsidRPr="00D641EA" w:rsidRDefault="009E3602" w:rsidP="000225C3">
            <w:pPr>
              <w:pStyle w:val="NormalWeb"/>
              <w:spacing w:line="360" w:lineRule="auto"/>
              <w:rPr>
                <w:rFonts w:ascii="GHEA Grapalat" w:hAnsi="GHEA Grapalat"/>
                <w:b/>
              </w:rPr>
            </w:pPr>
            <w:r w:rsidRPr="00D641EA">
              <w:rPr>
                <w:rFonts w:ascii="GHEA Grapalat" w:hAnsi="GHEA Grapalat"/>
                <w:b/>
              </w:rPr>
              <w:t xml:space="preserve">N </w:t>
            </w:r>
            <w:r w:rsidRPr="00754834">
              <w:rPr>
                <w:rFonts w:ascii="GHEA Grapalat" w:hAnsi="GHEA Grapalat"/>
                <w:b/>
              </w:rPr>
              <w:t>01/8-</w:t>
            </w:r>
            <w:r>
              <w:rPr>
                <w:rFonts w:ascii="GHEA Grapalat" w:hAnsi="GHEA Grapalat"/>
                <w:b/>
                <w:lang w:val="hy-AM"/>
              </w:rPr>
              <w:t>1</w:t>
            </w:r>
            <w:r w:rsidRPr="00754834">
              <w:rPr>
                <w:rFonts w:ascii="GHEA Grapalat" w:hAnsi="GHEA Grapalat"/>
                <w:b/>
              </w:rPr>
              <w:t>/</w:t>
            </w:r>
            <w:r>
              <w:rPr>
                <w:rFonts w:ascii="GHEA Grapalat" w:hAnsi="GHEA Grapalat"/>
                <w:b/>
                <w:lang w:val="en-US"/>
              </w:rPr>
              <w:t>6902-2022</w:t>
            </w:r>
          </w:p>
        </w:tc>
      </w:tr>
      <w:tr w:rsidR="009E3602" w:rsidRPr="009E3602" w14:paraId="6B414B95" w14:textId="77777777" w:rsidTr="000225C3">
        <w:trPr>
          <w:trHeight w:val="1590"/>
        </w:trPr>
        <w:tc>
          <w:tcPr>
            <w:tcW w:w="637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B4C4D50" w14:textId="77777777" w:rsidR="009E3602" w:rsidRPr="0080542B" w:rsidRDefault="009E3602" w:rsidP="000225C3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կառավարության որոշման նախագծի վերաբերյալ, հայտնում ենք </w:t>
            </w:r>
            <w:proofErr w:type="spellStart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</w:p>
          <w:p w14:paraId="393EF31E" w14:textId="77777777" w:rsidR="009E3602" w:rsidRPr="0080542B" w:rsidRDefault="009E3602" w:rsidP="000225C3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1. Նախագծով առաջարկվում է 1049 ծրագրի 11001. «Միջպետական և հանրապետական նշանակության ավտոճանապարհների պահպանման և անվտանգ </w:t>
            </w:r>
            <w:proofErr w:type="spellStart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երթևեկության</w:t>
            </w:r>
            <w:proofErr w:type="spellEnd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ծառայություններ» </w:t>
            </w:r>
            <w:proofErr w:type="spellStart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միջոցառումից</w:t>
            </w:r>
            <w:proofErr w:type="spellEnd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վերաբաշխման միջոցով 125.6 մլն դրամով լրացուցիչ ֆինանսավորում հատկացնել 11004. «Ավտոմոբիլային ճանապարհների ցանցի հսկողություն, ուսումնասիրություններ և փորձաքննություններ» միջոցառմանը՝ «Ճանապարհային </w:t>
            </w:r>
            <w:proofErr w:type="spellStart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դեպարատամենտ</w:t>
            </w:r>
            <w:proofErr w:type="spellEnd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հիմնադրամի կողմից գործառույթների պատշաճ իրականացման նպատակով: Գումարը նախատեսվել է հատկացնել 2022 թվականի առաջին եռամսյակում՝ 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նախագծով սահմանելով, որ որոշումը </w:t>
            </w:r>
            <w:r w:rsidRPr="0080542B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տարածվում է 2022 թվականի հունվարի 1-ից հետո ծագած հարաբերությունների վրա:</w:t>
            </w:r>
          </w:p>
          <w:p w14:paraId="3F01A5E2" w14:textId="77777777" w:rsidR="009E3602" w:rsidRDefault="009E3602" w:rsidP="000225C3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1E2F1C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Լրացուցիչ ֆինանսավորման անհրաժեշտությունը պայմանավորվ</w:t>
            </w:r>
            <w:r w:rsidRPr="00F05A87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ել է ընթացիկ տարում </w:t>
            </w:r>
            <w:proofErr w:type="spellStart"/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>հիմնանորոգ</w:t>
            </w:r>
            <w:r w:rsidRPr="00F05A87">
              <w:rPr>
                <w:rFonts w:ascii="GHEA Grapalat" w:hAnsi="GHEA Grapalat"/>
                <w:sz w:val="24"/>
                <w:szCs w:val="24"/>
                <w:lang w:val="hy-AM"/>
              </w:rPr>
              <w:t>ման</w:t>
            </w:r>
            <w:proofErr w:type="spellEnd"/>
            <w:r w:rsidRPr="00F05A8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նորոգման ենթակա ավտոճանապարհների ծավալների շուրջ </w:t>
            </w:r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>35</w:t>
            </w:r>
            <w:r w:rsidRPr="001E2F1C">
              <w:rPr>
                <w:rFonts w:ascii="GHEA Grapalat" w:hAnsi="GHEA Grapalat"/>
                <w:sz w:val="24"/>
                <w:szCs w:val="24"/>
                <w:lang w:val="it-IT"/>
              </w:rPr>
              <w:t>%</w:t>
            </w:r>
            <w:r>
              <w:rPr>
                <w:rFonts w:ascii="GHEA Grapalat" w:hAnsi="GHEA Grapalat"/>
                <w:sz w:val="24"/>
                <w:szCs w:val="24"/>
                <w:lang w:val="it-IT"/>
              </w:rPr>
              <w:t xml:space="preserve"> </w:t>
            </w:r>
            <w:r w:rsidRPr="00F05A87">
              <w:rPr>
                <w:rFonts w:ascii="GHEA Grapalat" w:hAnsi="GHEA Grapalat"/>
                <w:sz w:val="24"/>
                <w:szCs w:val="24"/>
                <w:lang w:val="hy-AM"/>
              </w:rPr>
              <w:t>ավելացմամբ, ինչպես նաև Հ</w:t>
            </w:r>
            <w:r w:rsidRPr="001E2F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 </w:t>
            </w:r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կառավարության 17.02.2022 </w:t>
            </w:r>
            <w:r w:rsidRPr="00F05A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190-Ա որոշմամբ </w:t>
            </w:r>
            <w:r w:rsidRPr="001E2F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«Ճանապարհային դեպարտամենտ» հիմնադրամի</w:t>
            </w:r>
            <w:r w:rsidRPr="00F05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1E2F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վերապահվ</w:t>
            </w:r>
            <w:r w:rsidRPr="00F05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ած՝</w:t>
            </w:r>
            <w:r w:rsidRPr="001E2F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5A8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</w:t>
            </w:r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>իջպետական և հանրապետական նշանակության ավտոճանապարհների պահպանման</w:t>
            </w:r>
            <w:r w:rsidRPr="00F05A87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05A87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ետական նշանակության ավտոճանապարհների </w:t>
            </w:r>
            <w:proofErr w:type="spellStart"/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>հիմնանորոգմ</w:t>
            </w:r>
            <w:r w:rsidRPr="00F05A87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proofErr w:type="spellEnd"/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F05A87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րանսպորտային օբյեկտների </w:t>
            </w:r>
            <w:proofErr w:type="spellStart"/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>հիմնանորոգմ</w:t>
            </w:r>
            <w:r w:rsidRPr="00F05A87"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proofErr w:type="spellEnd"/>
            <w:r w:rsidRPr="00F05A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գծով համապատասխան միջոցառումների</w:t>
            </w:r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շրջանակներում</w:t>
            </w:r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E2F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տարածքային կառավարման և ենթակառուցվածքների </w:t>
            </w:r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նախարարության</w:t>
            </w:r>
            <w:r w:rsidRPr="001E2F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գնումների պատասխանատու ստորաբաժանման լիազորություններ</w:t>
            </w:r>
            <w:r w:rsidRPr="001405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վերապահմամբ</w:t>
            </w:r>
            <w:r w:rsidRPr="00F05A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D459CBA" w14:textId="77777777" w:rsidR="009E3602" w:rsidRDefault="009E3602" w:rsidP="000225C3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05A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Մինչդեռ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չի</w:t>
            </w:r>
            <w:r w:rsidRPr="00F05A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հստակեցվում</w:t>
            </w:r>
            <w:r w:rsidRPr="00F05A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թե </w:t>
            </w:r>
            <w:proofErr w:type="spellStart"/>
            <w:r w:rsidRPr="00F05A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մինչ</w:t>
            </w:r>
            <w:r w:rsidRPr="004819E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proofErr w:type="spellEnd"/>
            <w:r w:rsidRPr="00F05A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17.02.2022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05A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190-Ա որոշմա</w:t>
            </w:r>
            <w:r w:rsidRPr="00F05A8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 ընդունումը</w:t>
            </w:r>
            <w:r w:rsidRPr="004819E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նախկինում </w:t>
            </w:r>
            <w:r w:rsidRPr="001E2F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պատասխանատու ստորաբաժանման </w:t>
            </w:r>
            <w:r w:rsidRPr="001E2F1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լիազորությունները</w:t>
            </w:r>
            <w:r w:rsidRPr="002A44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գնման հայտերի, այդ թվում տեխնիկական առաջադրանքների կազմմ</w:t>
            </w:r>
            <w:r w:rsidRPr="002A447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ան</w:t>
            </w:r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 պայմանագրերի կառավարմ</w:t>
            </w:r>
            <w:r w:rsidRPr="002A447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ան</w:t>
            </w:r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աշխատանքների, ծառայությունների կատարմանը </w:t>
            </w:r>
            <w:proofErr w:type="spellStart"/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հետևել</w:t>
            </w:r>
            <w:r w:rsidRPr="002A447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ու</w:t>
            </w:r>
            <w:proofErr w:type="spellEnd"/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, աշխատանքները, ծառայությունները ընդունելու հետ կապված գործ</w:t>
            </w:r>
            <w:r w:rsidRPr="00971C1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առույթ</w:t>
            </w:r>
            <w:r w:rsidRPr="001E2F1C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ներ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2A447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819E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ում կողմից էր իրականացվում և ինչ ռեսուրսներով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։ Այս</w:t>
            </w:r>
            <w:r w:rsidRPr="002A447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պարագայում նախագծ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ով առաջարկվող լրացուցիչ ֆինանսավորման առաջարկը</w:t>
            </w:r>
            <w:r w:rsidRPr="002A447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վերոնշյալ որոշման հետ ուղիղ </w:t>
            </w:r>
            <w:proofErr w:type="spellStart"/>
            <w:r w:rsidRPr="002A447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փոխկապակցելը</w:t>
            </w:r>
            <w:proofErr w:type="spellEnd"/>
            <w:r w:rsidRPr="002A447F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հիմնավոր չէ:</w:t>
            </w:r>
          </w:p>
          <w:p w14:paraId="329A6C4E" w14:textId="77777777" w:rsidR="009E3602" w:rsidRPr="00971C1B" w:rsidRDefault="009E3602" w:rsidP="000225C3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</w:pPr>
            <w:r w:rsidRPr="002A447F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Բացի այդ նախագծի հիմնավորման մեջ նշվել է, որ </w:t>
            </w:r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2022-2024թթ. պետական </w:t>
            </w:r>
            <w:proofErr w:type="spellStart"/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>միջնաժամկետ</w:t>
            </w:r>
            <w:proofErr w:type="spellEnd"/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ծախսային ծրագր</w:t>
            </w:r>
            <w:r w:rsidRPr="002A447F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շրջանակում միջոցառման գծով </w:t>
            </w:r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ներկայացվել էր 329,920.8 </w:t>
            </w:r>
            <w:r w:rsidRPr="002A447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հազ. </w:t>
            </w:r>
            <w:r w:rsidRPr="001E2F1C">
              <w:rPr>
                <w:rFonts w:ascii="GHEA Grapalat" w:hAnsi="GHEA Grapalat"/>
                <w:sz w:val="24"/>
                <w:szCs w:val="24"/>
                <w:lang w:val="hy-AM"/>
              </w:rPr>
              <w:t>դրամի հայտ</w:t>
            </w:r>
            <w:r w:rsidRPr="009C705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որի</w:t>
            </w:r>
            <w:r w:rsidRPr="00971C1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առնչությամբ նշենք,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71C1B">
              <w:rPr>
                <w:rFonts w:ascii="GHEA Grapalat" w:hAnsi="GHEA Grapalat"/>
                <w:sz w:val="24"/>
                <w:szCs w:val="24"/>
                <w:lang w:val="hy-AM"/>
              </w:rPr>
              <w:t>2022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.</w:t>
            </w:r>
            <w:r w:rsidRPr="00971C1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բյուջե</w:t>
            </w:r>
            <w:r w:rsidRPr="00971C1B">
              <w:rPr>
                <w:rFonts w:ascii="GHEA Grapalat" w:hAnsi="GHEA Grapalat"/>
                <w:sz w:val="24"/>
                <w:szCs w:val="24"/>
                <w:lang w:val="hy-AM"/>
              </w:rPr>
              <w:t>ի 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 w:rsidRPr="00971C1B">
              <w:rPr>
                <w:rFonts w:ascii="GHEA Grapalat" w:hAnsi="GHEA Grapalat"/>
                <w:sz w:val="24"/>
                <w:szCs w:val="24"/>
                <w:lang w:val="hy-AM"/>
              </w:rPr>
              <w:t>գումարները նախատեսվել են համապատասխան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քննարկումների արդյունքներով</w:t>
            </w:r>
            <w:r w:rsidRPr="00971C1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6939B2EB" w14:textId="77777777" w:rsidR="009E3602" w:rsidRDefault="009E3602" w:rsidP="000225C3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7B053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Այնուամենայնիվ 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քննության առնելով </w:t>
            </w:r>
            <w:proofErr w:type="spellStart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գրությանը</w:t>
            </w:r>
            <w:proofErr w:type="spellEnd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կից ներկայացված 2022 թվականի ծախսերի նախահաշիվ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(նախագծի արդյունքում ծախսերի </w:t>
            </w:r>
            <w:proofErr w:type="spellStart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ճշտվող</w:t>
            </w:r>
            <w:proofErr w:type="spellEnd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ցուցանիշներով) ու ըստ գործառույթների հիմնավորումները, հաշվի առնելով հիմնադրամի 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աշխատակիցների հետ քննարկումների արդյունքներով աշխատանքային կարգով ներկայացված լրացուցիչ նյութերն ու հաշվարկները, ինչպես նաև միջոցառման 20.04.2022թ. դրությամբ կատարողականը, առաջարկում ենք վերանայել առաջարկվող լրացուցիչ ֆինանսավորման չափը՝ նվազեցումները կատարելով </w:t>
            </w:r>
            <w:proofErr w:type="spellStart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հանգամանքներից ելնելով՝</w:t>
            </w:r>
          </w:p>
          <w:p w14:paraId="6591BF41" w14:textId="77777777" w:rsidR="009E3602" w:rsidRDefault="009E3602" w:rsidP="000225C3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ա/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աշխատավարձի գծով ծախսում բացառել աշխատավարձի բարձրացումները և ձեռնարկատիրական գործունեության եկամուտներից ֆինանսավորվող հաստիքների դրամաշնորհի ներքո տեղափոխումը;</w:t>
            </w:r>
          </w:p>
          <w:p w14:paraId="2363114F" w14:textId="77777777" w:rsidR="009E3602" w:rsidRDefault="009E3602" w:rsidP="000225C3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բ/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գործուղումների և տրանսպորտային նյութերի ծախսերը նախատեսել 9 ամսյա ծախսումների մասով;</w:t>
            </w:r>
          </w:p>
          <w:p w14:paraId="2A9BBE5F" w14:textId="77777777" w:rsidR="009E3602" w:rsidRDefault="009E3602" w:rsidP="000225C3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գ/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վերանայ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ել ԱԱՀ-ի գծով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ծախսի 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գումարը՝ հաշվարկները կատարելով հիմնադրամի կողմից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տարբեր աղբյուրներից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ֆինանսավորումների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արդյունքում 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վճարվող ԱԱՀ-ի ընդհանուր հաշվարկային մոտեցմամբ:</w:t>
            </w:r>
          </w:p>
          <w:p w14:paraId="33E2FE9B" w14:textId="77777777" w:rsidR="009E3602" w:rsidRPr="0080542B" w:rsidRDefault="009E3602" w:rsidP="000225C3">
            <w:pPr>
              <w:tabs>
                <w:tab w:val="left" w:pos="1080"/>
              </w:tabs>
              <w:spacing w:line="36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Վերոգրյալ մոտեցումների արդյունքում,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մեր դիտարկմամբ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,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անհրաժեշտություն կառաջանա 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նախագծով պահանջվող գումարը նվազեցնել շուրջ 86 մլն դրամով:</w:t>
            </w:r>
          </w:p>
          <w:p w14:paraId="264E4DB6" w14:textId="77777777" w:rsidR="009E3602" w:rsidRPr="0080542B" w:rsidRDefault="009E3602" w:rsidP="000225C3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Ինչ վերաբերում է նախագծի 2-րդ կետին, որով հետադարձ ուժ է տրվում 2022 թվականի հունվարի 1-ից հետո ծագած հարաբերությունների նկատմամբ, ապա առաջարկում ենք առաջնորդվել ՀՀ վարչապետի </w:t>
            </w:r>
            <w:r w:rsidRPr="003D13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</w:t>
            </w:r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02/03/2022թ. թիվ 02/10.39/6541-2022 հանձնարարականով, համաձայն որի՝ սույն թվականի ապրիլի 1-ից սկսած նմանատիպ նախագծերն </w:t>
            </w:r>
            <w:proofErr w:type="spellStart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ընթացքավորվելու</w:t>
            </w:r>
            <w:proofErr w:type="spellEnd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և ներառվելու են նախարարական կոմիտեների </w:t>
            </w:r>
            <w:proofErr w:type="spellStart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օրակարգերում</w:t>
            </w:r>
            <w:proofErr w:type="spellEnd"/>
            <w:r w:rsidRPr="0080542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միայն վարչապետի հետ նախագիծը նախապես համաձայնեցնելու դեպքում:</w:t>
            </w:r>
          </w:p>
          <w:p w14:paraId="25080AF2" w14:textId="77777777" w:rsidR="009E3602" w:rsidRPr="00846FF5" w:rsidRDefault="009E3602" w:rsidP="000225C3">
            <w:pPr>
              <w:spacing w:line="336" w:lineRule="auto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hy-AM"/>
              </w:rPr>
            </w:pPr>
          </w:p>
          <w:p w14:paraId="4098B8DC" w14:textId="77777777" w:rsidR="009E3602" w:rsidRDefault="009E3602" w:rsidP="000225C3">
            <w:pPr>
              <w:spacing w:line="336" w:lineRule="auto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hy-AM"/>
              </w:rPr>
            </w:pPr>
          </w:p>
          <w:p w14:paraId="3DF8ACAF" w14:textId="77777777" w:rsidR="009E3602" w:rsidRDefault="009E3602" w:rsidP="000225C3">
            <w:pPr>
              <w:spacing w:line="336" w:lineRule="auto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hy-AM"/>
              </w:rPr>
            </w:pPr>
          </w:p>
          <w:p w14:paraId="08058A79" w14:textId="77777777" w:rsidR="009E3602" w:rsidRPr="004975CB" w:rsidRDefault="009E3602" w:rsidP="000225C3">
            <w:pPr>
              <w:spacing w:line="336" w:lineRule="auto"/>
              <w:jc w:val="both"/>
              <w:rPr>
                <w:rStyle w:val="Emphasis"/>
                <w:rFonts w:ascii="GHEA Grapalat" w:hAnsi="GHEA Grapalat" w:cs="Arial"/>
                <w:i w:val="0"/>
                <w:iCs w:val="0"/>
                <w:lang w:val="hy-AM"/>
              </w:rPr>
            </w:pPr>
          </w:p>
        </w:tc>
        <w:tc>
          <w:tcPr>
            <w:tcW w:w="676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579DEFB7" w14:textId="77777777" w:rsidR="009E3602" w:rsidRPr="007971AD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61021C51" w14:textId="77777777" w:rsidR="009E3602" w:rsidRPr="007971AD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29052B4A" w14:textId="77777777" w:rsidR="009E3602" w:rsidRPr="007971AD" w:rsidRDefault="009E3602" w:rsidP="000225C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71AD">
              <w:rPr>
                <w:rFonts w:ascii="GHEA Grapalat" w:hAnsi="GHEA Grapalat"/>
                <w:sz w:val="24"/>
                <w:szCs w:val="24"/>
                <w:lang w:val="af-ZA"/>
              </w:rPr>
              <w:t>1.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մասնակի:</w:t>
            </w:r>
          </w:p>
          <w:p w14:paraId="465A83E2" w14:textId="77777777" w:rsidR="009E3602" w:rsidRPr="007971AD" w:rsidRDefault="009E3602" w:rsidP="000225C3">
            <w:pPr>
              <w:spacing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հավելվածները </w:t>
            </w:r>
            <w:proofErr w:type="spellStart"/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լրամշակվել</w:t>
            </w:r>
            <w:proofErr w:type="spellEnd"/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են, լրացուցիչ ֆինանսավորման գումարը</w:t>
            </w:r>
            <w:r w:rsidRPr="008008C9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Pr="008008C9">
              <w:rPr>
                <w:rFonts w:ascii="GHEA Grapalat" w:hAnsi="GHEA Grapalat"/>
                <w:sz w:val="24"/>
                <w:szCs w:val="24"/>
                <w:lang w:val="af-ZA"/>
              </w:rPr>
              <w:t>125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,571.5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հազ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.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դրամը</w:t>
            </w:r>
            <w:proofErr w:type="spellEnd"/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նվացեցվել</w:t>
            </w:r>
            <w:proofErr w:type="spellEnd"/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61DE7">
              <w:rPr>
                <w:rFonts w:ascii="GHEA Grapalat" w:hAnsi="GHEA Grapalat"/>
                <w:sz w:val="24"/>
                <w:szCs w:val="24"/>
                <w:lang w:val="af-ZA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,247.5 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հազ</w:t>
            </w:r>
            <w:r w:rsidRPr="008C6589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 ՀՀ 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դրամով՝ կազմելով </w:t>
            </w:r>
            <w:r w:rsidRPr="00461DE7">
              <w:rPr>
                <w:rFonts w:ascii="GHEA Grapalat" w:hAnsi="GHEA Grapalat"/>
                <w:sz w:val="24"/>
                <w:szCs w:val="24"/>
                <w:lang w:val="af-ZA"/>
              </w:rPr>
              <w:t>64,324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0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</w:t>
            </w:r>
            <w:r w:rsidRPr="008C6589">
              <w:rPr>
                <w:rFonts w:ascii="GHEA Grapalat" w:hAnsi="GHEA Grapalat"/>
                <w:sz w:val="24"/>
                <w:szCs w:val="24"/>
                <w:lang w:val="hy-AM"/>
              </w:rPr>
              <w:t>ար ՀՀ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դրամ: Գտնում ենք, որ առնվազն </w:t>
            </w:r>
            <w:r w:rsidRPr="00461DE7">
              <w:rPr>
                <w:rFonts w:ascii="GHEA Grapalat" w:hAnsi="GHEA Grapalat"/>
                <w:sz w:val="24"/>
                <w:szCs w:val="24"/>
                <w:lang w:val="af-ZA"/>
              </w:rPr>
              <w:t>64,324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0 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հազ</w:t>
            </w:r>
            <w:r w:rsidRPr="008C6589">
              <w:rPr>
                <w:rFonts w:ascii="GHEA Grapalat" w:hAnsi="GHEA Grapalat"/>
                <w:sz w:val="24"/>
                <w:szCs w:val="24"/>
                <w:lang w:val="hy-AM"/>
              </w:rPr>
              <w:t>ար ՀՀ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դրամի չափով լրացուցիչ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ֆինանսավորումն այն նվազագույն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գումարն է, որ 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է </w:t>
            </w:r>
            <w:proofErr w:type="spellStart"/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հիմադրամի</w:t>
            </w:r>
            <w:proofErr w:type="spellEnd"/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ՀՀ 2022 թվականի պետական բյուջեի 1049 բյուջետային ծրագրի </w:t>
            </w:r>
            <w:r w:rsidRPr="007971A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11004 «Ավտոմոբիլային ճանապարհների ցանցի հսկողություն, ուսումնասիրություններ և փորձաքննություններ» միջոցառման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(այսուհետ՝ Միջոցառում) </w:t>
            </w:r>
            <w:r w:rsidRPr="007971A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պատշաճ և </w:t>
            </w:r>
            <w:r w:rsidRPr="007971A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ամբողջական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կատարումն ապահովելու համար և նշված գումարի ավելի կրճատումը կարող է հանգեցնել Միջոցառման ձախողմանը:</w:t>
            </w:r>
          </w:p>
          <w:p w14:paraId="19825251" w14:textId="77777777" w:rsidR="009E3602" w:rsidRPr="007971AD" w:rsidRDefault="009E3602" w:rsidP="000225C3">
            <w:pPr>
              <w:tabs>
                <w:tab w:val="left" w:pos="235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Լ</w:t>
            </w:r>
            <w:r w:rsidRPr="007971AD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րացուցիչ ֆինանսավորման անհրաժեշտությունը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հիմնականում </w:t>
            </w:r>
            <w:r w:rsidRPr="007971AD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>պայմանավորված է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2021թ. համեմատ </w:t>
            </w:r>
            <w:r w:rsidRPr="007971AD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2022թ.-ին </w:t>
            </w:r>
            <w:r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իրականացվելիք </w:t>
            </w:r>
            <w:proofErr w:type="spellStart"/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հիմնանորոգման</w:t>
            </w:r>
            <w:proofErr w:type="spellEnd"/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նորոգման ենթակա ավտոճանապարհների ծավալների շուրջ 35</w:t>
            </w:r>
            <w:r w:rsidRPr="007971AD">
              <w:rPr>
                <w:rFonts w:ascii="GHEA Grapalat" w:hAnsi="GHEA Grapalat"/>
                <w:sz w:val="24"/>
                <w:szCs w:val="24"/>
                <w:lang w:val="it-IT"/>
              </w:rPr>
              <w:t xml:space="preserve">% 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ավելացմամբ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Նշվածի արդյունքում   համապատասխանաբար ավելա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ցել են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Միջոցառման շրջանակներում իրականացվելիք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շինարարական նյութերի և պատրաստի արտադրանքների լաբորատոր փորձաքննություններ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, ճանապարհային </w:t>
            </w:r>
            <w:proofErr w:type="spellStart"/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երթևեկության</w:t>
            </w:r>
            <w:proofErr w:type="spellEnd"/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անվտանգության բարելավմանն ուղղված միջոցառումների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ծավալները</w:t>
            </w:r>
            <w:r w:rsidRPr="007971A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Նշվածն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, իր հերթին</w:t>
            </w:r>
            <w:r w:rsidRPr="008C658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առաջացնում է լրացուցիչ մասնագետների,  ՀՀ տարբեր մարզեր գործուղումների և տրանսպորտային ծախսերի կարիք, ինչը համապատասխանաբար պահանջում է լրացուցիչ ֆինանսավորում:</w:t>
            </w:r>
          </w:p>
          <w:p w14:paraId="379C9F67" w14:textId="77777777" w:rsidR="009E3602" w:rsidRPr="00740B19" w:rsidRDefault="009E3602" w:rsidP="000225C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այդ՝ ՀՀ կառավարության 17.02.2022 N 190-Ա որոշմամբ հիմնադրամին են վերապահվել միջպետական և հանրապետական նշանակության ավտոճանապարհների, արհեստական կառույցների պահպանման, պետական </w:t>
            </w:r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նշանակության ավտոճանապարհների, տրանսպորտային օբյեկտների </w:t>
            </w:r>
            <w:proofErr w:type="spellStart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>հիմնանորոգման</w:t>
            </w:r>
            <w:proofErr w:type="spellEnd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միջին նորոգման  ծրագրերի շրջանակներում ՀՀ տարածքային կառավարման և ենթակառուցվածքների նախարարության կողմից իրականացվելիք գնումների պատասխանատու ստորաբաժանման լիազորությունները, որոնք նախատեսվում է իրականացնել Միջոցառման շրջանակներում: Հաշվի առնելով՝ պատասխանատու ստորաբաժանման գործառույթների լայն շրջանակը՝ գնման առարկայի տեխնիկական առաջադրանքի </w:t>
            </w:r>
            <w:proofErr w:type="spellStart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>կազմումից</w:t>
            </w:r>
            <w:proofErr w:type="spellEnd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պայմանագրի արդյունքի ընդունումը, ակնհայտ է, որ նշված լիազորությունների պատշաճ իրականացման համար անհրաժեշտ է պատշաճ հսկողության պայմանագրերի կատարման նկատմամբ, մասնավորապես հաճախակի </w:t>
            </w:r>
            <w:proofErr w:type="spellStart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>մշտադիտարկումներ</w:t>
            </w:r>
            <w:proofErr w:type="spellEnd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իրականացնելու միջոցով, ինչը նույնպես ենթադրում է լրացուցիչ տրանսպորտային ծախսեր, գործուղումներ, մասնագետներ և, համապատասխանաբար՝  լրացուցիչ ֆինանսավորում: Ընդ որում՝  ՀՀ 2022 թ. պետական բյուջեի 1049 ծրագրի կատարումն ապահովելու համար տարեսկզբից Հիմնադրամն իրականացնում է Միջոցառումն՝ կատարելով համապատասխան ծախսեր, այդ թվում՝ գործուղումների և </w:t>
            </w:r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տրանսպորտային ծախսեր, որոնք  վճարվել են այլ ծրագրերի բյուջեներից և անվերապահորեն ենթակա են վերադարձման։ Ուստի վերաբաշխման որոշմանը </w:t>
            </w:r>
            <w:proofErr w:type="spellStart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>հետադարձություն</w:t>
            </w:r>
            <w:proofErr w:type="spellEnd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չտալու պայմաններում կստացվի մի իրավիճակ, որ այն կվերահաշվարկվի 4 ամսվա համար նախատեսված գումարների նվազեցմամբ, որի արդյունքում 1-ին եռամսյակի գումարների մարման պայմաններում կհանգենք հետագա </w:t>
            </w:r>
            <w:proofErr w:type="spellStart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>ամսիներին</w:t>
            </w:r>
            <w:proofErr w:type="spellEnd"/>
            <w:r w:rsidRPr="00796F8E">
              <w:rPr>
                <w:rFonts w:ascii="GHEA Grapalat" w:hAnsi="GHEA Grapalat"/>
                <w:sz w:val="24"/>
                <w:szCs w:val="24"/>
                <w:lang w:val="hy-AM"/>
              </w:rPr>
              <w:t xml:space="preserve"> ֆինանսական միջոցների անբավարարության։</w:t>
            </w:r>
            <w:r w:rsidRPr="00740B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44108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Վերոնշյալից ելնելով </w:t>
            </w:r>
            <w:r w:rsidRPr="00740B19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ընդունելի չէ  գործուղումների և տրանսպորտային նյութերի ծախսերը 9 ամսյա կտրվածքով նախատեսելու առաջարկը: </w:t>
            </w:r>
          </w:p>
          <w:p w14:paraId="0E9C122E" w14:textId="77777777" w:rsidR="009E3602" w:rsidRDefault="009E3602" w:rsidP="000225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796F8E">
              <w:rPr>
                <w:rFonts w:ascii="GHEA Grapalat" w:eastAsia="Calibri" w:hAnsi="GHEA Grapalat"/>
                <w:lang w:val="hy-AM" w:eastAsia="en-US"/>
              </w:rPr>
              <w:t xml:space="preserve">Անդրադառնալով, </w:t>
            </w:r>
            <w:proofErr w:type="spellStart"/>
            <w:r w:rsidRPr="00796F8E">
              <w:rPr>
                <w:rFonts w:ascii="GHEA Grapalat" w:eastAsia="Calibri" w:hAnsi="GHEA Grapalat"/>
                <w:lang w:val="hy-AM" w:eastAsia="en-US"/>
              </w:rPr>
              <w:t>մինչև</w:t>
            </w:r>
            <w:proofErr w:type="spellEnd"/>
            <w:r w:rsidRPr="00796F8E">
              <w:rPr>
                <w:rFonts w:ascii="GHEA Grapalat" w:eastAsia="Calibri" w:hAnsi="GHEA Grapalat"/>
                <w:lang w:val="hy-AM" w:eastAsia="en-US"/>
              </w:rPr>
              <w:t xml:space="preserve"> ՀՀ կառավարության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1E2F1C">
              <w:rPr>
                <w:rFonts w:ascii="GHEA Grapalat" w:hAnsi="GHEA Grapalat"/>
                <w:shd w:val="clear" w:color="auto" w:fill="FFFFFF"/>
                <w:lang w:val="hy-AM"/>
              </w:rPr>
              <w:t>17.02.2022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թ</w:t>
            </w:r>
            <w:r w:rsidRPr="0080542B">
              <w:rPr>
                <w:rFonts w:ascii="GHEA Grapalat" w:hAnsi="GHEA Grapalat"/>
                <w:lang w:val="hy-AM"/>
              </w:rPr>
              <w:t>.</w:t>
            </w:r>
            <w:r w:rsidRPr="001E2F1C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 w:rsidRPr="00F05A87">
              <w:rPr>
                <w:rFonts w:ascii="GHEA Grapalat" w:hAnsi="GHEA Grapalat"/>
                <w:shd w:val="clear" w:color="auto" w:fill="FFFFFF"/>
                <w:lang w:val="hy-AM"/>
              </w:rPr>
              <w:t>N</w:t>
            </w:r>
            <w:r w:rsidRPr="001E2F1C">
              <w:rPr>
                <w:rFonts w:ascii="GHEA Grapalat" w:hAnsi="GHEA Grapalat"/>
                <w:shd w:val="clear" w:color="auto" w:fill="FFFFFF"/>
                <w:lang w:val="hy-AM"/>
              </w:rPr>
              <w:t xml:space="preserve"> 190-Ա որոշմա</w:t>
            </w:r>
            <w:r w:rsidRPr="00F05A87">
              <w:rPr>
                <w:rFonts w:ascii="GHEA Grapalat" w:hAnsi="GHEA Grapalat"/>
                <w:shd w:val="clear" w:color="auto" w:fill="FFFFFF"/>
                <w:lang w:val="hy-AM"/>
              </w:rPr>
              <w:t>ն ընդունումը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պատասխանատու ստորաբաժանման գործառույթների իրականացմանը, </w:t>
            </w:r>
            <w:r>
              <w:rPr>
                <w:rFonts w:ascii="GHEA Grapalat" w:hAnsi="GHEA Grapalat"/>
                <w:lang w:val="hy-AM"/>
              </w:rPr>
              <w:t xml:space="preserve">նշենք, որ մինչ այդ վերջիններս  իրականացնում էին </w:t>
            </w:r>
            <w:r w:rsidRPr="007971AD">
              <w:rPr>
                <w:rFonts w:ascii="GHEA Grapalat" w:hAnsi="GHEA Grapalat"/>
                <w:color w:val="000000"/>
                <w:lang w:val="hy-AM"/>
              </w:rPr>
              <w:t xml:space="preserve">ՀՀ կառավարության 04. 05. 2017 թ. N 526-Ն որոշմամբ հաստատված </w:t>
            </w:r>
            <w:r w:rsidRPr="007971AD">
              <w:rPr>
                <w:rFonts w:ascii="GHEA Grapalat" w:hAnsi="GHEA Grapalat"/>
                <w:shd w:val="clear" w:color="auto" w:fill="FFFFFF"/>
                <w:lang w:val="hy-AM"/>
              </w:rPr>
              <w:t>թիվ 1 հավելվածի 12-րդ կետի 2-րդ ենթակետի հիման վրա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 ստեղծված  </w:t>
            </w:r>
            <w:proofErr w:type="spellStart"/>
            <w:r>
              <w:rPr>
                <w:rFonts w:ascii="GHEA Grapalat" w:hAnsi="GHEA Grapalat"/>
                <w:shd w:val="clear" w:color="auto" w:fill="FFFFFF"/>
                <w:lang w:val="hy-AM"/>
              </w:rPr>
              <w:t>մասնագիրական</w:t>
            </w:r>
            <w:proofErr w:type="spellEnd"/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խմբերը</w:t>
            </w:r>
            <w:r w:rsidRPr="007971AD">
              <w:rPr>
                <w:rFonts w:ascii="GHEA Grapalat" w:hAnsi="GHEA Grapalat"/>
                <w:shd w:val="clear" w:color="auto" w:fill="FFFFFF"/>
                <w:lang w:val="hy-AM"/>
              </w:rPr>
              <w:t>, որի կազմում ընդգրկվ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ած էին</w:t>
            </w:r>
            <w:r w:rsidRPr="007971AD">
              <w:rPr>
                <w:rFonts w:ascii="GHEA Grapalat" w:hAnsi="GHEA Grapalat"/>
                <w:shd w:val="clear" w:color="auto" w:fill="FFFFFF"/>
                <w:lang w:val="hy-AM"/>
              </w:rPr>
              <w:t xml:space="preserve"> հիմնադրամի (հիմնադրամի </w:t>
            </w:r>
            <w:proofErr w:type="spellStart"/>
            <w:r w:rsidRPr="007971AD">
              <w:rPr>
                <w:rFonts w:ascii="GHEA Grapalat" w:hAnsi="GHEA Grapalat"/>
                <w:shd w:val="clear" w:color="auto" w:fill="FFFFFF"/>
                <w:lang w:val="hy-AM"/>
              </w:rPr>
              <w:t>իրավանախորդ</w:t>
            </w:r>
            <w:proofErr w:type="spellEnd"/>
            <w:r w:rsidRPr="007971AD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կազմակերպության) մասնագետները: Մասնագիտական խմբի աշխատանքները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՝  աշխատավարձ, գործուղումներ,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տրանսպորտային ծախս և այլն</w:t>
            </w:r>
            <w:r w:rsidRPr="007971AD">
              <w:rPr>
                <w:rFonts w:ascii="GHEA Grapalat" w:hAnsi="GHEA Grapalat"/>
                <w:shd w:val="clear" w:color="auto" w:fill="FFFFFF"/>
                <w:lang w:val="hy-AM"/>
              </w:rPr>
              <w:t xml:space="preserve"> կատարվ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ում էր  </w:t>
            </w:r>
            <w:r w:rsidRPr="007971AD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7971AD">
              <w:rPr>
                <w:rFonts w:ascii="GHEA Grapalat" w:hAnsi="GHEA Grapalat"/>
                <w:lang w:val="it-IT"/>
              </w:rPr>
              <w:t>ձեռնարակատիրական</w:t>
            </w:r>
            <w:proofErr w:type="spellEnd"/>
            <w:r w:rsidRPr="007971AD">
              <w:rPr>
                <w:rFonts w:ascii="GHEA Grapalat" w:hAnsi="GHEA Grapalat"/>
                <w:lang w:val="it-IT"/>
              </w:rPr>
              <w:t xml:space="preserve"> </w:t>
            </w:r>
            <w:proofErr w:type="spellStart"/>
            <w:r w:rsidRPr="007971AD">
              <w:rPr>
                <w:rFonts w:ascii="GHEA Grapalat" w:hAnsi="GHEA Grapalat"/>
                <w:lang w:val="it-IT"/>
              </w:rPr>
              <w:t>գործունեությունից</w:t>
            </w:r>
            <w:proofErr w:type="spellEnd"/>
            <w:r w:rsidRPr="007971AD">
              <w:rPr>
                <w:rFonts w:ascii="GHEA Grapalat" w:hAnsi="GHEA Grapalat"/>
                <w:lang w:val="it-IT"/>
              </w:rPr>
              <w:t xml:space="preserve"> </w:t>
            </w:r>
            <w:r w:rsidRPr="007971AD">
              <w:rPr>
                <w:rFonts w:ascii="GHEA Grapalat" w:hAnsi="GHEA Grapalat"/>
                <w:lang w:val="hy-AM"/>
              </w:rPr>
              <w:t xml:space="preserve">ստացված </w:t>
            </w:r>
            <w:proofErr w:type="spellStart"/>
            <w:r w:rsidRPr="007971AD">
              <w:rPr>
                <w:rFonts w:ascii="GHEA Grapalat" w:hAnsi="GHEA Grapalat"/>
                <w:lang w:val="it-IT"/>
              </w:rPr>
              <w:t>գումարների</w:t>
            </w:r>
            <w:proofErr w:type="spellEnd"/>
            <w:r w:rsidRPr="007971AD">
              <w:rPr>
                <w:rFonts w:ascii="GHEA Grapalat" w:hAnsi="GHEA Grapalat"/>
                <w:lang w:val="it-IT"/>
              </w:rPr>
              <w:t xml:space="preserve"> </w:t>
            </w:r>
            <w:proofErr w:type="spellStart"/>
            <w:r w:rsidRPr="007971AD">
              <w:rPr>
                <w:rFonts w:ascii="GHEA Grapalat" w:hAnsi="GHEA Grapalat"/>
                <w:lang w:val="it-IT"/>
              </w:rPr>
              <w:t>հաշվին</w:t>
            </w:r>
            <w:proofErr w:type="spellEnd"/>
            <w:r w:rsidRPr="007971AD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Ընդ որում՝</w:t>
            </w:r>
            <w:r w:rsidRPr="007971A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ս</w:t>
            </w:r>
            <w:r w:rsidRPr="007971AD">
              <w:rPr>
                <w:rFonts w:ascii="GHEA Grapalat" w:hAnsi="GHEA Grapalat"/>
                <w:lang w:val="hy-AM"/>
              </w:rPr>
              <w:t xml:space="preserve">տեղծված իրավիճակը </w:t>
            </w:r>
            <w:proofErr w:type="spellStart"/>
            <w:r w:rsidRPr="007971AD">
              <w:rPr>
                <w:rFonts w:ascii="GHEA Grapalat" w:hAnsi="GHEA Grapalat"/>
                <w:lang w:val="hy-AM"/>
              </w:rPr>
              <w:t>խնդրահարույց</w:t>
            </w:r>
            <w:proofErr w:type="spellEnd"/>
            <w:r w:rsidRPr="007971AD">
              <w:rPr>
                <w:rFonts w:ascii="GHEA Grapalat" w:hAnsi="GHEA Grapalat"/>
                <w:lang w:val="hy-AM"/>
              </w:rPr>
              <w:t xml:space="preserve"> էր, քանի որ մի կողմից հիմնադրամը, դրա </w:t>
            </w:r>
            <w:proofErr w:type="spellStart"/>
            <w:r>
              <w:rPr>
                <w:rFonts w:ascii="GHEA Grapalat" w:hAnsi="GHEA Grapalat"/>
                <w:lang w:val="hy-AM"/>
              </w:rPr>
              <w:t>իրավա</w:t>
            </w:r>
            <w:r w:rsidRPr="007971AD">
              <w:rPr>
                <w:rFonts w:ascii="GHEA Grapalat" w:hAnsi="GHEA Grapalat"/>
                <w:lang w:val="hy-AM"/>
              </w:rPr>
              <w:t>նախորդ</w:t>
            </w:r>
            <w:proofErr w:type="spellEnd"/>
            <w:r w:rsidRPr="007971AD">
              <w:rPr>
                <w:rFonts w:ascii="GHEA Grapalat" w:hAnsi="GHEA Grapalat"/>
                <w:lang w:val="hy-AM"/>
              </w:rPr>
              <w:t xml:space="preserve"> կազմակերպությունները ձեռնարկատիրական գործունեություն</w:t>
            </w:r>
            <w:r>
              <w:rPr>
                <w:rFonts w:ascii="GHEA Grapalat" w:hAnsi="GHEA Grapalat"/>
                <w:lang w:val="hy-AM"/>
              </w:rPr>
              <w:t>ից</w:t>
            </w:r>
            <w:r w:rsidRPr="007971AD">
              <w:rPr>
                <w:rFonts w:ascii="GHEA Grapalat" w:hAnsi="GHEA Grapalat"/>
                <w:lang w:val="hy-AM"/>
              </w:rPr>
              <w:t xml:space="preserve"> ստացված գում</w:t>
            </w:r>
            <w:r>
              <w:rPr>
                <w:rFonts w:ascii="GHEA Grapalat" w:hAnsi="GHEA Grapalat"/>
                <w:lang w:val="hy-AM"/>
              </w:rPr>
              <w:t>արները կարող էին</w:t>
            </w:r>
            <w:r w:rsidRPr="007971AD">
              <w:rPr>
                <w:rFonts w:ascii="GHEA Grapalat" w:hAnsi="GHEA Grapalat"/>
                <w:lang w:val="hy-AM"/>
              </w:rPr>
              <w:t xml:space="preserve"> ուղղել միայն կանոնադրական գործառույթների կատարմանը, իսկ, թե կազմակերպության կանոնադրությամբ, թե  </w:t>
            </w:r>
            <w:r>
              <w:rPr>
                <w:rFonts w:ascii="GHEA Grapalat" w:hAnsi="GHEA Grapalat"/>
                <w:lang w:val="hy-AM"/>
              </w:rPr>
              <w:t>Մ</w:t>
            </w:r>
            <w:r w:rsidRPr="007971AD">
              <w:rPr>
                <w:rFonts w:ascii="GHEA Grapalat" w:hAnsi="GHEA Grapalat"/>
                <w:lang w:val="hy-AM"/>
              </w:rPr>
              <w:t>իջոցառման շրջանակներում կնքվելիք</w:t>
            </w:r>
            <w:r>
              <w:rPr>
                <w:rFonts w:ascii="GHEA Grapalat" w:hAnsi="GHEA Grapalat"/>
                <w:lang w:val="hy-AM"/>
              </w:rPr>
              <w:t xml:space="preserve"> դրամաշնորհի</w:t>
            </w:r>
            <w:r w:rsidRPr="007971AD">
              <w:rPr>
                <w:rFonts w:ascii="GHEA Grapalat" w:hAnsi="GHEA Grapalat"/>
                <w:lang w:val="hy-AM"/>
              </w:rPr>
              <w:t xml:space="preserve"> պայմանագ</w:t>
            </w:r>
            <w:r w:rsidRPr="00084FED">
              <w:rPr>
                <w:rFonts w:ascii="GHEA Grapalat" w:hAnsi="GHEA Grapalat"/>
                <w:lang w:val="hy-AM"/>
              </w:rPr>
              <w:t>ր</w:t>
            </w:r>
            <w:r w:rsidRPr="007971AD">
              <w:rPr>
                <w:rFonts w:ascii="GHEA Grapalat" w:hAnsi="GHEA Grapalat"/>
                <w:lang w:val="hy-AM"/>
              </w:rPr>
              <w:t xml:space="preserve">ով նման գործառույթ նախատեսված չէր: Մյուս կողմից՝ տարիներ շարունակ ձեռնարկատիրական գործունեությունից ստացված միջոցների հաշվին </w:t>
            </w:r>
            <w:r>
              <w:rPr>
                <w:rFonts w:ascii="GHEA Grapalat" w:hAnsi="GHEA Grapalat"/>
                <w:lang w:val="hy-AM"/>
              </w:rPr>
              <w:t>Մ</w:t>
            </w:r>
            <w:r w:rsidRPr="007971AD">
              <w:rPr>
                <w:rFonts w:ascii="GHEA Grapalat" w:hAnsi="GHEA Grapalat"/>
                <w:lang w:val="hy-AM"/>
              </w:rPr>
              <w:t xml:space="preserve">իջոցառման  </w:t>
            </w:r>
            <w:proofErr w:type="spellStart"/>
            <w:r w:rsidRPr="007971AD">
              <w:rPr>
                <w:rFonts w:ascii="GHEA Grapalat" w:hAnsi="GHEA Grapalat"/>
                <w:lang w:val="hy-AM"/>
              </w:rPr>
              <w:t>համաֆինանսավորումը</w:t>
            </w:r>
            <w:proofErr w:type="spellEnd"/>
            <w:r w:rsidRPr="007971AD">
              <w:rPr>
                <w:rFonts w:ascii="GHEA Grapalat" w:hAnsi="GHEA Grapalat"/>
                <w:lang w:val="hy-AM"/>
              </w:rPr>
              <w:t xml:space="preserve"> հնարավորություն չի տվել </w:t>
            </w:r>
            <w:proofErr w:type="spellStart"/>
            <w:r w:rsidRPr="007971AD">
              <w:rPr>
                <w:rFonts w:ascii="GHEA Grapalat" w:hAnsi="GHEA Grapalat"/>
                <w:lang w:val="it-IT"/>
              </w:rPr>
              <w:t>վերազի</w:t>
            </w:r>
            <w:proofErr w:type="spellEnd"/>
            <w:r w:rsidRPr="007971AD">
              <w:rPr>
                <w:rFonts w:ascii="GHEA Grapalat" w:hAnsi="GHEA Grapalat"/>
                <w:lang w:val="hy-AM"/>
              </w:rPr>
              <w:t xml:space="preserve">նել, զարգացնել կազմակերպության տեխնիկական, մասնագիտական կարողությունները, ընդլայնել գործառույթների շրջանակը՝ ստեղծելով ճանապարհային տնտեսության բնագավառում տարածաշրջանի այլ մասնագիտական կազմակերպությունների հետ մրցակից կազմակերպություն:  Բացի այդ՝  գտնում ենք, որ ձեռնարկատիրական միջոցների </w:t>
            </w:r>
            <w:r>
              <w:rPr>
                <w:rFonts w:ascii="GHEA Grapalat" w:hAnsi="GHEA Grapalat"/>
                <w:lang w:val="hy-AM"/>
              </w:rPr>
              <w:t>հաշվին Մ</w:t>
            </w:r>
            <w:r w:rsidRPr="007971AD">
              <w:rPr>
                <w:rFonts w:ascii="GHEA Grapalat" w:hAnsi="GHEA Grapalat"/>
                <w:lang w:val="hy-AM"/>
              </w:rPr>
              <w:t xml:space="preserve">իջոցառման ծախսերի </w:t>
            </w:r>
            <w:proofErr w:type="spellStart"/>
            <w:r w:rsidRPr="007971AD">
              <w:rPr>
                <w:rFonts w:ascii="GHEA Grapalat" w:hAnsi="GHEA Grapalat"/>
                <w:lang w:val="hy-AM"/>
              </w:rPr>
              <w:t>համաֆինանսավորումը</w:t>
            </w:r>
            <w:proofErr w:type="spellEnd"/>
            <w:r w:rsidRPr="007971AD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ռիսկային է</w:t>
            </w:r>
            <w:r w:rsidRPr="007971AD">
              <w:rPr>
                <w:rFonts w:ascii="GHEA Grapalat" w:hAnsi="GHEA Grapalat"/>
                <w:lang w:val="hy-AM"/>
              </w:rPr>
              <w:t xml:space="preserve"> այն տեսանկյունից, որ ձեռնարկատիրական </w:t>
            </w:r>
            <w:proofErr w:type="spellStart"/>
            <w:r w:rsidRPr="007971AD">
              <w:rPr>
                <w:rFonts w:ascii="GHEA Grapalat" w:hAnsi="GHEA Grapalat"/>
                <w:lang w:val="hy-AM"/>
              </w:rPr>
              <w:lastRenderedPageBreak/>
              <w:t>գործունեությանից</w:t>
            </w:r>
            <w:proofErr w:type="spellEnd"/>
            <w:r w:rsidRPr="007971AD">
              <w:rPr>
                <w:rFonts w:ascii="GHEA Grapalat" w:hAnsi="GHEA Grapalat"/>
                <w:lang w:val="hy-AM"/>
              </w:rPr>
              <w:t xml:space="preserve"> կանխատեսված եկամուտը տարվա կտրվածքով չստա</w:t>
            </w:r>
            <w:r w:rsidRPr="00084FED">
              <w:rPr>
                <w:rFonts w:ascii="GHEA Grapalat" w:hAnsi="GHEA Grapalat"/>
                <w:lang w:val="hy-AM"/>
              </w:rPr>
              <w:t>նա</w:t>
            </w:r>
            <w:r w:rsidRPr="007971AD">
              <w:rPr>
                <w:rFonts w:ascii="GHEA Grapalat" w:hAnsi="GHEA Grapalat"/>
                <w:lang w:val="hy-AM"/>
              </w:rPr>
              <w:t>լու դեպքում հ</w:t>
            </w:r>
            <w:r>
              <w:rPr>
                <w:rFonts w:ascii="GHEA Grapalat" w:hAnsi="GHEA Grapalat"/>
                <w:lang w:val="hy-AM"/>
              </w:rPr>
              <w:t>նարավոր չի լինի ապահովել Մ</w:t>
            </w:r>
            <w:r w:rsidRPr="007971AD">
              <w:rPr>
                <w:rFonts w:ascii="GHEA Grapalat" w:hAnsi="GHEA Grapalat"/>
                <w:lang w:val="hy-AM"/>
              </w:rPr>
              <w:t>իջոցառման պատշաճ կատարումը</w:t>
            </w:r>
            <w:r>
              <w:rPr>
                <w:rFonts w:ascii="GHEA Grapalat" w:hAnsi="GHEA Grapalat"/>
                <w:lang w:val="hy-AM"/>
              </w:rPr>
              <w:t>, ինչն ուղղակի</w:t>
            </w:r>
            <w:r w:rsidRPr="008C6589">
              <w:rPr>
                <w:rFonts w:ascii="GHEA Grapalat" w:hAnsi="GHEA Grapalat"/>
                <w:lang w:val="hy-AM"/>
              </w:rPr>
              <w:t>ո</w:t>
            </w:r>
            <w:r>
              <w:rPr>
                <w:rFonts w:ascii="GHEA Grapalat" w:hAnsi="GHEA Grapalat"/>
                <w:lang w:val="hy-AM"/>
              </w:rPr>
              <w:t xml:space="preserve">րեն </w:t>
            </w:r>
            <w:r w:rsidRPr="008C6589">
              <w:rPr>
                <w:rFonts w:ascii="GHEA Grapalat" w:hAnsi="GHEA Grapalat"/>
                <w:lang w:val="hy-AM"/>
              </w:rPr>
              <w:t xml:space="preserve"> կհանգեցնի</w:t>
            </w:r>
            <w:r>
              <w:rPr>
                <w:rFonts w:ascii="GHEA Grapalat" w:hAnsi="GHEA Grapalat"/>
                <w:lang w:val="hy-AM"/>
              </w:rPr>
              <w:t xml:space="preserve">  բացասական տնտեսական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հետևանքներ</w:t>
            </w:r>
            <w:r w:rsidRPr="008C6589">
              <w:rPr>
                <w:rFonts w:ascii="GHEA Grapalat" w:hAnsi="GHEA Grapalat"/>
                <w:lang w:val="hy-AM"/>
              </w:rPr>
              <w:t>ի</w:t>
            </w:r>
            <w:proofErr w:type="spellEnd"/>
            <w:r w:rsidRPr="008C6589">
              <w:rPr>
                <w:rFonts w:ascii="GHEA Grapalat" w:hAnsi="GHEA Grapalat"/>
                <w:lang w:val="hy-AM"/>
              </w:rPr>
              <w:t xml:space="preserve"> առաջացմանը</w:t>
            </w:r>
            <w:r w:rsidRPr="007971AD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/>
                <w:lang w:val="hy-AM"/>
              </w:rPr>
              <w:t xml:space="preserve"> Ավելին, հնարավորություն չունենալով վերազինել կարողությունները, հիմնադրամը աստիճանաբար դուրս է մղվում մրցակցությունից, նվազում են ծառայությունների մատուցման ծավալները, ինչը ուղղակիորեն հանգեցնելու է ֆինանսական կորուստների, իսկ կրճատման արդյունքում այն ուղղակիորեն բերելու է պետական բյուջեից հատկացվող գումարների ավելացման։</w:t>
            </w:r>
          </w:p>
          <w:p w14:paraId="1472276F" w14:textId="77777777" w:rsidR="009E3602" w:rsidRPr="00F17D4D" w:rsidRDefault="009E3602" w:rsidP="000225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8C6589">
              <w:rPr>
                <w:rFonts w:ascii="GHEA Grapalat" w:hAnsi="GHEA Grapalat"/>
                <w:lang w:val="hy-AM"/>
              </w:rPr>
              <w:t xml:space="preserve">    Անդրադառնալով </w:t>
            </w:r>
            <w:r w:rsidRPr="0080542B">
              <w:rPr>
                <w:rFonts w:ascii="GHEA Grapalat" w:hAnsi="GHEA Grapalat"/>
                <w:lang w:val="hy-AM"/>
              </w:rPr>
              <w:t xml:space="preserve">ԱԱՀ-ի գծով </w:t>
            </w:r>
            <w:r>
              <w:rPr>
                <w:rFonts w:ascii="GHEA Grapalat" w:hAnsi="GHEA Grapalat"/>
                <w:lang w:val="hy-AM"/>
              </w:rPr>
              <w:t xml:space="preserve">ծախսի </w:t>
            </w:r>
            <w:r w:rsidRPr="0080542B">
              <w:rPr>
                <w:rFonts w:ascii="GHEA Grapalat" w:hAnsi="GHEA Grapalat"/>
                <w:lang w:val="hy-AM"/>
              </w:rPr>
              <w:t>գումար</w:t>
            </w:r>
            <w:r w:rsidRPr="008C6589">
              <w:rPr>
                <w:rFonts w:ascii="GHEA Grapalat" w:hAnsi="GHEA Grapalat"/>
                <w:lang w:val="hy-AM"/>
              </w:rPr>
              <w:t xml:space="preserve">ին, նշենք, որ նախորդ տարիներին </w:t>
            </w:r>
            <w:proofErr w:type="spellStart"/>
            <w:r w:rsidRPr="008C6589">
              <w:rPr>
                <w:rFonts w:ascii="GHEA Grapalat" w:hAnsi="GHEA Grapalat"/>
                <w:lang w:val="hy-AM"/>
              </w:rPr>
              <w:t>Դրամաշնորհին</w:t>
            </w:r>
            <w:proofErr w:type="spellEnd"/>
            <w:r w:rsidRPr="008C6589">
              <w:rPr>
                <w:rFonts w:ascii="GHEA Grapalat" w:hAnsi="GHEA Grapalat"/>
                <w:lang w:val="hy-AM"/>
              </w:rPr>
              <w:t xml:space="preserve"> հատկացվել է 20% ԱԱՀ գումար: Սակայն </w:t>
            </w:r>
            <w:r w:rsidRPr="0080542B">
              <w:rPr>
                <w:rFonts w:ascii="GHEA Grapalat" w:hAnsi="GHEA Grapalat"/>
                <w:lang w:val="hy-AM"/>
              </w:rPr>
              <w:t>կատարելով</w:t>
            </w:r>
            <w:r w:rsidRPr="008C6589">
              <w:rPr>
                <w:rFonts w:ascii="GHEA Grapalat" w:hAnsi="GHEA Grapalat"/>
                <w:lang w:val="hy-AM"/>
              </w:rPr>
              <w:t xml:space="preserve"> վերահաշվարկներ, ինչպես նաև հաշվի առնելով</w:t>
            </w:r>
            <w:r w:rsidRPr="0080542B">
              <w:rPr>
                <w:rFonts w:ascii="GHEA Grapalat" w:hAnsi="GHEA Grapalat"/>
                <w:lang w:val="hy-AM"/>
              </w:rPr>
              <w:t xml:space="preserve"> հիմնադրամի կողմից </w:t>
            </w:r>
            <w:r>
              <w:rPr>
                <w:rFonts w:ascii="GHEA Grapalat" w:hAnsi="GHEA Grapalat"/>
                <w:lang w:val="hy-AM"/>
              </w:rPr>
              <w:t xml:space="preserve">տարբեր աղբյուրներից </w:t>
            </w:r>
            <w:proofErr w:type="spellStart"/>
            <w:r>
              <w:rPr>
                <w:rFonts w:ascii="GHEA Grapalat" w:hAnsi="GHEA Grapalat"/>
                <w:lang w:val="hy-AM"/>
              </w:rPr>
              <w:t>ֆինանսավորումների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արդյունքում </w:t>
            </w:r>
            <w:r w:rsidRPr="0080542B">
              <w:rPr>
                <w:rFonts w:ascii="GHEA Grapalat" w:hAnsi="GHEA Grapalat"/>
                <w:lang w:val="hy-AM"/>
              </w:rPr>
              <w:t>վճարվող ԱԱՀ-ի ընդհանուր հաշվարկային մոտեց</w:t>
            </w:r>
            <w:r w:rsidRPr="008C6589">
              <w:rPr>
                <w:rFonts w:ascii="GHEA Grapalat" w:hAnsi="GHEA Grapalat"/>
                <w:lang w:val="hy-AM"/>
              </w:rPr>
              <w:t xml:space="preserve">ումը, </w:t>
            </w:r>
            <w:r w:rsidRPr="00232659">
              <w:rPr>
                <w:rFonts w:ascii="GHEA Grapalat" w:hAnsi="GHEA Grapalat"/>
                <w:lang w:val="hy-AM"/>
              </w:rPr>
              <w:t>նախագծից</w:t>
            </w:r>
            <w:r w:rsidRPr="00793C98">
              <w:rPr>
                <w:rFonts w:ascii="GHEA Grapalat" w:hAnsi="GHEA Grapalat"/>
                <w:lang w:val="hy-AM"/>
              </w:rPr>
              <w:t xml:space="preserve"> /125.5մլն/</w:t>
            </w:r>
            <w:r w:rsidRPr="0023265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ԱԱՀ-ի համար նախատեսված 56,547.5 հազ. ՀՀ դրամն ամբողջությամբ </w:t>
            </w:r>
            <w:r w:rsidRPr="00F43D43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նվազեցվել է</w:t>
            </w:r>
            <w:r w:rsidRPr="00F17D4D">
              <w:rPr>
                <w:rFonts w:ascii="GHEA Grapalat" w:hAnsi="GHEA Grapalat"/>
                <w:lang w:val="hy-AM"/>
              </w:rPr>
              <w:t>:</w:t>
            </w:r>
          </w:p>
          <w:p w14:paraId="7A5F940E" w14:textId="77777777" w:rsidR="009E3602" w:rsidRDefault="009E3602" w:rsidP="000225C3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Հարկ ենք համարում նշել, որ նախագծից ամբողջությամբ հանվել է առողջության </w:t>
            </w:r>
            <w:r>
              <w:rPr>
                <w:rFonts w:ascii="GHEA Grapalat" w:hAnsi="GHEA Grapalat"/>
                <w:lang w:val="hy-AM"/>
              </w:rPr>
              <w:lastRenderedPageBreak/>
              <w:t>ապահովագրության համար նախատեսված գումարը՝ 4,700,0 հազար ՀՀ դրամ։</w:t>
            </w:r>
          </w:p>
          <w:p w14:paraId="3FBFC8E8" w14:textId="77777777" w:rsidR="009E3602" w:rsidRDefault="009E3602" w:rsidP="000225C3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Վերոգրյալի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համատեքստում՝</w:t>
            </w:r>
            <w:r w:rsidRPr="00EF5A5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իհարկե նպատակահարմար կլիներ, որպեսզի Միջոցառումն ամբողջությամբ ֆինանսավորվեր պետական բյուջեի միջոցների հաշվին, սակայն պետության</w:t>
            </w:r>
            <w:r w:rsidRPr="008C658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ծախսերը հնարավորինս կրճատելու նպատակով, գտնում ենք, որ </w:t>
            </w:r>
            <w:r w:rsidRPr="00470757">
              <w:rPr>
                <w:rFonts w:ascii="GHEA Grapalat" w:hAnsi="GHEA Grapalat"/>
                <w:sz w:val="24"/>
                <w:szCs w:val="24"/>
                <w:lang w:val="hy-AM"/>
              </w:rPr>
              <w:t>64</w:t>
            </w:r>
            <w:r w:rsidRPr="00EF5A5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470757">
              <w:rPr>
                <w:rFonts w:ascii="GHEA Grapalat" w:hAnsi="GHEA Grapalat"/>
                <w:sz w:val="24"/>
                <w:szCs w:val="24"/>
                <w:lang w:val="hy-AM"/>
              </w:rPr>
              <w:t>324</w:t>
            </w:r>
            <w:r w:rsidRPr="00EF5A5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470757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Pr="00EF5A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հազ</w:t>
            </w:r>
            <w:r w:rsidRPr="008C6589">
              <w:rPr>
                <w:rFonts w:ascii="GHEA Grapalat" w:hAnsi="GHEA Grapalat"/>
                <w:sz w:val="24"/>
                <w:szCs w:val="24"/>
                <w:lang w:val="hy-AM"/>
              </w:rPr>
              <w:t>ար ՀՀ</w:t>
            </w:r>
            <w:r w:rsidRPr="00EF5A5A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դրամի չափով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լրացուցիչ ֆինանսավորումը և ձեռնարկատիրական միջոցների հաշվին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համաֆինանսավորումը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</w:t>
            </w:r>
            <w:r w:rsidRPr="008C6589">
              <w:rPr>
                <w:rFonts w:ascii="GHEA Grapalat" w:hAnsi="GHEA Grapalat"/>
                <w:sz w:val="24"/>
                <w:szCs w:val="24"/>
                <w:lang w:val="hy-AM"/>
              </w:rPr>
              <w:t>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ություն կտան ապահովել Միջոցառման պատշաճ, արդյունավետ կատարումը,  ՀՀ</w:t>
            </w:r>
            <w:r w:rsidRPr="00EF5A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տարածքային կառավարման և ենթակառուցվածքների նախարարության կողմից պետական բյուջեի ֆինանսավորմամբ իրականացվող </w:t>
            </w:r>
            <w:proofErr w:type="spellStart"/>
            <w:r w:rsidRPr="00EF5A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ճանապարհաշինական</w:t>
            </w:r>
            <w:proofErr w:type="spellEnd"/>
            <w:r w:rsidRPr="00EF5A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ծրագրերի </w:t>
            </w:r>
            <w:proofErr w:type="spellStart"/>
            <w:r w:rsidRPr="00EF5A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արդյունավերության</w:t>
            </w:r>
            <w:proofErr w:type="spellEnd"/>
            <w:r w:rsidRPr="00EF5A5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շարունակական բարձրացումն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3B8B54CF" w14:textId="77777777" w:rsidR="009E3602" w:rsidRPr="00EF5A5A" w:rsidRDefault="009E3602" w:rsidP="000225C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  Ինչ վերաբերում է, Նախագծով սահմանված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հետադարձության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հետ կապված դրույթին, ապա առաջարկվող խմբագրությամբ նախագիծը կներառվի համապատասխան նախարարական կոմիտեի նիստի օրակարգում ՀՀ վարչապետի համաձայնությունը ստա</w:t>
            </w:r>
            <w:r w:rsidRPr="008C658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լու պարագայում: </w:t>
            </w:r>
          </w:p>
        </w:tc>
      </w:tr>
      <w:tr w:rsidR="009E3602" w:rsidRPr="009E3602" w14:paraId="75193933" w14:textId="77777777" w:rsidTr="000225C3">
        <w:trPr>
          <w:trHeight w:val="5085"/>
        </w:trPr>
        <w:tc>
          <w:tcPr>
            <w:tcW w:w="6373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42FD90C9" w14:textId="77777777" w:rsidR="009E3602" w:rsidRPr="00B90EB1" w:rsidRDefault="009E3602" w:rsidP="000225C3">
            <w:pPr>
              <w:spacing w:line="336" w:lineRule="auto"/>
              <w:jc w:val="both"/>
              <w:rPr>
                <w:rFonts w:ascii="GHEA Grapalat" w:hAnsi="GHEA Grapalat" w:cs="Arial"/>
                <w:lang w:val="fr-FR"/>
              </w:rPr>
            </w:pPr>
          </w:p>
          <w:p w14:paraId="14A83A07" w14:textId="77777777" w:rsidR="009E3602" w:rsidRPr="003D1395" w:rsidRDefault="009E3602" w:rsidP="000225C3">
            <w:pPr>
              <w:spacing w:line="336" w:lineRule="auto"/>
              <w:jc w:val="both"/>
              <w:rPr>
                <w:rFonts w:ascii="GHEA Grapalat" w:hAnsi="GHEA Grapalat" w:cs="Arial"/>
                <w:lang w:val="fr-FR"/>
              </w:rPr>
            </w:pPr>
            <w:r w:rsidRPr="003D139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2.</w:t>
            </w:r>
            <w:r w:rsidRPr="003D1395">
              <w:rPr>
                <w:rFonts w:ascii="GHEA Grapalat" w:eastAsia="Times New Roman" w:hAnsi="GHEA Grapalat"/>
                <w:sz w:val="24"/>
                <w:szCs w:val="24"/>
              </w:rPr>
              <w:t>Ա</w:t>
            </w:r>
            <w:proofErr w:type="spellStart"/>
            <w:r w:rsidRPr="003D13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ռաջարկում</w:t>
            </w:r>
            <w:proofErr w:type="spellEnd"/>
            <w:r w:rsidRPr="003D13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ենք</w:t>
            </w:r>
            <w:r w:rsidRPr="003D1395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3D139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Pr="003D13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վերնագրից</w:t>
            </w:r>
            <w:proofErr w:type="spellEnd"/>
            <w:r w:rsidRPr="003D13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հանել «լրացում» բառը, իսկ 1-ին </w:t>
            </w:r>
            <w:proofErr w:type="spellStart"/>
            <w:r w:rsidRPr="003D13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3D13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«լրացում» բառը փոխարինել «փոփոխություն» բառով</w:t>
            </w:r>
            <w:r w:rsidRPr="003D1395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4-րդ հավելվածի վերնագրում </w:t>
            </w:r>
            <w:r w:rsidRPr="003D139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«լրացումները» բառը փոխարինել «փոփոխությունները» բառով, իսկ 5-րդ և 6-րդ հավելվածների վերնագրում` «փոփոխությունները» բառից առաջ լրացնել «լրացումներն ու» բառերը։</w:t>
            </w:r>
          </w:p>
        </w:tc>
        <w:tc>
          <w:tcPr>
            <w:tcW w:w="6767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14C6CB34" w14:textId="77777777" w:rsidR="009E3602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296E4742" w14:textId="77777777" w:rsidR="009E3602" w:rsidRDefault="009E3602" w:rsidP="000225C3">
            <w:pPr>
              <w:spacing w:before="240"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2.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մասամբ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  <w:r w:rsidRPr="008C658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</w:p>
          <w:p w14:paraId="06B07FC1" w14:textId="77777777" w:rsidR="009E3602" w:rsidRDefault="009E3602" w:rsidP="000225C3">
            <w:pPr>
              <w:spacing w:before="24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Հաշվի առնելով, որ նախագծում արդյունքի</w:t>
            </w:r>
            <w:r w:rsidRPr="008C658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չափորոշիչների մեջ արդյունքային </w:t>
            </w:r>
            <w:proofErr w:type="spellStart"/>
            <w:r w:rsidRPr="008C658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ցուցանիշներում</w:t>
            </w:r>
            <w:proofErr w:type="spellEnd"/>
            <w:r w:rsidRPr="008C658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կատարվել են</w:t>
            </w:r>
            <w:r w:rsidRPr="008C658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լրացումներ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ուստի նախագծում փոփոխություններից բացի կատարվել են նաև լրացումներ։ </w:t>
            </w:r>
          </w:p>
          <w:p w14:paraId="3C21BB3F" w14:textId="77777777" w:rsidR="009E3602" w:rsidRPr="006B2F1E" w:rsidRDefault="009E3602" w:rsidP="000225C3">
            <w:pPr>
              <w:spacing w:before="24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Մյուս առաջարկությունների մասով կա</w:t>
            </w:r>
            <w:r w:rsidRPr="008C658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տարվել են համապատասխան փոփոխություններ:</w:t>
            </w:r>
          </w:p>
        </w:tc>
      </w:tr>
      <w:tr w:rsidR="009E3602" w:rsidRPr="009E3602" w14:paraId="78E261B2" w14:textId="77777777" w:rsidTr="000225C3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63B44725" w14:textId="77777777" w:rsidR="009E3602" w:rsidRPr="00C731DF" w:rsidRDefault="009E3602" w:rsidP="000225C3">
            <w:pPr>
              <w:spacing w:line="33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3. </w:t>
            </w:r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1-</w:t>
            </w:r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</w:t>
            </w:r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, 2-</w:t>
            </w:r>
            <w:proofErr w:type="spellStart"/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, 3-</w:t>
            </w:r>
            <w:proofErr w:type="spellStart"/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6-</w:t>
            </w:r>
            <w:proofErr w:type="spellStart"/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հավելվածներից</w:t>
            </w:r>
            <w:proofErr w:type="spellEnd"/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հանել</w:t>
            </w:r>
            <w:proofErr w:type="gramStart"/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«</w:t>
            </w:r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Առաջին</w:t>
            </w:r>
            <w:proofErr w:type="gramEnd"/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եռամսյակ</w:t>
            </w:r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» </w:t>
            </w:r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սյունակները</w:t>
            </w:r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գումարը</w:t>
            </w:r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նախատեսել</w:t>
            </w:r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եռամսյակային</w:t>
            </w:r>
            <w:r w:rsidRPr="00C731D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33421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բաշխմամբ։</w:t>
            </w:r>
          </w:p>
          <w:p w14:paraId="161A4CC2" w14:textId="77777777" w:rsidR="009E3602" w:rsidRPr="000622BC" w:rsidRDefault="009E3602" w:rsidP="000225C3">
            <w:pPr>
              <w:pStyle w:val="ListParagraph"/>
              <w:spacing w:line="336" w:lineRule="auto"/>
              <w:ind w:left="1353"/>
              <w:jc w:val="right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</w:tc>
        <w:tc>
          <w:tcPr>
            <w:tcW w:w="6767" w:type="dxa"/>
            <w:gridSpan w:val="2"/>
            <w:shd w:val="clear" w:color="auto" w:fill="FFFFFF" w:themeFill="background1"/>
          </w:tcPr>
          <w:p w14:paraId="09FF5AB0" w14:textId="77777777" w:rsidR="009E3602" w:rsidRPr="00F4452B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3․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2446CBDC" w14:textId="77777777" w:rsidR="009E3602" w:rsidRPr="006C59A1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Առաջարկվող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ը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կատարվել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են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14:paraId="4B077A0F" w14:textId="77777777" w:rsidR="009E3602" w:rsidRPr="000622BC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9E3602" w:rsidRPr="009E3602" w14:paraId="296F3D71" w14:textId="77777777" w:rsidTr="000225C3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1FCAD81C" w14:textId="77777777" w:rsidR="009E3602" w:rsidRPr="00E40C3F" w:rsidRDefault="009E3602" w:rsidP="000225C3">
            <w:pPr>
              <w:spacing w:line="33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4.</w:t>
            </w:r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2-</w:t>
            </w:r>
            <w:proofErr w:type="spellStart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րդ</w:t>
            </w:r>
            <w:proofErr w:type="spellEnd"/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հավելվածում</w:t>
            </w:r>
            <w:proofErr w:type="spellEnd"/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ուղղել</w:t>
            </w:r>
            <w:proofErr w:type="spellEnd"/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1049 </w:t>
            </w:r>
            <w:proofErr w:type="spellStart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ծրագրի</w:t>
            </w:r>
            <w:proofErr w:type="spellEnd"/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գործառական</w:t>
            </w:r>
            <w:proofErr w:type="spellEnd"/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դասիչը</w:t>
            </w:r>
            <w:proofErr w:type="spellEnd"/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`</w:t>
            </w:r>
            <w:proofErr w:type="gramStart"/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«01.01.01</w:t>
            </w:r>
            <w:proofErr w:type="gramEnd"/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»-</w:t>
            </w:r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ի</w:t>
            </w:r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փոխարեն</w:t>
            </w:r>
            <w:proofErr w:type="spellEnd"/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նշելով</w:t>
            </w:r>
            <w:proofErr w:type="spellEnd"/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«04.05.01» </w:t>
            </w:r>
            <w:proofErr w:type="spellStart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դասիչը</w:t>
            </w:r>
            <w:proofErr w:type="spellEnd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՝</w:t>
            </w:r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համապատասխան</w:t>
            </w:r>
            <w:proofErr w:type="spellEnd"/>
            <w:r w:rsidRPr="00E40C3F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անվանումներով</w:t>
            </w:r>
            <w:proofErr w:type="spellEnd"/>
            <w:r w:rsidRPr="00E40C3F">
              <w:rPr>
                <w:rFonts w:ascii="GHEA Grapalat" w:eastAsia="Times New Roman" w:hAnsi="GHEA Grapalat"/>
                <w:sz w:val="24"/>
                <w:szCs w:val="24"/>
              </w:rPr>
              <w:t>։</w:t>
            </w:r>
          </w:p>
          <w:p w14:paraId="43D17A1F" w14:textId="77777777" w:rsidR="009E3602" w:rsidRPr="004975CB" w:rsidRDefault="009E3602" w:rsidP="000225C3">
            <w:pPr>
              <w:spacing w:line="336" w:lineRule="auto"/>
              <w:ind w:left="90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</w:tc>
        <w:tc>
          <w:tcPr>
            <w:tcW w:w="6767" w:type="dxa"/>
            <w:gridSpan w:val="2"/>
            <w:shd w:val="clear" w:color="auto" w:fill="FFFFFF" w:themeFill="background1"/>
          </w:tcPr>
          <w:p w14:paraId="5646C9D5" w14:textId="77777777" w:rsidR="009E3602" w:rsidRPr="00F4452B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4․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74B9D0A9" w14:textId="77777777" w:rsidR="009E3602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1786CCE5" w14:textId="77777777" w:rsidR="009E3602" w:rsidRPr="00F4452B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9E3602" w:rsidRPr="009E3602" w14:paraId="0DD92364" w14:textId="77777777" w:rsidTr="000225C3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2B94E022" w14:textId="77777777" w:rsidR="009E3602" w:rsidRPr="00F27578" w:rsidRDefault="009E3602" w:rsidP="000225C3">
            <w:pPr>
              <w:spacing w:line="336" w:lineRule="auto"/>
              <w:jc w:val="both"/>
              <w:rPr>
                <w:rFonts w:ascii="GHEA Grapalat" w:hAnsi="GHEA Grapalat" w:cs="Arial"/>
                <w:lang w:val="fr-FR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5.</w:t>
            </w:r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3-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րդ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հավելվածում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ավելացնել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Ցուցանիշների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փոփոխությունը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նվազեցումները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նշված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են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փակագծերում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)»,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իսկ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4-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րդ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հավելվածում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` </w:t>
            </w:r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lastRenderedPageBreak/>
              <w:t>«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Ցուցանիշների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փոփոխությունը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ավելացումները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նշված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են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դրական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նշանով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)»,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բառերով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27578">
              <w:rPr>
                <w:rFonts w:ascii="GHEA Grapalat" w:eastAsia="Times New Roman" w:hAnsi="GHEA Grapalat"/>
                <w:sz w:val="24"/>
                <w:szCs w:val="24"/>
              </w:rPr>
              <w:t>տողերը</w:t>
            </w:r>
            <w:proofErr w:type="spellEnd"/>
            <w:r w:rsidRPr="00F2757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6767" w:type="dxa"/>
            <w:gridSpan w:val="2"/>
            <w:shd w:val="clear" w:color="auto" w:fill="FFFFFF" w:themeFill="background1"/>
          </w:tcPr>
          <w:p w14:paraId="09674827" w14:textId="77777777" w:rsidR="009E3602" w:rsidRPr="00F4452B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5.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5A47C4CD" w14:textId="77777777" w:rsidR="009E3602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0E55D500" w14:textId="77777777" w:rsidR="009E3602" w:rsidRPr="000622BC" w:rsidRDefault="009E3602" w:rsidP="000225C3">
            <w:pPr>
              <w:spacing w:before="240"/>
              <w:rPr>
                <w:lang w:val="af-ZA"/>
              </w:rPr>
            </w:pPr>
          </w:p>
        </w:tc>
      </w:tr>
      <w:tr w:rsidR="009E3602" w:rsidRPr="009E3602" w14:paraId="6F2C86E5" w14:textId="77777777" w:rsidTr="000225C3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5E2F6441" w14:textId="77777777" w:rsidR="009E3602" w:rsidRPr="00D54428" w:rsidRDefault="009E3602" w:rsidP="000225C3">
            <w:pPr>
              <w:spacing w:line="33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lastRenderedPageBreak/>
              <w:t>6.</w:t>
            </w:r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5-րդ և 6-րդ </w:t>
            </w:r>
            <w:proofErr w:type="spellStart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հավելվածներում</w:t>
            </w:r>
            <w:proofErr w:type="spellEnd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11001 և 11004 </w:t>
            </w:r>
            <w:proofErr w:type="spellStart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միջոցառումները</w:t>
            </w:r>
            <w:proofErr w:type="spellEnd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դասավորել</w:t>
            </w:r>
            <w:proofErr w:type="spellEnd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ըստ</w:t>
            </w:r>
            <w:proofErr w:type="spellEnd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հաջորդիվ</w:t>
            </w:r>
            <w:proofErr w:type="spellEnd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հերթականության</w:t>
            </w:r>
            <w:proofErr w:type="spellEnd"/>
            <w:r w:rsidRPr="00D5442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։</w:t>
            </w:r>
          </w:p>
          <w:p w14:paraId="5B2602E7" w14:textId="77777777" w:rsidR="009E3602" w:rsidRPr="00283396" w:rsidRDefault="009E3602" w:rsidP="000225C3">
            <w:pPr>
              <w:spacing w:line="360" w:lineRule="auto"/>
              <w:ind w:firstLine="708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</w:p>
        </w:tc>
        <w:tc>
          <w:tcPr>
            <w:tcW w:w="6767" w:type="dxa"/>
            <w:gridSpan w:val="2"/>
            <w:shd w:val="clear" w:color="auto" w:fill="FFFFFF" w:themeFill="background1"/>
          </w:tcPr>
          <w:p w14:paraId="5C4A4A55" w14:textId="77777777" w:rsidR="009E3602" w:rsidRPr="00F4452B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6․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proofErr w:type="spellStart"/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proofErr w:type="spellEnd"/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291286BB" w14:textId="77777777" w:rsidR="009E3602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proofErr w:type="spellEnd"/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46C78455" w14:textId="77777777" w:rsidR="009E3602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9E3602" w:rsidRPr="009E3602" w14:paraId="6AF8A3B4" w14:textId="77777777" w:rsidTr="000225C3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1A3FED1D" w14:textId="77777777" w:rsidR="009E3602" w:rsidRPr="00D12685" w:rsidRDefault="009E3602" w:rsidP="000225C3">
            <w:pPr>
              <w:spacing w:line="33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7.</w:t>
            </w:r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7-րդ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հավելվածում</w:t>
            </w:r>
            <w:proofErr w:type="spellEnd"/>
            <w:proofErr w:type="gram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ավելացումները</w:t>
            </w:r>
            <w:proofErr w:type="spellEnd"/>
            <w:proofErr w:type="gramEnd"/>
            <w:r w:rsidRPr="00D12685">
              <w:rPr>
                <w:rFonts w:eastAsia="Times New Roman" w:cs="Calibri"/>
                <w:sz w:val="24"/>
                <w:szCs w:val="24"/>
                <w:lang w:val="fr-FR"/>
              </w:rPr>
              <w:t> </w:t>
            </w:r>
            <w:r>
              <w:rPr>
                <w:rFonts w:eastAsia="Times New Roman" w:cs="Calibri"/>
                <w:sz w:val="24"/>
                <w:szCs w:val="24"/>
                <w:lang w:val="fr-FR"/>
              </w:rPr>
              <w:t>»</w:t>
            </w:r>
            <w:r>
              <w:rPr>
                <w:rFonts w:eastAsia="Times New Roman" w:cs="Calibri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նշված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են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դրական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նշանով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իսկ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նվազեցումները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փակագծերում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ձևակերպումից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հանել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դրական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նշանով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իսկ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նվազեցումները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`»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բառերը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:</w:t>
            </w:r>
          </w:p>
          <w:p w14:paraId="217836FF" w14:textId="77777777" w:rsidR="009E3602" w:rsidRPr="00283396" w:rsidRDefault="009E3602" w:rsidP="000225C3">
            <w:pPr>
              <w:spacing w:line="360" w:lineRule="auto"/>
              <w:ind w:firstLine="708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767" w:type="dxa"/>
            <w:gridSpan w:val="2"/>
            <w:shd w:val="clear" w:color="auto" w:fill="FFFFFF" w:themeFill="background1"/>
          </w:tcPr>
          <w:p w14:paraId="1BE296BA" w14:textId="77777777" w:rsidR="009E3602" w:rsidRPr="00F4452B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7․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մասամբ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5EBD18FD" w14:textId="77777777" w:rsidR="009E3602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proofErr w:type="gramStart"/>
            <w:r w:rsidRPr="00D7659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Ավելացումները</w:t>
            </w:r>
            <w:proofErr w:type="gramEnd"/>
            <w:r w:rsidRPr="00D7659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»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փոխարինվել է </w:t>
            </w:r>
            <w:r w:rsidRPr="00D7659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«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նվազեցումները</w:t>
            </w:r>
            <w:r w:rsidRPr="00D7659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»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բառով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17747D53" w14:textId="77777777" w:rsidR="009E3602" w:rsidRPr="00D76598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9E3602" w:rsidRPr="009E3602" w14:paraId="04CB81A6" w14:textId="77777777" w:rsidTr="000225C3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5FAD2653" w14:textId="77777777" w:rsidR="009E3602" w:rsidRPr="00D12685" w:rsidRDefault="009E3602" w:rsidP="000225C3">
            <w:pPr>
              <w:spacing w:line="33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 w:rsidRPr="00D1268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8.խմբագրել «ՀՀ պետական նշանակության ավտոմոբիլային ճանապարհների ճանապարհաշինության ոլորտում օգտագործվող շինարարական նյութերի և պատրաստի արտադրանքի լաբորատոր փորձարկումներ՝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հանուկների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հանում և տեղափոխում լաբորատորիա» և «ՀՀ պետական նշանակության ավտոմոբիլային ճանապարհների ճանապարհաշինության ոլորտում օգտագործվող շինարարական նյութերի և պատրաստի արտադրանքի լաբորատոր փորձարկումներ՝ փորձարկում» չափորոշիչների </w:t>
            </w:r>
            <w:proofErr w:type="spellStart"/>
            <w:r w:rsidRPr="00D1268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ձևակերպումները</w:t>
            </w:r>
            <w:proofErr w:type="spellEnd"/>
            <w:r w:rsidRPr="00D1268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որպեսզի ակնհայտ լինի փորձարկումների շրջանակը (միայն պետական </w:t>
            </w:r>
            <w:r w:rsidRPr="00D1268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պատվերով իրականացվող, թե հիմնադրամին վերապահված ձեռնարկատիրական գործունեության ներքո իրականացվող վճարովի ծառայության շրջանակ)։</w:t>
            </w:r>
          </w:p>
        </w:tc>
        <w:tc>
          <w:tcPr>
            <w:tcW w:w="6767" w:type="dxa"/>
            <w:gridSpan w:val="2"/>
            <w:shd w:val="clear" w:color="auto" w:fill="FFFFFF" w:themeFill="background1"/>
          </w:tcPr>
          <w:p w14:paraId="10A43AC3" w14:textId="77777777" w:rsidR="009E3602" w:rsidRPr="00F4452B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8․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076F00F1" w14:textId="77777777" w:rsidR="009E3602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Կատարվել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փոփոխություններ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4883D692" w14:textId="77777777" w:rsidR="009E3602" w:rsidRPr="007E3A8D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9E3602" w:rsidRPr="009E3602" w14:paraId="4F49784A" w14:textId="77777777" w:rsidTr="000225C3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0E397248" w14:textId="77777777" w:rsidR="009E3602" w:rsidRPr="00905F5B" w:rsidRDefault="009E3602" w:rsidP="000225C3">
            <w:pPr>
              <w:spacing w:line="33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lastRenderedPageBreak/>
              <w:t>9.</w:t>
            </w:r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5-րդ, 6-րդ և 8-րդ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չափորոշիչների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անվանումներում</w:t>
            </w:r>
            <w:proofErr w:type="spellEnd"/>
            <w:proofErr w:type="gram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աշխատանքների</w:t>
            </w:r>
            <w:proofErr w:type="spellEnd"/>
            <w:proofErr w:type="gram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մշատադիտարկում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բառերը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խմբագրել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՝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համապատասխանեցնելով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06.08.2021թ. N 1298-Ա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որոշմամբ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հիմնադրամին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վերապահված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համանուն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գործառույթներին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քանի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որ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այդ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ուղղություններով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նախատեսված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է</w:t>
            </w:r>
            <w:proofErr w:type="gram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աշխատանքների</w:t>
            </w:r>
            <w:proofErr w:type="spellEnd"/>
            <w:proofErr w:type="gram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նկատմամբ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հսկողության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իրականացում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գործառույթը</w:t>
            </w:r>
            <w:proofErr w:type="spellEnd"/>
            <w:r w:rsidRPr="00905F5B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>,</w:t>
            </w:r>
          </w:p>
          <w:p w14:paraId="4CE1F7BE" w14:textId="77777777" w:rsidR="009E3602" w:rsidRPr="0080542B" w:rsidRDefault="009E3602" w:rsidP="000225C3">
            <w:pPr>
              <w:pStyle w:val="ListParagraph"/>
              <w:spacing w:line="336" w:lineRule="auto"/>
              <w:ind w:left="90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6767" w:type="dxa"/>
            <w:gridSpan w:val="2"/>
            <w:shd w:val="clear" w:color="auto" w:fill="FFFFFF" w:themeFill="background1"/>
          </w:tcPr>
          <w:p w14:paraId="13EA07B9" w14:textId="77777777" w:rsidR="009E3602" w:rsidRPr="00F4452B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9․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1436F391" w14:textId="77777777" w:rsidR="009E3602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Կատարվել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փոփոխություններ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1B2AAD5D" w14:textId="77777777" w:rsidR="009E3602" w:rsidRPr="001A3F89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</w:tc>
      </w:tr>
      <w:tr w:rsidR="009E3602" w:rsidRPr="009E3602" w14:paraId="370358FE" w14:textId="77777777" w:rsidTr="000225C3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50988EDE" w14:textId="77777777" w:rsidR="009E3602" w:rsidRPr="00FF46A5" w:rsidRDefault="009E3602" w:rsidP="000225C3">
            <w:pPr>
              <w:spacing w:line="336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fr-FR"/>
              </w:rPr>
            </w:pPr>
            <w:r w:rsidRPr="00FF46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10.6-րդ, 7-րդ և 8-րդ չափորոշիչների անվանումներում «ՀՀ պետական նշանակության ավտոմոբիլային ճանապարհների» բառերը փոխարինել «Միջպետական և հանրապետական նշանակության ավտոմոբիլային ճանապարհների» բառերով, քանի որ 6-րդ և 7-րդ </w:t>
            </w:r>
            <w:proofErr w:type="spellStart"/>
            <w:r w:rsidRPr="00FF46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չափորոշիչներում</w:t>
            </w:r>
            <w:proofErr w:type="spellEnd"/>
            <w:r w:rsidRPr="00FF46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նշված ճանապարհների միջին նորոգման աշխատանքներ նախատեսված են միայն 1049 ծրագրի «11001 Միջպետական և հանրապետական նշանակության ավտոճանապարհների պահպանման և անվտանգ </w:t>
            </w:r>
            <w:proofErr w:type="spellStart"/>
            <w:r w:rsidRPr="00FF46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երթևեկության</w:t>
            </w:r>
            <w:proofErr w:type="spellEnd"/>
            <w:r w:rsidRPr="00FF46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ծառայություններ» </w:t>
            </w:r>
            <w:r w:rsidRPr="00FF46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միջոցառման շրջանակում, իսկ 8-րդ </w:t>
            </w:r>
            <w:proofErr w:type="spellStart"/>
            <w:r w:rsidRPr="00FF46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չափորոշիչում</w:t>
            </w:r>
            <w:proofErr w:type="spellEnd"/>
            <w:r w:rsidRPr="00FF46A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նկարագրված գործառույթը հիմնադրամն իրականացնում է միայն միջպետական և հանրապետական նշանակության ավտոճանապարհների մասով, իսկ մարզային նշանակության ավտոճանապարհների մասով այդ աշխատանքներն իրականացվում են համապատասխան մարզպետարանների կողմից, համաձայն ՀՀ կառավարության 04.11.2010թ. N 1419-Ն որոշման 9-րդ կետի:</w:t>
            </w:r>
          </w:p>
        </w:tc>
        <w:tc>
          <w:tcPr>
            <w:tcW w:w="6767" w:type="dxa"/>
            <w:gridSpan w:val="2"/>
            <w:shd w:val="clear" w:color="auto" w:fill="FFFFFF" w:themeFill="background1"/>
          </w:tcPr>
          <w:p w14:paraId="07ADA847" w14:textId="77777777" w:rsidR="009E3602" w:rsidRPr="00F4452B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10․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2C1D662A" w14:textId="77777777" w:rsidR="009E3602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Կատարվել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են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D76598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փոփոխություններ</w:t>
            </w:r>
            <w:r w:rsidRPr="00F4452B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7EE51FD6" w14:textId="77777777" w:rsidR="009E3602" w:rsidRPr="001243F2" w:rsidRDefault="009E3602" w:rsidP="000225C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</w:tc>
      </w:tr>
    </w:tbl>
    <w:p w14:paraId="1679D2AE" w14:textId="77777777" w:rsidR="009E3602" w:rsidRPr="000B5CB0" w:rsidRDefault="009E3602" w:rsidP="009E3602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p w14:paraId="73225ACE" w14:textId="1B21CFBD" w:rsidR="00E52DF0" w:rsidRPr="009E3602" w:rsidRDefault="00E52DF0" w:rsidP="009E3602">
      <w:pPr>
        <w:rPr>
          <w:lang w:val="hy-AM"/>
        </w:rPr>
      </w:pPr>
      <w:bookmarkStart w:id="0" w:name="_GoBack"/>
      <w:bookmarkEnd w:id="0"/>
    </w:p>
    <w:sectPr w:rsidR="00E52DF0" w:rsidRPr="009E3602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546737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77A6C"/>
    <w:multiLevelType w:val="hybridMultilevel"/>
    <w:tmpl w:val="5656B162"/>
    <w:lvl w:ilvl="0" w:tplc="46884646">
      <w:start w:val="1"/>
      <w:numFmt w:val="decimal"/>
      <w:lvlText w:val="%1."/>
      <w:lvlJc w:val="left"/>
      <w:pPr>
        <w:ind w:left="720" w:hanging="360"/>
      </w:pPr>
      <w:rPr>
        <w:rFonts w:cs="GHEA Grapalat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850891"/>
    <w:multiLevelType w:val="hybridMultilevel"/>
    <w:tmpl w:val="DEEE0E4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94EFA"/>
    <w:multiLevelType w:val="hybridMultilevel"/>
    <w:tmpl w:val="53C292E2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2"/>
  </w:num>
  <w:num w:numId="7">
    <w:abstractNumId w:val="9"/>
  </w:num>
  <w:num w:numId="8">
    <w:abstractNumId w:val="15"/>
  </w:num>
  <w:num w:numId="9">
    <w:abstractNumId w:val="8"/>
  </w:num>
  <w:num w:numId="10">
    <w:abstractNumId w:val="7"/>
  </w:num>
  <w:num w:numId="11">
    <w:abstractNumId w:val="4"/>
  </w:num>
  <w:num w:numId="12">
    <w:abstractNumId w:val="5"/>
  </w:num>
  <w:num w:numId="13">
    <w:abstractNumId w:val="14"/>
  </w:num>
  <w:num w:numId="14">
    <w:abstractNumId w:val="14"/>
  </w:num>
  <w:num w:numId="15">
    <w:abstractNumId w:val="1"/>
  </w:num>
  <w:num w:numId="16">
    <w:abstractNumId w:val="1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63"/>
    <w:rsid w:val="0000252E"/>
    <w:rsid w:val="00004386"/>
    <w:rsid w:val="00004729"/>
    <w:rsid w:val="0000532F"/>
    <w:rsid w:val="00006BFF"/>
    <w:rsid w:val="000111B0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4650C"/>
    <w:rsid w:val="00052332"/>
    <w:rsid w:val="00052EAB"/>
    <w:rsid w:val="00053017"/>
    <w:rsid w:val="00054DAE"/>
    <w:rsid w:val="00057D4D"/>
    <w:rsid w:val="000609EB"/>
    <w:rsid w:val="000609F8"/>
    <w:rsid w:val="00062272"/>
    <w:rsid w:val="000622BC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CC7"/>
    <w:rsid w:val="00080FE3"/>
    <w:rsid w:val="000814D7"/>
    <w:rsid w:val="00083B77"/>
    <w:rsid w:val="0008461D"/>
    <w:rsid w:val="00086ABE"/>
    <w:rsid w:val="00090842"/>
    <w:rsid w:val="000915FF"/>
    <w:rsid w:val="00092D2A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61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3E6C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1682"/>
    <w:rsid w:val="00111946"/>
    <w:rsid w:val="00114AFB"/>
    <w:rsid w:val="00114E48"/>
    <w:rsid w:val="00114FE4"/>
    <w:rsid w:val="00120385"/>
    <w:rsid w:val="00120B4B"/>
    <w:rsid w:val="00122C05"/>
    <w:rsid w:val="00123854"/>
    <w:rsid w:val="001243F2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450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5465"/>
    <w:rsid w:val="00196A5B"/>
    <w:rsid w:val="001A0F18"/>
    <w:rsid w:val="001A3F89"/>
    <w:rsid w:val="001A5634"/>
    <w:rsid w:val="001B1C36"/>
    <w:rsid w:val="001B277E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D71B4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43AB"/>
    <w:rsid w:val="002363D2"/>
    <w:rsid w:val="002372C4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5FF7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3396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89F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2EE3"/>
    <w:rsid w:val="002D4630"/>
    <w:rsid w:val="002D5BB5"/>
    <w:rsid w:val="002D710D"/>
    <w:rsid w:val="002E0FDA"/>
    <w:rsid w:val="002E1B68"/>
    <w:rsid w:val="002E3AB0"/>
    <w:rsid w:val="002E4A04"/>
    <w:rsid w:val="002E5CF3"/>
    <w:rsid w:val="002E5DD8"/>
    <w:rsid w:val="002E7C57"/>
    <w:rsid w:val="002E7DD5"/>
    <w:rsid w:val="002F093A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C6F"/>
    <w:rsid w:val="00305D3F"/>
    <w:rsid w:val="00305F04"/>
    <w:rsid w:val="003069C7"/>
    <w:rsid w:val="00306E22"/>
    <w:rsid w:val="00306E95"/>
    <w:rsid w:val="00307C4A"/>
    <w:rsid w:val="00311CF4"/>
    <w:rsid w:val="00313D37"/>
    <w:rsid w:val="003164E3"/>
    <w:rsid w:val="00320A2D"/>
    <w:rsid w:val="0032187E"/>
    <w:rsid w:val="00323350"/>
    <w:rsid w:val="0032507F"/>
    <w:rsid w:val="003256EB"/>
    <w:rsid w:val="00325C52"/>
    <w:rsid w:val="003264EB"/>
    <w:rsid w:val="00326716"/>
    <w:rsid w:val="00326E3A"/>
    <w:rsid w:val="003315B4"/>
    <w:rsid w:val="0033174A"/>
    <w:rsid w:val="00333809"/>
    <w:rsid w:val="0033421C"/>
    <w:rsid w:val="003379B2"/>
    <w:rsid w:val="00341713"/>
    <w:rsid w:val="0034528B"/>
    <w:rsid w:val="003459A6"/>
    <w:rsid w:val="00345F2D"/>
    <w:rsid w:val="003565E7"/>
    <w:rsid w:val="00360458"/>
    <w:rsid w:val="00361706"/>
    <w:rsid w:val="0036171E"/>
    <w:rsid w:val="00361F86"/>
    <w:rsid w:val="00363A1F"/>
    <w:rsid w:val="003640BE"/>
    <w:rsid w:val="0036448E"/>
    <w:rsid w:val="0036596B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17BF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6EC9"/>
    <w:rsid w:val="003B7077"/>
    <w:rsid w:val="003B78E5"/>
    <w:rsid w:val="003C0F2A"/>
    <w:rsid w:val="003C14A6"/>
    <w:rsid w:val="003C1BBA"/>
    <w:rsid w:val="003C20A7"/>
    <w:rsid w:val="003C2C3B"/>
    <w:rsid w:val="003C376B"/>
    <w:rsid w:val="003D1395"/>
    <w:rsid w:val="003D62DB"/>
    <w:rsid w:val="003D6AE7"/>
    <w:rsid w:val="003E155B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2E99"/>
    <w:rsid w:val="004051AC"/>
    <w:rsid w:val="0040536E"/>
    <w:rsid w:val="00406886"/>
    <w:rsid w:val="0041061C"/>
    <w:rsid w:val="00410EDB"/>
    <w:rsid w:val="004117EA"/>
    <w:rsid w:val="00413D4E"/>
    <w:rsid w:val="004146F4"/>
    <w:rsid w:val="00415215"/>
    <w:rsid w:val="00415446"/>
    <w:rsid w:val="00416195"/>
    <w:rsid w:val="00420E1B"/>
    <w:rsid w:val="004214BB"/>
    <w:rsid w:val="0042410E"/>
    <w:rsid w:val="00426457"/>
    <w:rsid w:val="00426536"/>
    <w:rsid w:val="00427408"/>
    <w:rsid w:val="00427EE0"/>
    <w:rsid w:val="00430F19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46EF2"/>
    <w:rsid w:val="004527E2"/>
    <w:rsid w:val="00454C79"/>
    <w:rsid w:val="00457E63"/>
    <w:rsid w:val="00460B1E"/>
    <w:rsid w:val="00461607"/>
    <w:rsid w:val="004637E9"/>
    <w:rsid w:val="00463973"/>
    <w:rsid w:val="00463D59"/>
    <w:rsid w:val="00464113"/>
    <w:rsid w:val="004717E5"/>
    <w:rsid w:val="004719E6"/>
    <w:rsid w:val="004761E2"/>
    <w:rsid w:val="004778B3"/>
    <w:rsid w:val="004804D9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5754"/>
    <w:rsid w:val="004975CB"/>
    <w:rsid w:val="00497B36"/>
    <w:rsid w:val="004A050D"/>
    <w:rsid w:val="004A0B1F"/>
    <w:rsid w:val="004A5391"/>
    <w:rsid w:val="004A565B"/>
    <w:rsid w:val="004A5C1A"/>
    <w:rsid w:val="004A5E26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687E"/>
    <w:rsid w:val="004C72E7"/>
    <w:rsid w:val="004C7678"/>
    <w:rsid w:val="004D0C66"/>
    <w:rsid w:val="004D19EE"/>
    <w:rsid w:val="004D3CD3"/>
    <w:rsid w:val="004D4574"/>
    <w:rsid w:val="004D6F43"/>
    <w:rsid w:val="004E0BFD"/>
    <w:rsid w:val="004E0BFE"/>
    <w:rsid w:val="004E4F0A"/>
    <w:rsid w:val="004E60A1"/>
    <w:rsid w:val="004F002F"/>
    <w:rsid w:val="004F0F41"/>
    <w:rsid w:val="004F1A89"/>
    <w:rsid w:val="004F2447"/>
    <w:rsid w:val="004F584B"/>
    <w:rsid w:val="004F68C3"/>
    <w:rsid w:val="00502AE9"/>
    <w:rsid w:val="00503941"/>
    <w:rsid w:val="005051F7"/>
    <w:rsid w:val="005057EB"/>
    <w:rsid w:val="005061F7"/>
    <w:rsid w:val="00510064"/>
    <w:rsid w:val="00511260"/>
    <w:rsid w:val="00511BE2"/>
    <w:rsid w:val="00513EA5"/>
    <w:rsid w:val="00517033"/>
    <w:rsid w:val="00522345"/>
    <w:rsid w:val="005224D7"/>
    <w:rsid w:val="005249BD"/>
    <w:rsid w:val="00525FCE"/>
    <w:rsid w:val="00526ECD"/>
    <w:rsid w:val="00527AAB"/>
    <w:rsid w:val="00530BC2"/>
    <w:rsid w:val="00531868"/>
    <w:rsid w:val="00533AD5"/>
    <w:rsid w:val="0053687E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67C5"/>
    <w:rsid w:val="00567008"/>
    <w:rsid w:val="005677FD"/>
    <w:rsid w:val="00573B64"/>
    <w:rsid w:val="00574911"/>
    <w:rsid w:val="00574B46"/>
    <w:rsid w:val="005762AC"/>
    <w:rsid w:val="00583631"/>
    <w:rsid w:val="00585C31"/>
    <w:rsid w:val="00586480"/>
    <w:rsid w:val="00586EE4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E76C6"/>
    <w:rsid w:val="005F0C40"/>
    <w:rsid w:val="005F2A1A"/>
    <w:rsid w:val="005F3103"/>
    <w:rsid w:val="005F3AE1"/>
    <w:rsid w:val="005F3E92"/>
    <w:rsid w:val="005F4D3E"/>
    <w:rsid w:val="005F53A9"/>
    <w:rsid w:val="005F7A74"/>
    <w:rsid w:val="00600AB8"/>
    <w:rsid w:val="0060489D"/>
    <w:rsid w:val="006070C3"/>
    <w:rsid w:val="006072C9"/>
    <w:rsid w:val="00611367"/>
    <w:rsid w:val="00611B41"/>
    <w:rsid w:val="00612F9D"/>
    <w:rsid w:val="00613A88"/>
    <w:rsid w:val="00617899"/>
    <w:rsid w:val="006213F9"/>
    <w:rsid w:val="00623223"/>
    <w:rsid w:val="00623B10"/>
    <w:rsid w:val="00623D15"/>
    <w:rsid w:val="00626CBA"/>
    <w:rsid w:val="006270A9"/>
    <w:rsid w:val="00627654"/>
    <w:rsid w:val="0062771E"/>
    <w:rsid w:val="00627BDA"/>
    <w:rsid w:val="00627CF0"/>
    <w:rsid w:val="00631A89"/>
    <w:rsid w:val="00631B1E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82611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2F1E"/>
    <w:rsid w:val="006B74B7"/>
    <w:rsid w:val="006C0D01"/>
    <w:rsid w:val="006C2065"/>
    <w:rsid w:val="006C2599"/>
    <w:rsid w:val="006C5922"/>
    <w:rsid w:val="006C59A1"/>
    <w:rsid w:val="006C76FC"/>
    <w:rsid w:val="006C77AB"/>
    <w:rsid w:val="006C7D19"/>
    <w:rsid w:val="006D258F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2D6"/>
    <w:rsid w:val="006E7B51"/>
    <w:rsid w:val="006F1AA1"/>
    <w:rsid w:val="006F6ADC"/>
    <w:rsid w:val="006F72FB"/>
    <w:rsid w:val="006F7ABB"/>
    <w:rsid w:val="007003A3"/>
    <w:rsid w:val="00700829"/>
    <w:rsid w:val="00701D35"/>
    <w:rsid w:val="00706A30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1131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5096C"/>
    <w:rsid w:val="00752237"/>
    <w:rsid w:val="00752A9A"/>
    <w:rsid w:val="00752B97"/>
    <w:rsid w:val="00755213"/>
    <w:rsid w:val="007569C1"/>
    <w:rsid w:val="0075793E"/>
    <w:rsid w:val="00760010"/>
    <w:rsid w:val="0076250F"/>
    <w:rsid w:val="00766A31"/>
    <w:rsid w:val="00770297"/>
    <w:rsid w:val="00770725"/>
    <w:rsid w:val="00770DE2"/>
    <w:rsid w:val="007715CB"/>
    <w:rsid w:val="007725C1"/>
    <w:rsid w:val="00774038"/>
    <w:rsid w:val="007744E8"/>
    <w:rsid w:val="00775153"/>
    <w:rsid w:val="0077641E"/>
    <w:rsid w:val="00776D7F"/>
    <w:rsid w:val="00780C33"/>
    <w:rsid w:val="0078192E"/>
    <w:rsid w:val="00791257"/>
    <w:rsid w:val="00793370"/>
    <w:rsid w:val="007952E0"/>
    <w:rsid w:val="00796855"/>
    <w:rsid w:val="007971AD"/>
    <w:rsid w:val="007A19CA"/>
    <w:rsid w:val="007A2812"/>
    <w:rsid w:val="007A2D08"/>
    <w:rsid w:val="007A4282"/>
    <w:rsid w:val="007A72B0"/>
    <w:rsid w:val="007B265B"/>
    <w:rsid w:val="007B2755"/>
    <w:rsid w:val="007B47F5"/>
    <w:rsid w:val="007B72B6"/>
    <w:rsid w:val="007B7715"/>
    <w:rsid w:val="007C163C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5C40"/>
    <w:rsid w:val="007D76D9"/>
    <w:rsid w:val="007D7806"/>
    <w:rsid w:val="007E07EA"/>
    <w:rsid w:val="007E0D58"/>
    <w:rsid w:val="007E27F9"/>
    <w:rsid w:val="007E291D"/>
    <w:rsid w:val="007E3A8D"/>
    <w:rsid w:val="007E3AA8"/>
    <w:rsid w:val="007E3B20"/>
    <w:rsid w:val="007E474C"/>
    <w:rsid w:val="007E518A"/>
    <w:rsid w:val="007E6174"/>
    <w:rsid w:val="007E61FD"/>
    <w:rsid w:val="007E641F"/>
    <w:rsid w:val="007E7356"/>
    <w:rsid w:val="007E783D"/>
    <w:rsid w:val="007E7CDD"/>
    <w:rsid w:val="007F1B6B"/>
    <w:rsid w:val="007F2D3D"/>
    <w:rsid w:val="007F2E3B"/>
    <w:rsid w:val="007F3839"/>
    <w:rsid w:val="007F4093"/>
    <w:rsid w:val="007F47A1"/>
    <w:rsid w:val="007F5195"/>
    <w:rsid w:val="007F5418"/>
    <w:rsid w:val="007F54F8"/>
    <w:rsid w:val="007F5C5B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246E"/>
    <w:rsid w:val="00814319"/>
    <w:rsid w:val="00814A4D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6DF2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46FF5"/>
    <w:rsid w:val="008502BF"/>
    <w:rsid w:val="008524D6"/>
    <w:rsid w:val="00854750"/>
    <w:rsid w:val="00855246"/>
    <w:rsid w:val="008609DC"/>
    <w:rsid w:val="00863070"/>
    <w:rsid w:val="008672F2"/>
    <w:rsid w:val="00870A20"/>
    <w:rsid w:val="00871F06"/>
    <w:rsid w:val="00872613"/>
    <w:rsid w:val="008759BC"/>
    <w:rsid w:val="00876B90"/>
    <w:rsid w:val="00881222"/>
    <w:rsid w:val="00883894"/>
    <w:rsid w:val="0088397B"/>
    <w:rsid w:val="00886B45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A677B"/>
    <w:rsid w:val="008B03A5"/>
    <w:rsid w:val="008B0599"/>
    <w:rsid w:val="008B0DEA"/>
    <w:rsid w:val="008B43A9"/>
    <w:rsid w:val="008B6CB0"/>
    <w:rsid w:val="008C0FBB"/>
    <w:rsid w:val="008C1EC6"/>
    <w:rsid w:val="008C3653"/>
    <w:rsid w:val="008C4966"/>
    <w:rsid w:val="008C4AD9"/>
    <w:rsid w:val="008C658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5F5B"/>
    <w:rsid w:val="00906DCD"/>
    <w:rsid w:val="00907C5A"/>
    <w:rsid w:val="00910A4E"/>
    <w:rsid w:val="009110C4"/>
    <w:rsid w:val="0091185D"/>
    <w:rsid w:val="0091262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17670"/>
    <w:rsid w:val="00922390"/>
    <w:rsid w:val="0092274F"/>
    <w:rsid w:val="00925772"/>
    <w:rsid w:val="00926509"/>
    <w:rsid w:val="009275BD"/>
    <w:rsid w:val="00932D5C"/>
    <w:rsid w:val="00934866"/>
    <w:rsid w:val="0093692F"/>
    <w:rsid w:val="009379D3"/>
    <w:rsid w:val="00937B44"/>
    <w:rsid w:val="00941F03"/>
    <w:rsid w:val="00942087"/>
    <w:rsid w:val="0094239F"/>
    <w:rsid w:val="009440CC"/>
    <w:rsid w:val="0094534A"/>
    <w:rsid w:val="00945BDB"/>
    <w:rsid w:val="0095168B"/>
    <w:rsid w:val="00951FB5"/>
    <w:rsid w:val="00951FE8"/>
    <w:rsid w:val="00952276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13B"/>
    <w:rsid w:val="009979EC"/>
    <w:rsid w:val="009A36BD"/>
    <w:rsid w:val="009A7B87"/>
    <w:rsid w:val="009B19F7"/>
    <w:rsid w:val="009B4AD2"/>
    <w:rsid w:val="009C18AA"/>
    <w:rsid w:val="009C312C"/>
    <w:rsid w:val="009C5B20"/>
    <w:rsid w:val="009C6770"/>
    <w:rsid w:val="009C6CF0"/>
    <w:rsid w:val="009C70A8"/>
    <w:rsid w:val="009C76AC"/>
    <w:rsid w:val="009C76D7"/>
    <w:rsid w:val="009C7801"/>
    <w:rsid w:val="009D3240"/>
    <w:rsid w:val="009D4538"/>
    <w:rsid w:val="009D4A2F"/>
    <w:rsid w:val="009D52A5"/>
    <w:rsid w:val="009D6270"/>
    <w:rsid w:val="009D73DD"/>
    <w:rsid w:val="009E1391"/>
    <w:rsid w:val="009E2404"/>
    <w:rsid w:val="009E281C"/>
    <w:rsid w:val="009E2F48"/>
    <w:rsid w:val="009E3523"/>
    <w:rsid w:val="009E3602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3495"/>
    <w:rsid w:val="00A2467C"/>
    <w:rsid w:val="00A24D5F"/>
    <w:rsid w:val="00A25158"/>
    <w:rsid w:val="00A26FDA"/>
    <w:rsid w:val="00A3162C"/>
    <w:rsid w:val="00A3278C"/>
    <w:rsid w:val="00A3481A"/>
    <w:rsid w:val="00A34D40"/>
    <w:rsid w:val="00A35F87"/>
    <w:rsid w:val="00A36903"/>
    <w:rsid w:val="00A36926"/>
    <w:rsid w:val="00A37F8C"/>
    <w:rsid w:val="00A43227"/>
    <w:rsid w:val="00A44811"/>
    <w:rsid w:val="00A44A45"/>
    <w:rsid w:val="00A475AA"/>
    <w:rsid w:val="00A51A18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641FE"/>
    <w:rsid w:val="00A709F0"/>
    <w:rsid w:val="00A71329"/>
    <w:rsid w:val="00A73432"/>
    <w:rsid w:val="00A73BF7"/>
    <w:rsid w:val="00A747C6"/>
    <w:rsid w:val="00A76535"/>
    <w:rsid w:val="00A76FFA"/>
    <w:rsid w:val="00A77C5E"/>
    <w:rsid w:val="00A80762"/>
    <w:rsid w:val="00A8081A"/>
    <w:rsid w:val="00A809A1"/>
    <w:rsid w:val="00A811A8"/>
    <w:rsid w:val="00A81293"/>
    <w:rsid w:val="00A83890"/>
    <w:rsid w:val="00A8435B"/>
    <w:rsid w:val="00A85F53"/>
    <w:rsid w:val="00A940B4"/>
    <w:rsid w:val="00A9666A"/>
    <w:rsid w:val="00A96ED9"/>
    <w:rsid w:val="00AA0237"/>
    <w:rsid w:val="00AA0E32"/>
    <w:rsid w:val="00AA10D5"/>
    <w:rsid w:val="00AA2157"/>
    <w:rsid w:val="00AA2B16"/>
    <w:rsid w:val="00AA3E4C"/>
    <w:rsid w:val="00AA70C7"/>
    <w:rsid w:val="00AB0E01"/>
    <w:rsid w:val="00AB21D6"/>
    <w:rsid w:val="00AB3F04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25C1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28C6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EB1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2E0C"/>
    <w:rsid w:val="00BC5FC8"/>
    <w:rsid w:val="00BC6D1C"/>
    <w:rsid w:val="00BC78EE"/>
    <w:rsid w:val="00BD0970"/>
    <w:rsid w:val="00BD0BC2"/>
    <w:rsid w:val="00BD4B5D"/>
    <w:rsid w:val="00BD56A1"/>
    <w:rsid w:val="00BD64EA"/>
    <w:rsid w:val="00BE1B1A"/>
    <w:rsid w:val="00BE1EF3"/>
    <w:rsid w:val="00BE39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2EC7"/>
    <w:rsid w:val="00C43BF0"/>
    <w:rsid w:val="00C50807"/>
    <w:rsid w:val="00C56A1E"/>
    <w:rsid w:val="00C61B7B"/>
    <w:rsid w:val="00C640D8"/>
    <w:rsid w:val="00C659A3"/>
    <w:rsid w:val="00C67D9C"/>
    <w:rsid w:val="00C70441"/>
    <w:rsid w:val="00C72B7F"/>
    <w:rsid w:val="00C731DF"/>
    <w:rsid w:val="00C738A0"/>
    <w:rsid w:val="00C75680"/>
    <w:rsid w:val="00C7659A"/>
    <w:rsid w:val="00C7747C"/>
    <w:rsid w:val="00C776E6"/>
    <w:rsid w:val="00C77B78"/>
    <w:rsid w:val="00C80F11"/>
    <w:rsid w:val="00C856B3"/>
    <w:rsid w:val="00C865DD"/>
    <w:rsid w:val="00C8666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5D4D"/>
    <w:rsid w:val="00CF76A2"/>
    <w:rsid w:val="00CF76BB"/>
    <w:rsid w:val="00CF7702"/>
    <w:rsid w:val="00D00CE2"/>
    <w:rsid w:val="00D03ADA"/>
    <w:rsid w:val="00D04BD8"/>
    <w:rsid w:val="00D0608D"/>
    <w:rsid w:val="00D07809"/>
    <w:rsid w:val="00D107B1"/>
    <w:rsid w:val="00D10A96"/>
    <w:rsid w:val="00D10CE2"/>
    <w:rsid w:val="00D12685"/>
    <w:rsid w:val="00D15508"/>
    <w:rsid w:val="00D15921"/>
    <w:rsid w:val="00D23D27"/>
    <w:rsid w:val="00D23D52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54428"/>
    <w:rsid w:val="00D62888"/>
    <w:rsid w:val="00D6296F"/>
    <w:rsid w:val="00D63179"/>
    <w:rsid w:val="00D660A1"/>
    <w:rsid w:val="00D664CF"/>
    <w:rsid w:val="00D67518"/>
    <w:rsid w:val="00D72B5C"/>
    <w:rsid w:val="00D73099"/>
    <w:rsid w:val="00D76323"/>
    <w:rsid w:val="00D76598"/>
    <w:rsid w:val="00D765A1"/>
    <w:rsid w:val="00D77DDF"/>
    <w:rsid w:val="00D8016A"/>
    <w:rsid w:val="00D80861"/>
    <w:rsid w:val="00D80886"/>
    <w:rsid w:val="00D808C8"/>
    <w:rsid w:val="00D81C83"/>
    <w:rsid w:val="00D83462"/>
    <w:rsid w:val="00D86D00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D26CD"/>
    <w:rsid w:val="00DE048C"/>
    <w:rsid w:val="00DE3EA2"/>
    <w:rsid w:val="00DE5FF8"/>
    <w:rsid w:val="00DE6B66"/>
    <w:rsid w:val="00DE7100"/>
    <w:rsid w:val="00DE7D69"/>
    <w:rsid w:val="00DF14CA"/>
    <w:rsid w:val="00DF1AD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0FDA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0C3F"/>
    <w:rsid w:val="00E42BEC"/>
    <w:rsid w:val="00E430DB"/>
    <w:rsid w:val="00E44410"/>
    <w:rsid w:val="00E471B3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1199"/>
    <w:rsid w:val="00E82E16"/>
    <w:rsid w:val="00E8310E"/>
    <w:rsid w:val="00E86131"/>
    <w:rsid w:val="00E86A66"/>
    <w:rsid w:val="00E9269C"/>
    <w:rsid w:val="00E92BC2"/>
    <w:rsid w:val="00E92CAD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3F66"/>
    <w:rsid w:val="00EC416E"/>
    <w:rsid w:val="00EC4FC8"/>
    <w:rsid w:val="00EC50AC"/>
    <w:rsid w:val="00EC69FB"/>
    <w:rsid w:val="00EC6C13"/>
    <w:rsid w:val="00EC746B"/>
    <w:rsid w:val="00EC7D19"/>
    <w:rsid w:val="00ED0960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2DC8"/>
    <w:rsid w:val="00EF34BE"/>
    <w:rsid w:val="00EF49DA"/>
    <w:rsid w:val="00EF5A5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27578"/>
    <w:rsid w:val="00F32B79"/>
    <w:rsid w:val="00F33F74"/>
    <w:rsid w:val="00F34CC2"/>
    <w:rsid w:val="00F3582E"/>
    <w:rsid w:val="00F365F3"/>
    <w:rsid w:val="00F36CCF"/>
    <w:rsid w:val="00F36D4A"/>
    <w:rsid w:val="00F41CED"/>
    <w:rsid w:val="00F4452B"/>
    <w:rsid w:val="00F4467C"/>
    <w:rsid w:val="00F448B5"/>
    <w:rsid w:val="00F44AF9"/>
    <w:rsid w:val="00F44D82"/>
    <w:rsid w:val="00F4715F"/>
    <w:rsid w:val="00F51256"/>
    <w:rsid w:val="00F620CB"/>
    <w:rsid w:val="00F63E9F"/>
    <w:rsid w:val="00F65D99"/>
    <w:rsid w:val="00F706C9"/>
    <w:rsid w:val="00F70CE4"/>
    <w:rsid w:val="00F718BA"/>
    <w:rsid w:val="00F73084"/>
    <w:rsid w:val="00F736DD"/>
    <w:rsid w:val="00F74069"/>
    <w:rsid w:val="00F743E1"/>
    <w:rsid w:val="00F75358"/>
    <w:rsid w:val="00F77F21"/>
    <w:rsid w:val="00F80127"/>
    <w:rsid w:val="00F80579"/>
    <w:rsid w:val="00F813A2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9641E"/>
    <w:rsid w:val="00FA12DC"/>
    <w:rsid w:val="00FA18B9"/>
    <w:rsid w:val="00FA31C0"/>
    <w:rsid w:val="00FA332F"/>
    <w:rsid w:val="00FA5675"/>
    <w:rsid w:val="00FA5BBF"/>
    <w:rsid w:val="00FA6E7B"/>
    <w:rsid w:val="00FA7352"/>
    <w:rsid w:val="00FB0679"/>
    <w:rsid w:val="00FB1338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45DB"/>
    <w:rsid w:val="00FE69BF"/>
    <w:rsid w:val="00FF0682"/>
    <w:rsid w:val="00FF0B70"/>
    <w:rsid w:val="00FF2824"/>
    <w:rsid w:val="00FF3F58"/>
    <w:rsid w:val="00FF46A5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E02CA53C-366A-4CA4-B774-DCC1D86E7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uiPriority w:val="9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E75153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Table no. List Paragraph Char,Numbered List Paragraph Char,Абзац списка3 Char,Bullet Points Char,Bullet1 Char,References Char,List Paragraph (numbered (a)) Char,IBL List Paragraph Char,List Paragraph nowy Char"/>
    <w:link w:val="ListParagraph"/>
    <w:uiPriority w:val="34"/>
    <w:locked/>
    <w:rsid w:val="00A56317"/>
  </w:style>
  <w:style w:type="table" w:customStyle="1" w:styleId="TableGrid1">
    <w:name w:val="Table Grid1"/>
    <w:basedOn w:val="TableNormal"/>
    <w:next w:val="TableGrid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A85F53"/>
    <w:rPr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4975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975CB"/>
  </w:style>
  <w:style w:type="character" w:styleId="CommentReference">
    <w:name w:val="annotation reference"/>
    <w:basedOn w:val="DefaultParagraphFont"/>
    <w:uiPriority w:val="99"/>
    <w:semiHidden/>
    <w:unhideWhenUsed/>
    <w:rsid w:val="004E0B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0B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0B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0B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0BF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0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14C965-8EB4-4C06-8509-34CACB6B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11</Pages>
  <Words>2038</Words>
  <Characters>11622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https://mul2.gov.am/tasks/607387/oneclick/894b9b220373bad19e9bbca8076f1920bf66a8f7aaafa56630a04466a349781a.docx?token=48c5e57969f3e8a523cdd85ef8df494f</cp:keywords>
  <cp:lastModifiedBy>Yelena Petrosyan</cp:lastModifiedBy>
  <cp:revision>28</cp:revision>
  <dcterms:created xsi:type="dcterms:W3CDTF">2022-04-29T08:23:00Z</dcterms:created>
  <dcterms:modified xsi:type="dcterms:W3CDTF">2022-05-04T12:41:00Z</dcterms:modified>
</cp:coreProperties>
</file>